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17" w:rsidRDefault="00B63117" w:rsidP="00B631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3117" w:rsidRPr="002D2ECF" w:rsidRDefault="00B63117" w:rsidP="00B6311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D2ECF">
        <w:rPr>
          <w:b/>
          <w:sz w:val="28"/>
          <w:szCs w:val="28"/>
        </w:rPr>
        <w:t>С 16.05.2014 в</w:t>
      </w:r>
      <w:r w:rsidRPr="002D2ECF">
        <w:rPr>
          <w:b/>
          <w:bCs/>
          <w:sz w:val="28"/>
          <w:szCs w:val="28"/>
        </w:rPr>
        <w:t xml:space="preserve"> Уголовный кодекс Российской Федерации введен  новый квалифицированный состав преступлений относительно заведомо ложного сообщения об акте терроризма.</w:t>
      </w:r>
    </w:p>
    <w:p w:rsidR="00B63117" w:rsidRDefault="00B63117" w:rsidP="00B631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2F57">
        <w:rPr>
          <w:sz w:val="28"/>
          <w:szCs w:val="28"/>
        </w:rPr>
        <w:t>Новый состав преступления (часть 2 статьи</w:t>
      </w:r>
      <w:r>
        <w:rPr>
          <w:sz w:val="28"/>
          <w:szCs w:val="28"/>
        </w:rPr>
        <w:t xml:space="preserve"> 207 УК РФ) предусматривает заведомо ложное сообщение об акте терроризма, повлекшее за собой причинение крупного ущерба (на сумму свыше 1 млн. рублей) либо наступление иных тяжких последствий. За данное преступление теперь грозит штраф в размере до 1 млн. рублей либо лишение свободы на срок до 5 лет.</w:t>
      </w:r>
    </w:p>
    <w:p w:rsidR="00B63117" w:rsidRDefault="00B63117" w:rsidP="00B631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расследование такого квалифицированного состава теперь отнесено к </w:t>
      </w:r>
      <w:proofErr w:type="spellStart"/>
      <w:r>
        <w:rPr>
          <w:sz w:val="28"/>
          <w:szCs w:val="28"/>
        </w:rPr>
        <w:t>подследственности</w:t>
      </w:r>
      <w:proofErr w:type="spellEnd"/>
      <w:r>
        <w:rPr>
          <w:sz w:val="28"/>
          <w:szCs w:val="28"/>
        </w:rPr>
        <w:t xml:space="preserve"> органов внутренних дел РФ, а также к </w:t>
      </w:r>
      <w:proofErr w:type="spellStart"/>
      <w:r>
        <w:rPr>
          <w:sz w:val="28"/>
          <w:szCs w:val="28"/>
        </w:rPr>
        <w:t>подследственности</w:t>
      </w:r>
      <w:proofErr w:type="spellEnd"/>
      <w:r>
        <w:rPr>
          <w:sz w:val="28"/>
          <w:szCs w:val="28"/>
        </w:rPr>
        <w:t xml:space="preserve"> органов, выявившим эти преступления (за исключением ФСКН России).</w:t>
      </w:r>
    </w:p>
    <w:p w:rsidR="00636D61" w:rsidRDefault="00636D61"/>
    <w:sectPr w:rsidR="00636D61" w:rsidSect="0063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63117"/>
    <w:rsid w:val="00636D61"/>
    <w:rsid w:val="00B6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RudSOFT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2014-06-30T14:54:00Z</dcterms:created>
  <dcterms:modified xsi:type="dcterms:W3CDTF">2014-06-30T14:54:00Z</dcterms:modified>
</cp:coreProperties>
</file>