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32" w:rsidRPr="004C5932" w:rsidRDefault="004C5932" w:rsidP="004C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932">
        <w:rPr>
          <w:rFonts w:ascii="Times New Roman" w:hAnsi="Times New Roman" w:cs="Times New Roman"/>
          <w:b/>
          <w:sz w:val="32"/>
          <w:szCs w:val="32"/>
        </w:rPr>
        <w:t xml:space="preserve">Об участии прокуратуры </w:t>
      </w:r>
      <w:proofErr w:type="spellStart"/>
      <w:r w:rsidRPr="004C5932">
        <w:rPr>
          <w:rFonts w:ascii="Times New Roman" w:hAnsi="Times New Roman" w:cs="Times New Roman"/>
          <w:b/>
          <w:sz w:val="32"/>
          <w:szCs w:val="32"/>
        </w:rPr>
        <w:t>Княжпогостского</w:t>
      </w:r>
      <w:proofErr w:type="spellEnd"/>
      <w:r w:rsidRPr="004C5932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</w:p>
    <w:p w:rsidR="007413BA" w:rsidRPr="004C5932" w:rsidRDefault="004C5932" w:rsidP="004C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932">
        <w:rPr>
          <w:rFonts w:ascii="Times New Roman" w:hAnsi="Times New Roman" w:cs="Times New Roman"/>
          <w:b/>
          <w:sz w:val="32"/>
          <w:szCs w:val="32"/>
        </w:rPr>
        <w:t xml:space="preserve">в правотворческой деятельности органов местного самоуправления </w:t>
      </w:r>
    </w:p>
    <w:p w:rsidR="004C5932" w:rsidRDefault="004C5932" w:rsidP="00741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BA" w:rsidRPr="00672851" w:rsidRDefault="007413BA" w:rsidP="00741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851">
        <w:rPr>
          <w:rFonts w:ascii="Times New Roman" w:hAnsi="Times New Roman" w:cs="Times New Roman"/>
          <w:sz w:val="28"/>
          <w:szCs w:val="28"/>
        </w:rPr>
        <w:t>В соответствии со ст. 9 Федерального закона от 17.01.1992 № 2202-1 «О прокуратуре Российской Федерации»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о принятии законов и иных нормативных правовых актов.</w:t>
      </w:r>
      <w:proofErr w:type="gramEnd"/>
    </w:p>
    <w:p w:rsidR="007413BA" w:rsidRPr="00672851" w:rsidRDefault="007413BA" w:rsidP="00917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851">
        <w:rPr>
          <w:rFonts w:ascii="Times New Roman" w:hAnsi="Times New Roman" w:cs="Times New Roman"/>
          <w:sz w:val="28"/>
          <w:szCs w:val="28"/>
        </w:rPr>
        <w:t xml:space="preserve">Реализуя право на участие в правотворческой деятельности органов местного самоуправления, </w:t>
      </w:r>
      <w:r w:rsidR="00917573" w:rsidRPr="0067285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="00747D07" w:rsidRPr="00672851">
        <w:rPr>
          <w:rFonts w:ascii="Times New Roman" w:hAnsi="Times New Roman" w:cs="Times New Roman"/>
          <w:sz w:val="28"/>
          <w:szCs w:val="28"/>
        </w:rPr>
        <w:t>Кн</w:t>
      </w:r>
      <w:r w:rsidR="00917573" w:rsidRPr="00672851">
        <w:rPr>
          <w:rFonts w:ascii="Times New Roman" w:hAnsi="Times New Roman" w:cs="Times New Roman"/>
          <w:sz w:val="28"/>
          <w:szCs w:val="28"/>
        </w:rPr>
        <w:t>яжпогостского</w:t>
      </w:r>
      <w:proofErr w:type="spellEnd"/>
      <w:r w:rsidR="00917573" w:rsidRPr="00672851">
        <w:rPr>
          <w:rFonts w:ascii="Times New Roman" w:hAnsi="Times New Roman" w:cs="Times New Roman"/>
          <w:sz w:val="28"/>
          <w:szCs w:val="28"/>
        </w:rPr>
        <w:t xml:space="preserve"> района в 2015 году подготовила 4 модельных правовых акта, на основе которых ор</w:t>
      </w:r>
      <w:r w:rsidR="00672851" w:rsidRPr="00672851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самоуправления, </w:t>
      </w:r>
      <w:r w:rsidR="00917573" w:rsidRPr="00672851">
        <w:rPr>
          <w:rFonts w:ascii="Times New Roman" w:hAnsi="Times New Roman" w:cs="Times New Roman"/>
          <w:sz w:val="28"/>
          <w:szCs w:val="28"/>
        </w:rPr>
        <w:t>д</w:t>
      </w:r>
      <w:r w:rsidR="00672851" w:rsidRPr="00672851">
        <w:rPr>
          <w:rFonts w:ascii="Times New Roman" w:hAnsi="Times New Roman" w:cs="Times New Roman"/>
          <w:sz w:val="28"/>
          <w:szCs w:val="28"/>
        </w:rPr>
        <w:t xml:space="preserve">ействующими на территории </w:t>
      </w:r>
      <w:proofErr w:type="spellStart"/>
      <w:r w:rsidR="00672851" w:rsidRPr="00672851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4C5932">
        <w:rPr>
          <w:rFonts w:ascii="Times New Roman" w:hAnsi="Times New Roman" w:cs="Times New Roman"/>
          <w:sz w:val="28"/>
          <w:szCs w:val="28"/>
        </w:rPr>
        <w:t xml:space="preserve"> </w:t>
      </w:r>
      <w:r w:rsidR="00917573" w:rsidRPr="00672851">
        <w:rPr>
          <w:rFonts w:ascii="Times New Roman" w:hAnsi="Times New Roman" w:cs="Times New Roman"/>
          <w:sz w:val="28"/>
          <w:szCs w:val="28"/>
        </w:rPr>
        <w:t xml:space="preserve">района,  принято 11 муниципальных </w:t>
      </w:r>
      <w:r w:rsidR="00672851" w:rsidRPr="00672851">
        <w:rPr>
          <w:rFonts w:ascii="Times New Roman" w:hAnsi="Times New Roman" w:cs="Times New Roman"/>
          <w:sz w:val="28"/>
          <w:szCs w:val="28"/>
        </w:rPr>
        <w:t xml:space="preserve">правовых актов. </w:t>
      </w:r>
    </w:p>
    <w:p w:rsidR="00672851" w:rsidRPr="00795A30" w:rsidRDefault="00672851" w:rsidP="005B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во </w:t>
      </w:r>
      <w:r w:rsidRPr="00672851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 xml:space="preserve">лнение требований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Федерального закона от 06.03.2006 № 35-ФЗ «О противодействии терроризму»,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постановления Правительства </w:t>
      </w:r>
      <w:r w:rsidRPr="00672851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от 25.03.2015 </w:t>
      </w:r>
      <w:r w:rsidRPr="00672851">
        <w:rPr>
          <w:rFonts w:ascii="Times New Roman" w:hAnsi="Times New Roman" w:cs="Times New Roman"/>
          <w:sz w:val="28"/>
          <w:szCs w:val="28"/>
          <w:lang w:bidi="ru-RU"/>
        </w:rPr>
        <w:t>№ 272</w:t>
      </w:r>
      <w:r w:rsidRPr="00672851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</w:t>
      </w:r>
      <w:r>
        <w:rPr>
          <w:rFonts w:ascii="Times New Roman" w:hAnsi="Times New Roman" w:cs="Times New Roman"/>
          <w:sz w:val="28"/>
          <w:szCs w:val="28"/>
        </w:rPr>
        <w:t xml:space="preserve">титеррористической защищенности </w:t>
      </w:r>
      <w:r w:rsidRPr="00672851">
        <w:rPr>
          <w:rFonts w:ascii="Times New Roman" w:hAnsi="Times New Roman" w:cs="Times New Roman"/>
          <w:sz w:val="28"/>
          <w:szCs w:val="28"/>
        </w:rPr>
        <w:t xml:space="preserve">мест массового пребывания людей и объектов (территорий), </w:t>
      </w:r>
      <w:r w:rsidRPr="00527D72">
        <w:rPr>
          <w:rFonts w:ascii="Times New Roman" w:hAnsi="Times New Roman" w:cs="Times New Roman"/>
          <w:sz w:val="28"/>
          <w:szCs w:val="28"/>
        </w:rPr>
        <w:t>подлежащих обязательной охране полицией, и форм паспортов безопасности таких мест и объектов (территорий)» в</w:t>
      </w:r>
      <w:proofErr w:type="gramEnd"/>
      <w:r w:rsidRPr="00527D72">
        <w:rPr>
          <w:rFonts w:ascii="Times New Roman" w:hAnsi="Times New Roman" w:cs="Times New Roman"/>
          <w:sz w:val="28"/>
          <w:szCs w:val="28"/>
        </w:rPr>
        <w:t xml:space="preserve"> 8 муниципальных </w:t>
      </w:r>
      <w:proofErr w:type="gramStart"/>
      <w:r w:rsidRPr="00527D72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527D72">
        <w:rPr>
          <w:rFonts w:ascii="Times New Roman" w:hAnsi="Times New Roman" w:cs="Times New Roman"/>
          <w:sz w:val="28"/>
          <w:szCs w:val="28"/>
        </w:rPr>
        <w:t xml:space="preserve">                 (в городском поселении «</w:t>
      </w:r>
      <w:proofErr w:type="spellStart"/>
      <w:r w:rsidRPr="00527D72"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Pr="00527D72">
        <w:rPr>
          <w:rFonts w:ascii="Times New Roman" w:hAnsi="Times New Roman" w:cs="Times New Roman"/>
          <w:sz w:val="28"/>
          <w:szCs w:val="28"/>
        </w:rPr>
        <w:t>», в сельских поселениях «</w:t>
      </w:r>
      <w:proofErr w:type="spellStart"/>
      <w:r w:rsidRPr="00527D72">
        <w:rPr>
          <w:rFonts w:ascii="Times New Roman" w:hAnsi="Times New Roman" w:cs="Times New Roman"/>
          <w:sz w:val="28"/>
          <w:szCs w:val="28"/>
        </w:rPr>
        <w:t>Ветью</w:t>
      </w:r>
      <w:proofErr w:type="spellEnd"/>
      <w:r w:rsidRPr="00527D72">
        <w:rPr>
          <w:rFonts w:ascii="Times New Roman" w:hAnsi="Times New Roman" w:cs="Times New Roman"/>
          <w:sz w:val="28"/>
          <w:szCs w:val="28"/>
        </w:rPr>
        <w:t>», «Мещура», «Тракт», «Турья», «</w:t>
      </w:r>
      <w:proofErr w:type="spellStart"/>
      <w:r w:rsidRPr="00527D72">
        <w:rPr>
          <w:rFonts w:ascii="Times New Roman" w:hAnsi="Times New Roman" w:cs="Times New Roman"/>
          <w:sz w:val="28"/>
          <w:szCs w:val="28"/>
        </w:rPr>
        <w:t>Серегово</w:t>
      </w:r>
      <w:proofErr w:type="spellEnd"/>
      <w:r w:rsidRPr="00527D72">
        <w:rPr>
          <w:rFonts w:ascii="Times New Roman" w:hAnsi="Times New Roman" w:cs="Times New Roman"/>
          <w:sz w:val="28"/>
          <w:szCs w:val="28"/>
        </w:rPr>
        <w:t>», «Шошка» и «</w:t>
      </w:r>
      <w:proofErr w:type="spellStart"/>
      <w:r w:rsidRPr="00527D72"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 w:rsidRPr="00527D72">
        <w:rPr>
          <w:rFonts w:ascii="Times New Roman" w:hAnsi="Times New Roman" w:cs="Times New Roman"/>
          <w:sz w:val="28"/>
          <w:szCs w:val="28"/>
        </w:rPr>
        <w:t>»</w:t>
      </w:r>
      <w:r w:rsidR="00527D72" w:rsidRPr="00527D72">
        <w:rPr>
          <w:rFonts w:ascii="Times New Roman" w:hAnsi="Times New Roman" w:cs="Times New Roman"/>
          <w:sz w:val="28"/>
          <w:szCs w:val="28"/>
        </w:rPr>
        <w:t xml:space="preserve">) утверждены места массового пребывания людей; администрацией муниципального района «Княжпогостский» </w:t>
      </w:r>
      <w:r w:rsidR="00990B58">
        <w:rPr>
          <w:rFonts w:ascii="Times New Roman" w:hAnsi="Times New Roman" w:cs="Times New Roman"/>
          <w:sz w:val="28"/>
          <w:szCs w:val="28"/>
        </w:rPr>
        <w:t>и городского поселения «Емва» приведены</w:t>
      </w:r>
      <w:r w:rsidR="00527D72" w:rsidRPr="00527D72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законодательства о муниципальной службе Положени</w:t>
      </w:r>
      <w:r w:rsidR="00990B58">
        <w:rPr>
          <w:rFonts w:ascii="Times New Roman" w:hAnsi="Times New Roman" w:cs="Times New Roman"/>
          <w:sz w:val="28"/>
          <w:szCs w:val="28"/>
        </w:rPr>
        <w:t>я</w:t>
      </w:r>
      <w:r w:rsidR="00527D72" w:rsidRPr="00527D72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527D72" w:rsidRPr="00795A30">
        <w:rPr>
          <w:rFonts w:ascii="Times New Roman" w:hAnsi="Times New Roman" w:cs="Times New Roman"/>
          <w:sz w:val="28"/>
          <w:szCs w:val="28"/>
        </w:rPr>
        <w:t>проведения аттестации муниципальных служащихадминистраци</w:t>
      </w:r>
      <w:r w:rsidR="00990B58" w:rsidRPr="00795A30">
        <w:rPr>
          <w:rFonts w:ascii="Times New Roman" w:hAnsi="Times New Roman" w:cs="Times New Roman"/>
          <w:sz w:val="28"/>
          <w:szCs w:val="28"/>
        </w:rPr>
        <w:t>й</w:t>
      </w:r>
      <w:r w:rsidR="00527D72" w:rsidRPr="00795A30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990B58" w:rsidRPr="00795A30">
        <w:rPr>
          <w:rFonts w:ascii="Times New Roman" w:hAnsi="Times New Roman" w:cs="Times New Roman"/>
          <w:sz w:val="28"/>
          <w:szCs w:val="28"/>
        </w:rPr>
        <w:t>пальных образований</w:t>
      </w:r>
      <w:r w:rsidR="00527D72" w:rsidRPr="00795A30">
        <w:rPr>
          <w:rFonts w:ascii="Times New Roman" w:hAnsi="Times New Roman" w:cs="Times New Roman"/>
          <w:sz w:val="28"/>
          <w:szCs w:val="28"/>
        </w:rPr>
        <w:t xml:space="preserve">, в соответствие </w:t>
      </w:r>
      <w:r w:rsidR="004C5932">
        <w:rPr>
          <w:rFonts w:ascii="Times New Roman" w:hAnsi="Times New Roman" w:cs="Times New Roman"/>
          <w:sz w:val="28"/>
          <w:szCs w:val="28"/>
        </w:rPr>
        <w:t xml:space="preserve">с Федеральным законом от 26.12.2008 </w:t>
      </w:r>
      <w:r w:rsidR="00527D72" w:rsidRPr="00795A30"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предпринимателей» - Административный регламент осуществления муниципального </w:t>
      </w:r>
      <w:proofErr w:type="gramStart"/>
      <w:r w:rsidR="00527D72" w:rsidRPr="00795A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27D72" w:rsidRPr="00795A30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общего пользования местного значения муниципального района «Княжпогостский», </w:t>
      </w:r>
    </w:p>
    <w:p w:rsidR="00497535" w:rsidRPr="00795A30" w:rsidRDefault="0086312F" w:rsidP="005B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30">
        <w:rPr>
          <w:rFonts w:ascii="Times New Roman" w:hAnsi="Times New Roman" w:cs="Times New Roman"/>
          <w:sz w:val="28"/>
          <w:szCs w:val="28"/>
        </w:rPr>
        <w:t xml:space="preserve">В </w:t>
      </w:r>
      <w:r w:rsidR="00527D72" w:rsidRPr="00795A30">
        <w:rPr>
          <w:rFonts w:ascii="Times New Roman" w:hAnsi="Times New Roman" w:cs="Times New Roman"/>
          <w:sz w:val="28"/>
          <w:szCs w:val="28"/>
        </w:rPr>
        <w:t xml:space="preserve">связи с установленной в ходе осуществления надзорных полномочий  необходимости совершенствования </w:t>
      </w:r>
      <w:r w:rsidRPr="00795A30">
        <w:rPr>
          <w:rFonts w:ascii="Times New Roman" w:hAnsi="Times New Roman" w:cs="Times New Roman"/>
          <w:sz w:val="28"/>
          <w:szCs w:val="28"/>
        </w:rPr>
        <w:t xml:space="preserve">муниципальной нормативной правовой базы  прокуратурой района органам местного самоуправления  внесено 22 предложения о разработке и принятии нормативных правовых актов, по </w:t>
      </w:r>
      <w:proofErr w:type="gramStart"/>
      <w:r w:rsidRPr="00795A30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795A30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4C5932">
        <w:rPr>
          <w:rFonts w:ascii="Times New Roman" w:hAnsi="Times New Roman" w:cs="Times New Roman"/>
          <w:sz w:val="28"/>
          <w:szCs w:val="28"/>
        </w:rPr>
        <w:t>ния которых принято свыше 25</w:t>
      </w:r>
      <w:r w:rsidRPr="00795A30">
        <w:rPr>
          <w:rFonts w:ascii="Times New Roman" w:hAnsi="Times New Roman" w:cs="Times New Roman"/>
          <w:sz w:val="28"/>
          <w:szCs w:val="28"/>
        </w:rPr>
        <w:t xml:space="preserve"> правовых актов. </w:t>
      </w:r>
    </w:p>
    <w:p w:rsidR="0086312F" w:rsidRPr="00795A30" w:rsidRDefault="0086312F" w:rsidP="005B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30">
        <w:rPr>
          <w:rFonts w:ascii="Times New Roman" w:hAnsi="Times New Roman" w:cs="Times New Roman"/>
          <w:sz w:val="28"/>
          <w:szCs w:val="28"/>
        </w:rPr>
        <w:t xml:space="preserve">Среди них – в администрации муниципального района «Княжпогостский» - Административные регламенты осуществления муниципального лесного, </w:t>
      </w:r>
      <w:r w:rsidRPr="00795A30">
        <w:rPr>
          <w:rFonts w:ascii="Times New Roman" w:hAnsi="Times New Roman" w:cs="Times New Roman"/>
          <w:sz w:val="28"/>
          <w:szCs w:val="28"/>
        </w:rPr>
        <w:lastRenderedPageBreak/>
        <w:t>жилищного контроля, земельного контроля за использованием земель на межселенной территории муниц</w:t>
      </w:r>
      <w:r w:rsidR="00990B58" w:rsidRPr="00795A30">
        <w:rPr>
          <w:rFonts w:ascii="Times New Roman" w:hAnsi="Times New Roman" w:cs="Times New Roman"/>
          <w:sz w:val="28"/>
          <w:szCs w:val="28"/>
        </w:rPr>
        <w:t>и</w:t>
      </w:r>
      <w:r w:rsidRPr="00795A30">
        <w:rPr>
          <w:rFonts w:ascii="Times New Roman" w:hAnsi="Times New Roman" w:cs="Times New Roman"/>
          <w:sz w:val="28"/>
          <w:szCs w:val="28"/>
        </w:rPr>
        <w:t>пального района «</w:t>
      </w:r>
      <w:r w:rsidR="00990B58" w:rsidRPr="00795A30">
        <w:rPr>
          <w:rFonts w:ascii="Times New Roman" w:hAnsi="Times New Roman" w:cs="Times New Roman"/>
          <w:sz w:val="28"/>
          <w:szCs w:val="28"/>
        </w:rPr>
        <w:t>Княжпогостский» и сельских поселений, входящих в его состав; в городских и сельских поселениях утверждены схемы н</w:t>
      </w:r>
      <w:r w:rsidR="005B32B1">
        <w:rPr>
          <w:rFonts w:ascii="Times New Roman" w:hAnsi="Times New Roman" w:cs="Times New Roman"/>
          <w:sz w:val="28"/>
          <w:szCs w:val="28"/>
        </w:rPr>
        <w:t>естационарных торговых объектов</w:t>
      </w:r>
      <w:r w:rsidR="00990B58" w:rsidRPr="00795A30">
        <w:rPr>
          <w:rFonts w:ascii="Times New Roman" w:hAnsi="Times New Roman" w:cs="Times New Roman"/>
          <w:sz w:val="28"/>
          <w:szCs w:val="28"/>
        </w:rPr>
        <w:t xml:space="preserve">, в связи с передачей органам местного самоуправления поселений полномочий по распоряжению земельными участками приняты муниципальные  правовые акты в сфере землепользования. </w:t>
      </w:r>
    </w:p>
    <w:p w:rsidR="00990B58" w:rsidRPr="00795A30" w:rsidRDefault="00990B58" w:rsidP="005B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30">
        <w:rPr>
          <w:rFonts w:ascii="Times New Roman" w:hAnsi="Times New Roman" w:cs="Times New Roman"/>
          <w:sz w:val="28"/>
          <w:szCs w:val="28"/>
        </w:rPr>
        <w:t xml:space="preserve">Уставами всех муниципальных образований, действующих на территории района, прокурору района предоставлено право нормотворческой инициативы, т.е. право внесения на рассмотрение уполномоченных органов и лиц проектов муниципальных правовых актов. </w:t>
      </w:r>
    </w:p>
    <w:p w:rsidR="00990B58" w:rsidRPr="00795A30" w:rsidRDefault="00990B58" w:rsidP="005B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30">
        <w:rPr>
          <w:rFonts w:ascii="Times New Roman" w:hAnsi="Times New Roman" w:cs="Times New Roman"/>
          <w:sz w:val="28"/>
          <w:szCs w:val="28"/>
        </w:rPr>
        <w:t>В 2015 году прокуратурой на рассмотрение соответствую</w:t>
      </w:r>
      <w:r w:rsidR="004A074B" w:rsidRPr="00795A30">
        <w:rPr>
          <w:rFonts w:ascii="Times New Roman" w:hAnsi="Times New Roman" w:cs="Times New Roman"/>
          <w:sz w:val="28"/>
          <w:szCs w:val="28"/>
        </w:rPr>
        <w:t xml:space="preserve">щих органов и лиц внесено 13 </w:t>
      </w:r>
      <w:r w:rsidRPr="00795A30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актов, предусматривающих внесение изменений в действующие правовые акты  по вопросам пенсионного обеспечения  </w:t>
      </w:r>
      <w:r w:rsidR="004A074B" w:rsidRPr="00795A30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в администрациях муниципальных образований на постоянной основе, порядка возмещения расходов на служебные командировки, которые приняты. </w:t>
      </w:r>
    </w:p>
    <w:p w:rsidR="004A074B" w:rsidRPr="00795A30" w:rsidRDefault="00795A30" w:rsidP="005B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30">
        <w:rPr>
          <w:rFonts w:ascii="Times New Roman" w:hAnsi="Times New Roman" w:cs="Times New Roman"/>
          <w:sz w:val="28"/>
          <w:szCs w:val="28"/>
        </w:rPr>
        <w:t>Пос</w:t>
      </w:r>
      <w:r w:rsidR="004A074B" w:rsidRPr="00795A30">
        <w:rPr>
          <w:rFonts w:ascii="Times New Roman" w:hAnsi="Times New Roman" w:cs="Times New Roman"/>
          <w:sz w:val="28"/>
          <w:szCs w:val="28"/>
        </w:rPr>
        <w:t xml:space="preserve">редством изучения муниципальных правовых актов на проектной </w:t>
      </w:r>
      <w:bookmarkStart w:id="0" w:name="_GoBack"/>
      <w:r w:rsidR="004A074B" w:rsidRPr="00795A30">
        <w:rPr>
          <w:rFonts w:ascii="Times New Roman" w:hAnsi="Times New Roman" w:cs="Times New Roman"/>
          <w:sz w:val="28"/>
          <w:szCs w:val="28"/>
        </w:rPr>
        <w:t>стадии их подготовки и принятия в текущем году прокуратурой района предотвращено принятие более 10 незаконных правовых актов. По результатам подготовленных в адрес органов местного самоуправления замеч</w:t>
      </w:r>
      <w:r w:rsidRPr="00795A30">
        <w:rPr>
          <w:rFonts w:ascii="Times New Roman" w:hAnsi="Times New Roman" w:cs="Times New Roman"/>
          <w:sz w:val="28"/>
          <w:szCs w:val="28"/>
        </w:rPr>
        <w:t xml:space="preserve">аний проекты муниципальных правовых актов приведены в соответствие с действующим законодательством, либо сняты с рассмотрения и не приняты. </w:t>
      </w:r>
      <w:bookmarkEnd w:id="0"/>
    </w:p>
    <w:sectPr w:rsidR="004A074B" w:rsidRPr="00795A30" w:rsidSect="0091757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3BA"/>
    <w:rsid w:val="002274DA"/>
    <w:rsid w:val="00497535"/>
    <w:rsid w:val="004A074B"/>
    <w:rsid w:val="004C5932"/>
    <w:rsid w:val="00527D72"/>
    <w:rsid w:val="005B32B1"/>
    <w:rsid w:val="005F11C2"/>
    <w:rsid w:val="00672851"/>
    <w:rsid w:val="007413BA"/>
    <w:rsid w:val="00747D07"/>
    <w:rsid w:val="00795A30"/>
    <w:rsid w:val="0086312F"/>
    <w:rsid w:val="00917573"/>
    <w:rsid w:val="00990B58"/>
    <w:rsid w:val="00B7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Алиевы</cp:lastModifiedBy>
  <cp:revision>2</cp:revision>
  <cp:lastPrinted>2015-12-31T08:58:00Z</cp:lastPrinted>
  <dcterms:created xsi:type="dcterms:W3CDTF">2015-12-31T13:19:00Z</dcterms:created>
  <dcterms:modified xsi:type="dcterms:W3CDTF">2015-12-31T13:19:00Z</dcterms:modified>
</cp:coreProperties>
</file>