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3" w:rsidRDefault="00292643" w:rsidP="00292643">
      <w:pPr>
        <w:pStyle w:val="2"/>
        <w:shd w:val="clear" w:color="auto" w:fill="auto"/>
        <w:spacing w:after="0" w:line="288" w:lineRule="exact"/>
        <w:ind w:left="20" w:firstLine="680"/>
        <w:jc w:val="both"/>
      </w:pPr>
      <w:r>
        <w:rPr>
          <w:color w:val="000000"/>
          <w:lang w:eastAsia="ru-RU" w:bidi="ru-RU"/>
        </w:rPr>
        <w:t xml:space="preserve">«Администрация городского поселения «Емва» ИНФОРМИРУЕТ о проведении 27.11.2017г. аукциона на право заключения договора аренды земельного участка расположенного по адресу: Российская Федерация Республика Коми, Княжпогостский район,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Емва, ул. 30 лет Победы, с разрешенным видом использования: предпринимательство. Ознакомиться с извещением можно по адресу: </w:t>
      </w:r>
      <w:proofErr w:type="gramStart"/>
      <w:r>
        <w:rPr>
          <w:rStyle w:val="0pt"/>
        </w:rPr>
        <w:t>г</w:t>
      </w:r>
      <w:proofErr w:type="gramEnd"/>
      <w:r>
        <w:rPr>
          <w:rStyle w:val="0pt"/>
        </w:rPr>
        <w:t xml:space="preserve">. Емва, ул. Октябрьская, </w:t>
      </w:r>
      <w:r>
        <w:rPr>
          <w:color w:val="000000"/>
          <w:lang w:eastAsia="ru-RU" w:bidi="ru-RU"/>
        </w:rPr>
        <w:t xml:space="preserve">д. </w:t>
      </w:r>
      <w:r>
        <w:rPr>
          <w:rStyle w:val="0pt"/>
        </w:rPr>
        <w:t xml:space="preserve">25 </w:t>
      </w:r>
      <w:r>
        <w:rPr>
          <w:color w:val="000000"/>
          <w:lang w:eastAsia="ru-RU" w:bidi="ru-RU"/>
        </w:rPr>
        <w:t xml:space="preserve">и на сайте </w:t>
      </w:r>
      <w:hyperlink r:id="rId4" w:history="1">
        <w:r>
          <w:rPr>
            <w:rStyle w:val="a3"/>
            <w:lang w:val="en-US" w:bidi="en-US"/>
          </w:rPr>
          <w:t>www</w:t>
        </w:r>
        <w:r w:rsidRPr="00292643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torgi</w:t>
        </w:r>
        <w:proofErr w:type="spellEnd"/>
        <w:r w:rsidRPr="00292643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gov</w:t>
        </w:r>
        <w:proofErr w:type="spellEnd"/>
        <w:r w:rsidRPr="00292643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</w:hyperlink>
      <w:r w:rsidRPr="00292643">
        <w:rPr>
          <w:rStyle w:val="0pt"/>
          <w:lang w:bidi="en-US"/>
        </w:rPr>
        <w:t>.</w:t>
      </w:r>
    </w:p>
    <w:p w:rsidR="00292643" w:rsidRDefault="00292643" w:rsidP="00292643">
      <w:pPr>
        <w:pStyle w:val="2"/>
        <w:shd w:val="clear" w:color="auto" w:fill="auto"/>
        <w:spacing w:after="0" w:line="288" w:lineRule="exact"/>
        <w:ind w:left="20" w:firstLine="680"/>
        <w:jc w:val="both"/>
      </w:pPr>
      <w:r>
        <w:rPr>
          <w:color w:val="000000"/>
          <w:lang w:eastAsia="ru-RU" w:bidi="ru-RU"/>
        </w:rPr>
        <w:t>Дата окончания приема заявлений - 23.11.2017г.</w:t>
      </w:r>
    </w:p>
    <w:p w:rsidR="00292643" w:rsidRDefault="00292643" w:rsidP="00292643">
      <w:pPr>
        <w:pStyle w:val="2"/>
        <w:shd w:val="clear" w:color="auto" w:fill="auto"/>
        <w:spacing w:after="0" w:line="288" w:lineRule="exact"/>
        <w:ind w:left="20" w:firstLine="680"/>
        <w:jc w:val="both"/>
      </w:pPr>
      <w:r>
        <w:rPr>
          <w:color w:val="000000"/>
          <w:lang w:eastAsia="ru-RU" w:bidi="ru-RU"/>
        </w:rPr>
        <w:t xml:space="preserve">Заявления по указанным земельным участкам в письменном виде принимаются по адресу: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Емва, ул. Октябрьская, д.25, каб.2.</w:t>
      </w:r>
    </w:p>
    <w:p w:rsidR="00292643" w:rsidRDefault="00292643" w:rsidP="00292643">
      <w:pPr>
        <w:pStyle w:val="2"/>
        <w:shd w:val="clear" w:color="auto" w:fill="auto"/>
        <w:spacing w:after="0" w:line="288" w:lineRule="exact"/>
        <w:ind w:left="20" w:firstLine="680"/>
        <w:jc w:val="both"/>
      </w:pPr>
      <w:r>
        <w:rPr>
          <w:color w:val="000000"/>
          <w:lang w:eastAsia="ru-RU" w:bidi="ru-RU"/>
        </w:rPr>
        <w:t xml:space="preserve">Ознакомиться со схемами земельных участков можно по адресу: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Емва, ул. Октябрьская, д.25, каб.2.».</w:t>
      </w:r>
    </w:p>
    <w:p w:rsidR="00C65262" w:rsidRDefault="00C65262"/>
    <w:sectPr w:rsidR="00C65262" w:rsidSect="00C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643"/>
    <w:rsid w:val="000B6035"/>
    <w:rsid w:val="00166DA4"/>
    <w:rsid w:val="00214AC2"/>
    <w:rsid w:val="00292643"/>
    <w:rsid w:val="004D4B6E"/>
    <w:rsid w:val="00C6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264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926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92643"/>
    <w:rPr>
      <w:b/>
      <w:bCs/>
      <w:color w:val="000000"/>
      <w:spacing w:val="1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292643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Бажукова</cp:lastModifiedBy>
  <cp:revision>1</cp:revision>
  <dcterms:created xsi:type="dcterms:W3CDTF">2017-10-31T09:14:00Z</dcterms:created>
  <dcterms:modified xsi:type="dcterms:W3CDTF">2017-10-31T09:14:00Z</dcterms:modified>
</cp:coreProperties>
</file>