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6" w:rsidRDefault="00876B46">
      <w:pPr>
        <w:pStyle w:val="20"/>
        <w:framePr w:wrap="around" w:vAnchor="page" w:hAnchor="page" w:x="1848" w:y="4208"/>
        <w:shd w:val="clear" w:color="auto" w:fill="auto"/>
        <w:spacing w:line="170" w:lineRule="exact"/>
        <w:ind w:left="100"/>
        <w:jc w:val="left"/>
      </w:pPr>
    </w:p>
    <w:p w:rsidR="00E24ADD" w:rsidRDefault="00E24ADD" w:rsidP="00E24ADD">
      <w:pPr>
        <w:pStyle w:val="22"/>
        <w:framePr w:w="9326" w:h="3813" w:hRule="exact" w:wrap="around" w:vAnchor="page" w:hAnchor="page" w:x="1291" w:y="5272"/>
        <w:shd w:val="clear" w:color="auto" w:fill="auto"/>
        <w:spacing w:after="0" w:line="312" w:lineRule="exact"/>
        <w:ind w:right="20" w:firstLine="500"/>
        <w:jc w:val="both"/>
      </w:pPr>
      <w:r>
        <w:t xml:space="preserve"> </w:t>
      </w:r>
      <w:r w:rsidR="009C7FD3">
        <w:t xml:space="preserve">«Администрация городского поселения «Емва» информирует о проведении </w:t>
      </w:r>
    </w:p>
    <w:p w:rsidR="00876B46" w:rsidRDefault="009C7FD3" w:rsidP="00E24ADD">
      <w:pPr>
        <w:pStyle w:val="22"/>
        <w:framePr w:w="9326" w:h="3813" w:hRule="exact" w:wrap="around" w:vAnchor="page" w:hAnchor="page" w:x="1291" w:y="5272"/>
        <w:shd w:val="clear" w:color="auto" w:fill="auto"/>
        <w:spacing w:after="0" w:line="312" w:lineRule="exact"/>
        <w:ind w:right="20"/>
        <w:jc w:val="both"/>
      </w:pPr>
      <w:r>
        <w:rPr>
          <w:rStyle w:val="0pt"/>
        </w:rPr>
        <w:t xml:space="preserve">28 ноября 2017г. </w:t>
      </w:r>
      <w:r>
        <w:t xml:space="preserve">в </w:t>
      </w:r>
      <w:r>
        <w:rPr>
          <w:rStyle w:val="0pt"/>
        </w:rPr>
        <w:t xml:space="preserve">10-00 </w:t>
      </w:r>
      <w:r>
        <w:t>ч. публичных слушаний по обсуждению выдачи разрешения на отклонения от предельных параметров разрешенного строительства объекта капитального строительс</w:t>
      </w:r>
      <w:r>
        <w:t xml:space="preserve">тва: магазин в части снижения отступов </w:t>
      </w:r>
      <w:r w:rsidR="00E24ADD">
        <w:t>до границ земельного участка с 3</w:t>
      </w:r>
      <w:r>
        <w:t xml:space="preserve">м. до 1м., на земельном участке с кадастровым номером 11:10:4501042:166, расположенного по адресу: Республика Коми, Княжпогостского района, </w:t>
      </w:r>
      <w:proofErr w:type="gramStart"/>
      <w:r>
        <w:t>г</w:t>
      </w:r>
      <w:proofErr w:type="gramEnd"/>
      <w:r>
        <w:t>. Емва, ул. Дзержинского, 119.</w:t>
      </w:r>
    </w:p>
    <w:p w:rsidR="00876B46" w:rsidRDefault="00876B46" w:rsidP="00E24ADD">
      <w:pPr>
        <w:pStyle w:val="a6"/>
        <w:framePr w:wrap="around" w:vAnchor="page" w:hAnchor="page" w:x="8789" w:y="10271"/>
        <w:shd w:val="clear" w:color="auto" w:fill="auto"/>
        <w:spacing w:line="240" w:lineRule="exact"/>
        <w:rPr>
          <w:sz w:val="2"/>
          <w:szCs w:val="2"/>
        </w:rPr>
      </w:pPr>
    </w:p>
    <w:sectPr w:rsidR="00876B46" w:rsidSect="00876B4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D3" w:rsidRDefault="009C7FD3" w:rsidP="00876B46">
      <w:r>
        <w:separator/>
      </w:r>
    </w:p>
  </w:endnote>
  <w:endnote w:type="continuationSeparator" w:id="0">
    <w:p w:rsidR="009C7FD3" w:rsidRDefault="009C7FD3" w:rsidP="008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D3" w:rsidRDefault="009C7FD3"/>
  </w:footnote>
  <w:footnote w:type="continuationSeparator" w:id="0">
    <w:p w:rsidR="009C7FD3" w:rsidRDefault="009C7F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76B46"/>
    <w:rsid w:val="00445272"/>
    <w:rsid w:val="00876B46"/>
    <w:rsid w:val="009C7FD3"/>
    <w:rsid w:val="00E2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B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6B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6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876B46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31">
    <w:name w:val="Основной текст (3)"/>
    <w:basedOn w:val="3"/>
    <w:rsid w:val="00876B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6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415pt1pt">
    <w:name w:val="Основной текст (4) + 15 pt;Полужирный;Курсив;Интервал 1 pt"/>
    <w:basedOn w:val="4"/>
    <w:rsid w:val="00876B46"/>
    <w:rPr>
      <w:b/>
      <w:bCs/>
      <w:i/>
      <w:iCs/>
      <w:color w:val="000000"/>
      <w:spacing w:val="37"/>
      <w:w w:val="100"/>
      <w:position w:val="0"/>
      <w:sz w:val="30"/>
      <w:szCs w:val="30"/>
      <w:lang w:val="en-US" w:eastAsia="en-US" w:bidi="en-US"/>
    </w:rPr>
  </w:style>
  <w:style w:type="character" w:customStyle="1" w:styleId="1">
    <w:name w:val="Заголовок №1_"/>
    <w:basedOn w:val="a0"/>
    <w:link w:val="10"/>
    <w:rsid w:val="00876B4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2"/>
      <w:sz w:val="34"/>
      <w:szCs w:val="34"/>
      <w:u w:val="none"/>
    </w:rPr>
  </w:style>
  <w:style w:type="character" w:customStyle="1" w:styleId="11">
    <w:name w:val="Заголовок №1"/>
    <w:basedOn w:val="1"/>
    <w:rsid w:val="00876B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6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876B4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FranklinGothicBook">
    <w:name w:val="Основной текст (2) + Franklin Gothic Book;Не полужирный;Курсив"/>
    <w:basedOn w:val="2"/>
    <w:rsid w:val="00876B46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876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2">
    <w:name w:val="Основной текст1"/>
    <w:basedOn w:val="a4"/>
    <w:rsid w:val="00876B46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0pt">
    <w:name w:val="Основной текст + Полужирный;Интервал 0 pt"/>
    <w:basedOn w:val="a4"/>
    <w:rsid w:val="00876B4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876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paragraph" w:customStyle="1" w:styleId="20">
    <w:name w:val="Основной текст (2)"/>
    <w:basedOn w:val="a"/>
    <w:link w:val="2"/>
    <w:rsid w:val="00876B46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876B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  <w:sz w:val="15"/>
      <w:szCs w:val="15"/>
    </w:rPr>
  </w:style>
  <w:style w:type="paragraph" w:customStyle="1" w:styleId="40">
    <w:name w:val="Основной текст (4)"/>
    <w:basedOn w:val="a"/>
    <w:link w:val="4"/>
    <w:rsid w:val="00876B4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10">
    <w:name w:val="Заголовок №1"/>
    <w:basedOn w:val="a"/>
    <w:link w:val="1"/>
    <w:rsid w:val="00876B4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2"/>
      <w:sz w:val="34"/>
      <w:szCs w:val="34"/>
    </w:rPr>
  </w:style>
  <w:style w:type="paragraph" w:customStyle="1" w:styleId="50">
    <w:name w:val="Основной текст (5)"/>
    <w:basedOn w:val="a"/>
    <w:link w:val="5"/>
    <w:rsid w:val="00876B4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link w:val="a4"/>
    <w:rsid w:val="00876B4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a6">
    <w:name w:val="Подпись к картинке"/>
    <w:basedOn w:val="a"/>
    <w:link w:val="a5"/>
    <w:rsid w:val="00876B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Бажукова</cp:lastModifiedBy>
  <cp:revision>2</cp:revision>
  <dcterms:created xsi:type="dcterms:W3CDTF">2017-10-27T06:19:00Z</dcterms:created>
  <dcterms:modified xsi:type="dcterms:W3CDTF">2017-10-27T06:19:00Z</dcterms:modified>
</cp:coreProperties>
</file>