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96" w:rsidRDefault="00383E96" w:rsidP="00383E96">
      <w:pPr>
        <w:jc w:val="both"/>
        <w:rPr>
          <w:sz w:val="24"/>
          <w:szCs w:val="24"/>
        </w:rPr>
      </w:pPr>
    </w:p>
    <w:p w:rsidR="00383E96" w:rsidRDefault="00383E96" w:rsidP="00383E96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8"/>
        </w:rPr>
        <w:t xml:space="preserve">     «</w:t>
      </w:r>
      <w:proofErr w:type="gramStart"/>
      <w:r>
        <w:rPr>
          <w:b/>
          <w:bCs/>
          <w:szCs w:val="28"/>
        </w:rPr>
        <w:t>ЙОССЕР»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  <w:szCs w:val="28"/>
        </w:rPr>
        <w:t>АДМИНИСТРАЦИЯ</w:t>
      </w:r>
    </w:p>
    <w:p w:rsidR="00383E96" w:rsidRDefault="00383E96" w:rsidP="00383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СИКТ ОВМОДЧОМИНСА                                                                 СЕЛЬСКОГО ПОСЕЛЕНИЯ</w:t>
      </w:r>
    </w:p>
    <w:p w:rsidR="00383E96" w:rsidRDefault="00383E96" w:rsidP="00383E96">
      <w:pPr>
        <w:tabs>
          <w:tab w:val="left" w:pos="1160"/>
          <w:tab w:val="left" w:pos="3480"/>
        </w:tabs>
        <w:rPr>
          <w:b/>
        </w:rPr>
      </w:pPr>
      <w:r>
        <w:rPr>
          <w:b/>
          <w:szCs w:val="28"/>
        </w:rPr>
        <w:t xml:space="preserve">              АДМИНИСТРАЦИЯ</w:t>
      </w:r>
      <w:r>
        <w:rPr>
          <w:b/>
          <w:szCs w:val="28"/>
        </w:rPr>
        <w:tab/>
      </w:r>
      <w:r>
        <w:rPr>
          <w:szCs w:val="28"/>
        </w:rPr>
        <w:tab/>
        <w:t xml:space="preserve">                                                                   </w:t>
      </w:r>
      <w:proofErr w:type="gramStart"/>
      <w:r>
        <w:rPr>
          <w:szCs w:val="28"/>
        </w:rPr>
        <w:t xml:space="preserve">   </w:t>
      </w:r>
      <w:r>
        <w:rPr>
          <w:b/>
          <w:szCs w:val="28"/>
        </w:rPr>
        <w:t>«</w:t>
      </w:r>
      <w:proofErr w:type="gramEnd"/>
      <w:r>
        <w:rPr>
          <w:b/>
          <w:szCs w:val="28"/>
        </w:rPr>
        <w:t>ИОССЕР»</w:t>
      </w:r>
    </w:p>
    <w:p w:rsidR="00383E96" w:rsidRDefault="00383E96" w:rsidP="00383E96">
      <w:pPr>
        <w:jc w:val="center"/>
        <w:rPr>
          <w:sz w:val="18"/>
          <w:szCs w:val="28"/>
        </w:rPr>
      </w:pPr>
    </w:p>
    <w:p w:rsidR="00383E96" w:rsidRDefault="00383E96" w:rsidP="00383E96">
      <w:pPr>
        <w:jc w:val="center"/>
        <w:rPr>
          <w:sz w:val="18"/>
        </w:rPr>
      </w:pPr>
    </w:p>
    <w:p w:rsidR="00383E96" w:rsidRDefault="00383E96" w:rsidP="00383E9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ПОСТАНОВЛЕНИЕ</w:t>
      </w:r>
    </w:p>
    <w:p w:rsidR="00383E96" w:rsidRDefault="00383E96" w:rsidP="00383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Batang" w:eastAsia="Batang" w:hAnsi="Batang" w:hint="eastAsia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383E96" w:rsidRDefault="00383E96" w:rsidP="00383E96">
      <w:pPr>
        <w:jc w:val="center"/>
        <w:rPr>
          <w:szCs w:val="28"/>
        </w:rPr>
      </w:pPr>
    </w:p>
    <w:p w:rsidR="00383E96" w:rsidRDefault="00383E96" w:rsidP="00383E96">
      <w:pPr>
        <w:spacing w:line="240" w:lineRule="exact"/>
        <w:ind w:right="-23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от 10 </w:t>
      </w:r>
      <w:proofErr w:type="gramStart"/>
      <w:r>
        <w:rPr>
          <w:b/>
          <w:sz w:val="24"/>
          <w:szCs w:val="24"/>
          <w:u w:val="single"/>
        </w:rPr>
        <w:t>июня  2020</w:t>
      </w:r>
      <w:proofErr w:type="gramEnd"/>
      <w:r>
        <w:rPr>
          <w:b/>
          <w:sz w:val="24"/>
          <w:szCs w:val="24"/>
          <w:u w:val="single"/>
        </w:rPr>
        <w:t xml:space="preserve">  года</w:t>
      </w:r>
      <w:r>
        <w:rPr>
          <w:b/>
          <w:sz w:val="24"/>
          <w:szCs w:val="24"/>
        </w:rPr>
        <w:t xml:space="preserve">                                                                                           № 20                                 </w:t>
      </w:r>
    </w:p>
    <w:p w:rsidR="00383E96" w:rsidRDefault="00383E96" w:rsidP="00383E96">
      <w:pPr>
        <w:spacing w:line="240" w:lineRule="exact"/>
        <w:ind w:right="-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Иоссер</w:t>
      </w:r>
      <w:proofErr w:type="spellEnd"/>
      <w:r>
        <w:rPr>
          <w:sz w:val="24"/>
          <w:szCs w:val="24"/>
        </w:rPr>
        <w:t>,  Республика</w:t>
      </w:r>
      <w:proofErr w:type="gramEnd"/>
      <w:r>
        <w:rPr>
          <w:sz w:val="24"/>
          <w:szCs w:val="24"/>
        </w:rPr>
        <w:t xml:space="preserve"> Коми                                                                                         </w:t>
      </w:r>
    </w:p>
    <w:p w:rsidR="00383E96" w:rsidRDefault="00383E96" w:rsidP="00383E96">
      <w:pPr>
        <w:rPr>
          <w:sz w:val="24"/>
          <w:szCs w:val="24"/>
        </w:rPr>
      </w:pPr>
    </w:p>
    <w:p w:rsidR="00383E96" w:rsidRDefault="00383E96" w:rsidP="00383E96">
      <w:pPr>
        <w:rPr>
          <w:sz w:val="24"/>
          <w:szCs w:val="24"/>
        </w:rPr>
      </w:pPr>
    </w:p>
    <w:p w:rsidR="008A236D" w:rsidRDefault="008A236D" w:rsidP="00383E96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b/>
          <w:color w:val="333333"/>
          <w:sz w:val="24"/>
          <w:szCs w:val="24"/>
          <w:shd w:val="clear" w:color="auto" w:fill="FFFFFF"/>
        </w:rPr>
        <w:t xml:space="preserve">Об </w:t>
      </w:r>
      <w:proofErr w:type="gramStart"/>
      <w:r>
        <w:rPr>
          <w:b/>
          <w:color w:val="333333"/>
          <w:sz w:val="24"/>
          <w:szCs w:val="24"/>
          <w:shd w:val="clear" w:color="auto" w:fill="FFFFFF"/>
        </w:rPr>
        <w:t xml:space="preserve">отмене </w:t>
      </w:r>
      <w:r w:rsidR="00383E96">
        <w:rPr>
          <w:b/>
          <w:color w:val="333333"/>
          <w:sz w:val="24"/>
          <w:szCs w:val="24"/>
          <w:shd w:val="clear" w:color="auto" w:fill="FFFFFF"/>
        </w:rPr>
        <w:t xml:space="preserve"> постановления</w:t>
      </w:r>
      <w:proofErr w:type="gramEnd"/>
      <w:r>
        <w:rPr>
          <w:b/>
          <w:color w:val="333333"/>
          <w:sz w:val="24"/>
          <w:szCs w:val="24"/>
          <w:shd w:val="clear" w:color="auto" w:fill="FFFFFF"/>
        </w:rPr>
        <w:t xml:space="preserve"> администрации</w:t>
      </w:r>
    </w:p>
    <w:p w:rsidR="008A236D" w:rsidRDefault="00383E96" w:rsidP="00383E96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сельского поселения «</w:t>
      </w:r>
      <w:proofErr w:type="spellStart"/>
      <w:r>
        <w:rPr>
          <w:b/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b/>
          <w:color w:val="333333"/>
          <w:sz w:val="24"/>
          <w:szCs w:val="24"/>
          <w:shd w:val="clear" w:color="auto" w:fill="FFFFFF"/>
        </w:rPr>
        <w:t>»</w:t>
      </w:r>
      <w:r w:rsidR="008A236D">
        <w:rPr>
          <w:b/>
          <w:color w:val="333333"/>
          <w:sz w:val="24"/>
          <w:szCs w:val="24"/>
          <w:shd w:val="clear" w:color="auto" w:fill="FFFFFF"/>
        </w:rPr>
        <w:t xml:space="preserve"> от 28.03.2013 № 16</w:t>
      </w:r>
    </w:p>
    <w:p w:rsidR="00383E96" w:rsidRDefault="00383E96" w:rsidP="00383E96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«Об утверждении Порядка</w:t>
      </w:r>
      <w:r w:rsidR="008A236D">
        <w:rPr>
          <w:b/>
          <w:color w:val="333333"/>
          <w:sz w:val="24"/>
          <w:szCs w:val="24"/>
          <w:shd w:val="clear" w:color="auto" w:fill="FFFFFF"/>
        </w:rPr>
        <w:t xml:space="preserve"> осуществления</w:t>
      </w:r>
    </w:p>
    <w:p w:rsidR="00383E96" w:rsidRDefault="008A236D" w:rsidP="00383E96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383E96">
        <w:rPr>
          <w:b/>
          <w:color w:val="333333"/>
          <w:sz w:val="24"/>
          <w:szCs w:val="24"/>
          <w:shd w:val="clear" w:color="auto" w:fill="FFFFFF"/>
        </w:rPr>
        <w:t xml:space="preserve"> муниципального контроля</w:t>
      </w:r>
      <w:r>
        <w:rPr>
          <w:b/>
          <w:color w:val="333333"/>
          <w:sz w:val="24"/>
          <w:szCs w:val="24"/>
          <w:shd w:val="clear" w:color="auto" w:fill="FFFFFF"/>
        </w:rPr>
        <w:t xml:space="preserve"> за проведением</w:t>
      </w:r>
    </w:p>
    <w:p w:rsidR="00383E96" w:rsidRDefault="00383E96" w:rsidP="00383E96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муниципальной лотереи на</w:t>
      </w:r>
      <w:r w:rsidR="008A236D">
        <w:rPr>
          <w:b/>
          <w:color w:val="333333"/>
          <w:sz w:val="24"/>
          <w:szCs w:val="24"/>
          <w:shd w:val="clear" w:color="auto" w:fill="FFFFFF"/>
        </w:rPr>
        <w:t xml:space="preserve"> территории сельского</w:t>
      </w:r>
      <w:r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383E96" w:rsidRDefault="00383E96" w:rsidP="00383E96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поселения «</w:t>
      </w:r>
      <w:proofErr w:type="spellStart"/>
      <w:r>
        <w:rPr>
          <w:b/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b/>
          <w:color w:val="333333"/>
          <w:sz w:val="24"/>
          <w:szCs w:val="24"/>
          <w:shd w:val="clear" w:color="auto" w:fill="FFFFFF"/>
        </w:rPr>
        <w:t>»</w:t>
      </w:r>
      <w:r w:rsidR="008A236D">
        <w:rPr>
          <w:b/>
          <w:color w:val="333333"/>
          <w:sz w:val="24"/>
          <w:szCs w:val="24"/>
          <w:shd w:val="clear" w:color="auto" w:fill="FFFFFF"/>
        </w:rPr>
        <w:t>»</w:t>
      </w:r>
    </w:p>
    <w:p w:rsidR="00383E96" w:rsidRDefault="00383E96" w:rsidP="00383E96">
      <w:pPr>
        <w:jc w:val="both"/>
        <w:rPr>
          <w:b/>
          <w:color w:val="333333"/>
          <w:sz w:val="24"/>
          <w:szCs w:val="24"/>
          <w:shd w:val="clear" w:color="auto" w:fill="FFFFFF"/>
        </w:rPr>
      </w:pPr>
    </w:p>
    <w:p w:rsidR="00383E96" w:rsidRDefault="00383E96" w:rsidP="00383E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83E96" w:rsidRDefault="00383E96" w:rsidP="00383E96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     В соответствии с протестом Прокуратуры от 29.05.2020 № 07-03-2020 и Федеральным законом от 28.12.2013 № 416-ФЗ «О внесении изменений в Федеральный закон «О лотереях» и отдельные законодательные акты Российской Федерации» администрация сельского поселения 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color w:val="333333"/>
          <w:sz w:val="24"/>
          <w:szCs w:val="24"/>
          <w:shd w:val="clear" w:color="auto" w:fill="FFFFFF"/>
        </w:rPr>
        <w:t>»</w:t>
      </w:r>
    </w:p>
    <w:p w:rsidR="00383E96" w:rsidRDefault="00383E96" w:rsidP="00383E96">
      <w:pPr>
        <w:rPr>
          <w:color w:val="333333"/>
          <w:sz w:val="24"/>
          <w:szCs w:val="24"/>
          <w:shd w:val="clear" w:color="auto" w:fill="FFFFFF"/>
        </w:rPr>
      </w:pPr>
    </w:p>
    <w:p w:rsidR="00383E96" w:rsidRDefault="00383E96" w:rsidP="00383E96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>ПОСТАНОВЛЯЕТ:</w:t>
      </w:r>
    </w:p>
    <w:p w:rsidR="00383E96" w:rsidRDefault="00383E96" w:rsidP="00383E96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</w:t>
      </w:r>
    </w:p>
    <w:p w:rsidR="00383E96" w:rsidRDefault="00383E96" w:rsidP="00383E96">
      <w:pPr>
        <w:rPr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>1.</w:t>
      </w:r>
      <w:r>
        <w:rPr>
          <w:color w:val="333333"/>
          <w:sz w:val="24"/>
          <w:szCs w:val="24"/>
          <w:shd w:val="clear" w:color="auto" w:fill="FFFFFF"/>
        </w:rPr>
        <w:t xml:space="preserve"> Постановление администрации сельского поселения 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color w:val="333333"/>
          <w:sz w:val="24"/>
          <w:szCs w:val="24"/>
          <w:shd w:val="clear" w:color="auto" w:fill="FFFFFF"/>
        </w:rPr>
        <w:t>» от 28.03.2013 № 16 «Об утверждении Порядка осуществления муниципального контроля за проведением муниципальной лотереи на территории сельского поселения 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color w:val="333333"/>
          <w:sz w:val="24"/>
          <w:szCs w:val="24"/>
          <w:shd w:val="clear" w:color="auto" w:fill="FFFFFF"/>
        </w:rPr>
        <w:t>» отменить.</w:t>
      </w:r>
    </w:p>
    <w:p w:rsidR="00383E96" w:rsidRDefault="00383E96" w:rsidP="00383E96">
      <w:pPr>
        <w:rPr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>2.</w:t>
      </w:r>
      <w:r>
        <w:rPr>
          <w:color w:val="333333"/>
          <w:sz w:val="24"/>
          <w:szCs w:val="24"/>
          <w:shd w:val="clear" w:color="auto" w:fill="FFFFFF"/>
        </w:rPr>
        <w:t xml:space="preserve"> Настоящее постановление вступает в силу со дня его подписания, подлежит обнародованию и размещению на официальном сайте администрации муниципального района 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Княжпогостский</w:t>
      </w:r>
      <w:proofErr w:type="spellEnd"/>
      <w:r>
        <w:rPr>
          <w:color w:val="333333"/>
          <w:sz w:val="24"/>
          <w:szCs w:val="24"/>
          <w:shd w:val="clear" w:color="auto" w:fill="FFFFFF"/>
        </w:rPr>
        <w:t>» в разделе «Поселения» «Администрация сельского поселения 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color w:val="333333"/>
          <w:sz w:val="24"/>
          <w:szCs w:val="24"/>
          <w:shd w:val="clear" w:color="auto" w:fill="FFFFFF"/>
        </w:rPr>
        <w:t>».</w:t>
      </w:r>
    </w:p>
    <w:p w:rsidR="00383E96" w:rsidRDefault="00383E96" w:rsidP="00383E96">
      <w:pPr>
        <w:rPr>
          <w:color w:val="333333"/>
          <w:sz w:val="24"/>
          <w:szCs w:val="24"/>
          <w:shd w:val="clear" w:color="auto" w:fill="FFFFFF"/>
        </w:rPr>
      </w:pPr>
    </w:p>
    <w:p w:rsidR="00383E96" w:rsidRDefault="00383E96" w:rsidP="00383E96">
      <w:pPr>
        <w:tabs>
          <w:tab w:val="left" w:pos="4320"/>
        </w:tabs>
        <w:jc w:val="both"/>
        <w:rPr>
          <w:sz w:val="24"/>
          <w:szCs w:val="24"/>
        </w:rPr>
      </w:pPr>
    </w:p>
    <w:p w:rsidR="00383E96" w:rsidRDefault="00383E96" w:rsidP="00383E96">
      <w:pPr>
        <w:ind w:left="60"/>
        <w:rPr>
          <w:color w:val="333333"/>
          <w:sz w:val="24"/>
          <w:szCs w:val="24"/>
          <w:shd w:val="clear" w:color="auto" w:fill="FFFFFF"/>
        </w:rPr>
      </w:pPr>
    </w:p>
    <w:p w:rsidR="00383E96" w:rsidRDefault="00383E96" w:rsidP="00383E96">
      <w:pPr>
        <w:tabs>
          <w:tab w:val="left" w:pos="4320"/>
        </w:tabs>
        <w:jc w:val="both"/>
        <w:rPr>
          <w:sz w:val="24"/>
          <w:szCs w:val="24"/>
        </w:rPr>
      </w:pPr>
    </w:p>
    <w:p w:rsidR="00383E96" w:rsidRDefault="00383E96" w:rsidP="00383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</w:t>
      </w:r>
      <w:proofErr w:type="gramStart"/>
      <w:r>
        <w:rPr>
          <w:sz w:val="24"/>
          <w:szCs w:val="24"/>
        </w:rPr>
        <w:t>поселения  «</w:t>
      </w:r>
      <w:proofErr w:type="spellStart"/>
      <w:proofErr w:type="gramEnd"/>
      <w:r>
        <w:rPr>
          <w:sz w:val="24"/>
          <w:szCs w:val="24"/>
        </w:rPr>
        <w:t>Иоссер</w:t>
      </w:r>
      <w:proofErr w:type="spellEnd"/>
      <w:r>
        <w:rPr>
          <w:sz w:val="24"/>
          <w:szCs w:val="24"/>
        </w:rPr>
        <w:t>»                                                          Т.В. Долинская</w:t>
      </w:r>
    </w:p>
    <w:p w:rsidR="00383E96" w:rsidRDefault="00383E96" w:rsidP="00383E96">
      <w:pPr>
        <w:jc w:val="both"/>
        <w:rPr>
          <w:sz w:val="24"/>
          <w:szCs w:val="24"/>
        </w:rPr>
      </w:pPr>
    </w:p>
    <w:p w:rsidR="00383E96" w:rsidRDefault="00383E96" w:rsidP="00383E96">
      <w:pPr>
        <w:jc w:val="both"/>
        <w:rPr>
          <w:sz w:val="24"/>
          <w:szCs w:val="24"/>
        </w:rPr>
      </w:pPr>
    </w:p>
    <w:p w:rsidR="00383E96" w:rsidRDefault="00383E96" w:rsidP="00383E96">
      <w:pPr>
        <w:jc w:val="both"/>
        <w:rPr>
          <w:sz w:val="24"/>
          <w:szCs w:val="24"/>
        </w:rPr>
      </w:pPr>
    </w:p>
    <w:p w:rsidR="00196CFC" w:rsidRDefault="00196CFC"/>
    <w:sectPr w:rsidR="0019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9A"/>
    <w:rsid w:val="00196CFC"/>
    <w:rsid w:val="00383E96"/>
    <w:rsid w:val="008A236D"/>
    <w:rsid w:val="00B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3B4B-9BE6-43CD-80BC-CFC989E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3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3E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3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2020-06-16T12:33:00Z</cp:lastPrinted>
  <dcterms:created xsi:type="dcterms:W3CDTF">2020-06-16T11:57:00Z</dcterms:created>
  <dcterms:modified xsi:type="dcterms:W3CDTF">2020-06-16T12:34:00Z</dcterms:modified>
</cp:coreProperties>
</file>