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05" w:rsidRDefault="00252905" w:rsidP="00252905">
      <w:pPr>
        <w:tabs>
          <w:tab w:val="left" w:pos="8280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8255" r="13970" b="1079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905" w:rsidRDefault="00252905" w:rsidP="00252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252905" w:rsidRDefault="00252905" w:rsidP="00252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252905" w:rsidRDefault="00252905" w:rsidP="00252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252905" w:rsidRDefault="00252905" w:rsidP="00252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52905" w:rsidRDefault="00252905" w:rsidP="00252905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52905" w:rsidRDefault="00252905" w:rsidP="0025290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252905" w:rsidRDefault="00252905" w:rsidP="00252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252905" w:rsidRDefault="00252905" w:rsidP="00252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252905" w:rsidRDefault="00252905" w:rsidP="00252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252905" w:rsidRDefault="00252905" w:rsidP="00252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52905" w:rsidRDefault="00252905" w:rsidP="00252905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252905" w:rsidRDefault="00252905" w:rsidP="0025290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905" w:rsidRDefault="00252905" w:rsidP="00252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252905" w:rsidRDefault="00252905" w:rsidP="00252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252905" w:rsidRDefault="00252905" w:rsidP="00252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252905" w:rsidRDefault="00252905" w:rsidP="00252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52905" w:rsidRDefault="00252905" w:rsidP="00252905">
      <w:pPr>
        <w:jc w:val="center"/>
        <w:rPr>
          <w:rFonts w:ascii="Times New Roman" w:hAnsi="Times New Roman"/>
          <w:sz w:val="26"/>
          <w:szCs w:val="26"/>
        </w:rPr>
      </w:pPr>
    </w:p>
    <w:p w:rsidR="00252905" w:rsidRDefault="00252905" w:rsidP="00252905">
      <w:pPr>
        <w:jc w:val="center"/>
        <w:rPr>
          <w:rFonts w:ascii="Times New Roman" w:hAnsi="Times New Roman"/>
          <w:sz w:val="26"/>
          <w:szCs w:val="26"/>
        </w:rPr>
      </w:pPr>
    </w:p>
    <w:p w:rsidR="00252905" w:rsidRDefault="00252905" w:rsidP="00252905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252905" w:rsidRDefault="00252905" w:rsidP="00252905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252905" w:rsidRDefault="00252905" w:rsidP="00252905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252905" w:rsidRDefault="00252905" w:rsidP="00252905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252905" w:rsidRDefault="00252905" w:rsidP="00252905">
      <w:pPr>
        <w:rPr>
          <w:rFonts w:ascii="Times New Roman" w:hAnsi="Times New Roman"/>
          <w:u w:val="single"/>
        </w:rPr>
      </w:pPr>
    </w:p>
    <w:p w:rsidR="00252905" w:rsidRDefault="00252905" w:rsidP="00252905">
      <w:pPr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  <w:u w:val="single"/>
        </w:rPr>
        <w:t>от  15</w:t>
      </w:r>
      <w:proofErr w:type="gramEnd"/>
      <w:r>
        <w:rPr>
          <w:rFonts w:ascii="Times New Roman" w:hAnsi="Times New Roman"/>
          <w:u w:val="single"/>
        </w:rPr>
        <w:t xml:space="preserve"> апреля  2013 года_</w:t>
      </w: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  <w:u w:val="single"/>
        </w:rPr>
        <w:t>27</w:t>
      </w:r>
    </w:p>
    <w:p w:rsidR="00252905" w:rsidRDefault="00252905" w:rsidP="0025290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пст. Иоссер, Республика Коми</w:t>
      </w:r>
    </w:p>
    <w:p w:rsidR="00252905" w:rsidRDefault="00252905" w:rsidP="00252905">
      <w:pPr>
        <w:rPr>
          <w:rFonts w:ascii="Times New Roman" w:hAnsi="Times New Roman"/>
          <w:sz w:val="22"/>
          <w:szCs w:val="22"/>
        </w:rPr>
      </w:pPr>
    </w:p>
    <w:p w:rsidR="00252905" w:rsidRDefault="00252905" w:rsidP="002529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подготовке и проведении совместных,</w:t>
      </w:r>
    </w:p>
    <w:p w:rsidR="00252905" w:rsidRDefault="00252905" w:rsidP="002529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праздничных мероприятий, посвященных</w:t>
      </w:r>
    </w:p>
    <w:p w:rsidR="00252905" w:rsidRDefault="00252905" w:rsidP="002529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68-й годовщине Победы в Великой </w:t>
      </w:r>
    </w:p>
    <w:p w:rsidR="00252905" w:rsidRDefault="00252905" w:rsidP="002529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Отечественной войне 1941-1945 годов</w:t>
      </w:r>
    </w:p>
    <w:p w:rsidR="00252905" w:rsidRDefault="00252905" w:rsidP="002529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сельском поселении «Иоссер»</w:t>
      </w:r>
    </w:p>
    <w:p w:rsidR="00252905" w:rsidRDefault="00252905" w:rsidP="00252905">
      <w:pPr>
        <w:rPr>
          <w:rFonts w:ascii="Times New Roman" w:hAnsi="Times New Roman"/>
          <w:b/>
        </w:rPr>
      </w:pPr>
    </w:p>
    <w:p w:rsidR="00252905" w:rsidRPr="00BE5187" w:rsidRDefault="00252905" w:rsidP="00252905">
      <w:pPr>
        <w:jc w:val="both"/>
        <w:rPr>
          <w:rFonts w:cs="Courier New"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</w:rPr>
        <w:t xml:space="preserve">Во исполнение плана мероприятий по подготовке и проведению в 2013 году мероприятий, посвящённых 68-летию Победы в Великой Отечественной войне 1941-1945 годов в Княжпогостском районе, утверждённого руководителем администрации МР «Княжпогостский», </w:t>
      </w:r>
      <w:r>
        <w:rPr>
          <w:rFonts w:cs="Courier New"/>
        </w:rPr>
        <w:t>-</w:t>
      </w:r>
    </w:p>
    <w:p w:rsidR="00252905" w:rsidRDefault="00252905" w:rsidP="00252905">
      <w:pPr>
        <w:jc w:val="both"/>
        <w:rPr>
          <w:rFonts w:ascii="Times New Roman" w:hAnsi="Times New Roman"/>
        </w:rPr>
      </w:pPr>
    </w:p>
    <w:p w:rsidR="00252905" w:rsidRDefault="00252905" w:rsidP="0025290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252905" w:rsidRDefault="00252905" w:rsidP="00252905">
      <w:pPr>
        <w:jc w:val="both"/>
        <w:rPr>
          <w:rFonts w:ascii="Times New Roman" w:hAnsi="Times New Roman"/>
          <w:b/>
        </w:rPr>
      </w:pPr>
    </w:p>
    <w:p w:rsidR="00252905" w:rsidRDefault="00252905" w:rsidP="00252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Утвердить план подготовки и проведения совместных праздничных мероприятий, посвященных 68-й годовщине Победы в Великой Отечественной войне 1941-1945 годов в сельском поселении «Иоссер» согласно приложению.</w:t>
      </w:r>
    </w:p>
    <w:p w:rsidR="00252905" w:rsidRDefault="00252905" w:rsidP="00252905">
      <w:pPr>
        <w:jc w:val="both"/>
        <w:rPr>
          <w:rFonts w:ascii="Times New Roman" w:hAnsi="Times New Roman"/>
        </w:rPr>
      </w:pPr>
    </w:p>
    <w:p w:rsidR="00252905" w:rsidRDefault="00252905" w:rsidP="00252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Директору МАУК «СДК» п. Иоссер, Совету ветеранов пст. Иоссер и пст. Ропча, директору МОУ «ООШ» пст. Иоссер, директору МОУ «НОШ» пст. Ропча, обеспечить выполнение мероприятий.</w:t>
      </w:r>
    </w:p>
    <w:p w:rsidR="00252905" w:rsidRDefault="00252905" w:rsidP="00252905">
      <w:pPr>
        <w:jc w:val="both"/>
        <w:rPr>
          <w:rFonts w:ascii="Times New Roman" w:hAnsi="Times New Roman"/>
        </w:rPr>
      </w:pPr>
    </w:p>
    <w:p w:rsidR="00252905" w:rsidRDefault="00252905" w:rsidP="00252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proofErr w:type="gramStart"/>
      <w:r>
        <w:rPr>
          <w:rFonts w:ascii="Times New Roman" w:hAnsi="Times New Roman"/>
        </w:rPr>
        <w:t>Контроль  исполнения</w:t>
      </w:r>
      <w:proofErr w:type="gramEnd"/>
      <w:r>
        <w:rPr>
          <w:rFonts w:ascii="Times New Roman" w:hAnsi="Times New Roman"/>
        </w:rPr>
        <w:t xml:space="preserve">  данного постановления оставляю за собой.</w:t>
      </w:r>
    </w:p>
    <w:p w:rsidR="00252905" w:rsidRDefault="00252905" w:rsidP="00252905">
      <w:pPr>
        <w:rPr>
          <w:rFonts w:ascii="Times New Roman" w:hAnsi="Times New Roman"/>
        </w:rPr>
      </w:pPr>
    </w:p>
    <w:p w:rsidR="00252905" w:rsidRDefault="00252905" w:rsidP="00252905">
      <w:pPr>
        <w:rPr>
          <w:rFonts w:ascii="Times New Roman" w:hAnsi="Times New Roman"/>
        </w:rPr>
      </w:pPr>
    </w:p>
    <w:p w:rsidR="00252905" w:rsidRDefault="00252905" w:rsidP="00252905">
      <w:pPr>
        <w:rPr>
          <w:rFonts w:ascii="Times New Roman" w:hAnsi="Times New Roman"/>
        </w:rPr>
      </w:pPr>
    </w:p>
    <w:p w:rsidR="00252905" w:rsidRDefault="00252905" w:rsidP="00252905">
      <w:pPr>
        <w:rPr>
          <w:rFonts w:ascii="Times New Roman" w:hAnsi="Times New Roman"/>
        </w:rPr>
      </w:pPr>
    </w:p>
    <w:p w:rsidR="00252905" w:rsidRDefault="00252905" w:rsidP="00252905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Е.В. Гусак</w:t>
      </w:r>
    </w:p>
    <w:p w:rsidR="00252905" w:rsidRDefault="00252905" w:rsidP="00252905"/>
    <w:p w:rsidR="00252905" w:rsidRDefault="00252905" w:rsidP="00252905"/>
    <w:p w:rsidR="00252905" w:rsidRDefault="00252905" w:rsidP="00252905"/>
    <w:p w:rsidR="00252905" w:rsidRDefault="00252905" w:rsidP="00252905"/>
    <w:p w:rsidR="00252905" w:rsidRDefault="00252905" w:rsidP="00252905"/>
    <w:p w:rsidR="00252905" w:rsidRDefault="00252905" w:rsidP="00252905"/>
    <w:p w:rsidR="00252905" w:rsidRDefault="00252905" w:rsidP="00252905"/>
    <w:p w:rsidR="00252905" w:rsidRDefault="00252905" w:rsidP="00252905">
      <w:pPr>
        <w:tabs>
          <w:tab w:val="left" w:pos="5720"/>
        </w:tabs>
        <w:rPr>
          <w:rFonts w:ascii="Times New Roman" w:hAnsi="Times New Roman"/>
        </w:rPr>
      </w:pPr>
    </w:p>
    <w:p w:rsidR="00252905" w:rsidRDefault="00252905" w:rsidP="00252905">
      <w:pPr>
        <w:tabs>
          <w:tab w:val="left" w:pos="5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52905" w:rsidRDefault="00252905" w:rsidP="00252905">
      <w:pPr>
        <w:tabs>
          <w:tab w:val="left" w:pos="5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252905" w:rsidRDefault="00252905" w:rsidP="00252905">
      <w:pPr>
        <w:tabs>
          <w:tab w:val="left" w:pos="5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к постановлению главы сельского</w:t>
      </w:r>
    </w:p>
    <w:p w:rsidR="00252905" w:rsidRDefault="00252905" w:rsidP="00252905">
      <w:pPr>
        <w:tabs>
          <w:tab w:val="left" w:pos="5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поселения «Иоссер»</w:t>
      </w:r>
    </w:p>
    <w:p w:rsidR="00252905" w:rsidRDefault="00252905" w:rsidP="00252905">
      <w:pPr>
        <w:tabs>
          <w:tab w:val="left" w:pos="5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  <w:u w:val="single"/>
        </w:rPr>
        <w:t>15.04.2013.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27</w:t>
      </w:r>
    </w:p>
    <w:p w:rsidR="00252905" w:rsidRDefault="00252905" w:rsidP="00252905">
      <w:pPr>
        <w:tabs>
          <w:tab w:val="left" w:pos="5720"/>
        </w:tabs>
        <w:rPr>
          <w:rFonts w:ascii="Times New Roman" w:hAnsi="Times New Roman"/>
        </w:rPr>
      </w:pPr>
    </w:p>
    <w:p w:rsidR="00252905" w:rsidRDefault="00252905" w:rsidP="00252905">
      <w:pPr>
        <w:tabs>
          <w:tab w:val="left" w:pos="5720"/>
        </w:tabs>
        <w:rPr>
          <w:rFonts w:ascii="Times New Roman" w:hAnsi="Times New Roman"/>
        </w:rPr>
      </w:pPr>
    </w:p>
    <w:p w:rsidR="00252905" w:rsidRDefault="00252905" w:rsidP="00252905">
      <w:pPr>
        <w:tabs>
          <w:tab w:val="left" w:pos="5720"/>
        </w:tabs>
        <w:rPr>
          <w:rFonts w:ascii="Times New Roman" w:hAnsi="Times New Roman"/>
        </w:rPr>
      </w:pPr>
    </w:p>
    <w:p w:rsidR="00252905" w:rsidRDefault="00252905" w:rsidP="00252905">
      <w:pPr>
        <w:tabs>
          <w:tab w:val="left" w:pos="5720"/>
        </w:tabs>
        <w:rPr>
          <w:rFonts w:ascii="Times New Roman" w:hAnsi="Times New Roman"/>
        </w:rPr>
      </w:pPr>
    </w:p>
    <w:p w:rsidR="00252905" w:rsidRDefault="00252905" w:rsidP="00252905">
      <w:pPr>
        <w:tabs>
          <w:tab w:val="left" w:pos="5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Л А Н</w:t>
      </w:r>
    </w:p>
    <w:p w:rsidR="00252905" w:rsidRDefault="00252905" w:rsidP="00252905">
      <w:pPr>
        <w:tabs>
          <w:tab w:val="left" w:pos="5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подготовки и проведения совместных, праздничных</w:t>
      </w:r>
    </w:p>
    <w:p w:rsidR="00252905" w:rsidRDefault="00252905" w:rsidP="00252905">
      <w:pPr>
        <w:tabs>
          <w:tab w:val="left" w:pos="5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мероприятий, посвященных 68-й годовщине Победы в</w:t>
      </w:r>
    </w:p>
    <w:p w:rsidR="00252905" w:rsidRDefault="00252905" w:rsidP="00252905">
      <w:pPr>
        <w:tabs>
          <w:tab w:val="left" w:pos="5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Великой Отечественной войне 1941-1945 годов</w:t>
      </w:r>
    </w:p>
    <w:p w:rsidR="00252905" w:rsidRDefault="00252905" w:rsidP="00252905">
      <w:pPr>
        <w:tabs>
          <w:tab w:val="left" w:pos="5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сельском поселении «Иоссер»</w:t>
      </w:r>
    </w:p>
    <w:p w:rsidR="00252905" w:rsidRDefault="00252905" w:rsidP="00252905">
      <w:pPr>
        <w:tabs>
          <w:tab w:val="left" w:pos="5720"/>
        </w:tabs>
        <w:jc w:val="center"/>
        <w:rPr>
          <w:rFonts w:ascii="Times New Roman" w:hAnsi="Times New Roman"/>
        </w:rPr>
      </w:pPr>
    </w:p>
    <w:p w:rsidR="00252905" w:rsidRDefault="00252905" w:rsidP="00252905">
      <w:pPr>
        <w:tabs>
          <w:tab w:val="left" w:pos="57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81"/>
        <w:gridCol w:w="4354"/>
        <w:gridCol w:w="1846"/>
        <w:gridCol w:w="2364"/>
      </w:tblGrid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исполнения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Ответствен-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</w:p>
        </w:tc>
      </w:tr>
      <w:tr w:rsidR="00252905" w:rsidTr="008E7C5F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Организационные мероприятия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тимуровско</w:t>
            </w:r>
            <w:proofErr w:type="spellEnd"/>
            <w:r>
              <w:rPr>
                <w:rFonts w:ascii="Times New Roman" w:hAnsi="Times New Roman"/>
              </w:rPr>
              <w:t>-шефской работы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/>
              </w:rPr>
              <w:t>учр</w:t>
            </w:r>
            <w:proofErr w:type="spellEnd"/>
            <w:r>
              <w:rPr>
                <w:rFonts w:ascii="Times New Roman" w:hAnsi="Times New Roman"/>
              </w:rPr>
              <w:t>-я поселения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«МИЛОСЕРДИЕ»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/>
              </w:rPr>
              <w:t>учр</w:t>
            </w:r>
            <w:proofErr w:type="spellEnd"/>
            <w:r>
              <w:rPr>
                <w:rFonts w:ascii="Times New Roman" w:hAnsi="Times New Roman"/>
              </w:rPr>
              <w:t>-я поселения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заседание с привлечением Совета ветеранов, руководителей МОУ ООШ, директоров СК, СДК по вопросу подготовки и проведения праздничных совместных мероприятий посвященных 66-й годовщине Победы в ВОВ 1941-1945 годов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20.04.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Обратиться к частным предпринимателям для оказания спонсорской помощи труженикам тыла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25.04.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«День открытых дверей» для тружеников тыла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праздничные приглашения для тружеников </w:t>
            </w:r>
            <w:proofErr w:type="gramStart"/>
            <w:r>
              <w:rPr>
                <w:rFonts w:ascii="Times New Roman" w:hAnsi="Times New Roman"/>
              </w:rPr>
              <w:t>тыла  на</w:t>
            </w:r>
            <w:proofErr w:type="gramEnd"/>
            <w:r>
              <w:rPr>
                <w:rFonts w:ascii="Times New Roman" w:hAnsi="Times New Roman"/>
              </w:rPr>
              <w:t xml:space="preserve"> вечер отдыха, посвященного 66-й годовщине Победы в Великой Отечественной войне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09.05.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Совет ветеранов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выездное торгово-бытовое обслуживание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ветеранов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бесплатных услуг по уборке жилого помещения ветеранам труда, находящимся на социальном обслуживании, на дому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Соцработники 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тружеников тыла и </w:t>
            </w:r>
            <w:proofErr w:type="gramStart"/>
            <w:r>
              <w:rPr>
                <w:rFonts w:ascii="Times New Roman" w:hAnsi="Times New Roman"/>
              </w:rPr>
              <w:t>вдов  на</w:t>
            </w:r>
            <w:proofErr w:type="gramEnd"/>
            <w:r>
              <w:rPr>
                <w:rFonts w:ascii="Times New Roman" w:hAnsi="Times New Roman"/>
              </w:rPr>
              <w:t xml:space="preserve"> дому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ФАП</w:t>
            </w:r>
          </w:p>
        </w:tc>
      </w:tr>
      <w:tr w:rsidR="00252905" w:rsidTr="008E7C5F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 Памятно-мемориальные мероприятия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районной молодёжной акции «Без прошлого нет будущего»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/>
              </w:rPr>
              <w:t>учр</w:t>
            </w:r>
            <w:proofErr w:type="spellEnd"/>
            <w:r>
              <w:rPr>
                <w:rFonts w:ascii="Times New Roman" w:hAnsi="Times New Roman"/>
              </w:rPr>
              <w:t>-я поселения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георгиевской ленточки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/>
              </w:rPr>
              <w:t>учр</w:t>
            </w:r>
            <w:proofErr w:type="spellEnd"/>
            <w:r>
              <w:rPr>
                <w:rFonts w:ascii="Times New Roman" w:hAnsi="Times New Roman"/>
              </w:rPr>
              <w:t>-я поселения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косметического ремонта, и обустройство памятника «Никто не забыт, ничто не забыто» и уборка территории вокруг него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9 мая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поселения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возложение цветов к памятнику </w:t>
            </w:r>
            <w:r>
              <w:rPr>
                <w:rFonts w:ascii="Times New Roman" w:hAnsi="Times New Roman"/>
                <w:i/>
              </w:rPr>
              <w:t>«НИКТО НЕ ЗАБЫТ, НИЧТО НЕ ЗАБЫТО»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08.05.2013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Совет клуба, Совет ветеранов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ДЕМОНСТРАЦИЯ, МИТИНГ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ветеранов,</w:t>
            </w:r>
          </w:p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</w:p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</w:t>
            </w:r>
          </w:p>
        </w:tc>
      </w:tr>
      <w:tr w:rsidR="00252905" w:rsidTr="008E7C5F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Ш. Информационно-пропагандистские мероприятия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статей в газету «Княжпогостские вести» о тружениках тыла поселения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ветеранов,</w:t>
            </w:r>
          </w:p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конкурс детских рисунков «Слава Победе, память героям»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клуба,</w:t>
            </w:r>
          </w:p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поселения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конкурс на лучшее сочинение стихотворения на военно-патриотическую тему среди жителей поселения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клуба,</w:t>
            </w:r>
          </w:p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поселения</w:t>
            </w:r>
          </w:p>
        </w:tc>
      </w:tr>
      <w:tr w:rsidR="00252905" w:rsidTr="008E7C5F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1У. Культурно-массовые мероприятия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культурно-массовые мероприятия в клубах, библиотеках, посвященные Дню Победы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</w:t>
            </w: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</w:t>
            </w:r>
          </w:p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Зав.библиот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ветеранов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классных часов, уроков мужества, диспутов, встреч с тружениками тыла и т.д.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</w:p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</w:t>
            </w:r>
          </w:p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учр</w:t>
            </w:r>
            <w:proofErr w:type="spellEnd"/>
            <w:r>
              <w:rPr>
                <w:rFonts w:ascii="Times New Roman" w:hAnsi="Times New Roman"/>
              </w:rPr>
              <w:t>-я поселения</w:t>
            </w:r>
          </w:p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стендов, выставок рисунков, книжных выставок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 клуба, библиотека, образовательные </w:t>
            </w:r>
            <w:proofErr w:type="spellStart"/>
            <w:r>
              <w:rPr>
                <w:rFonts w:ascii="Times New Roman" w:hAnsi="Times New Roman"/>
              </w:rPr>
              <w:t>учр</w:t>
            </w:r>
            <w:proofErr w:type="spellEnd"/>
            <w:r>
              <w:rPr>
                <w:rFonts w:ascii="Times New Roman" w:hAnsi="Times New Roman"/>
              </w:rPr>
              <w:t>-я поселения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военных фильмов к Дню Победы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ОГОНЁК-КОНЦЕРТ </w:t>
            </w:r>
            <w:r>
              <w:rPr>
                <w:rFonts w:ascii="Times New Roman" w:hAnsi="Times New Roman"/>
                <w:i/>
              </w:rPr>
              <w:t>«ДАВНО УМОЛК ВОЙНЫ НАБАД»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клуба, Совет ветеранов пст. Иоссер</w:t>
            </w:r>
          </w:p>
        </w:tc>
      </w:tr>
      <w:tr w:rsidR="00252905" w:rsidTr="008E7C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ПРОГРАММА к 68-летию ПОБЕДЫ В ВОВ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5" w:rsidRDefault="00252905" w:rsidP="008E7C5F">
            <w:pPr>
              <w:tabs>
                <w:tab w:val="left" w:pos="5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клуба, Совет ветеранов пст. Ропча</w:t>
            </w:r>
          </w:p>
        </w:tc>
      </w:tr>
    </w:tbl>
    <w:p w:rsidR="00252905" w:rsidRDefault="00252905" w:rsidP="00252905">
      <w:pPr>
        <w:tabs>
          <w:tab w:val="left" w:pos="4020"/>
        </w:tabs>
        <w:rPr>
          <w:rFonts w:ascii="Times New Roman" w:hAnsi="Times New Roman"/>
        </w:rPr>
      </w:pPr>
    </w:p>
    <w:p w:rsidR="00252905" w:rsidRDefault="00252905" w:rsidP="00252905">
      <w:pPr>
        <w:tabs>
          <w:tab w:val="left" w:pos="4020"/>
        </w:tabs>
        <w:rPr>
          <w:rFonts w:ascii="Times New Roman" w:hAnsi="Times New Roman"/>
        </w:rPr>
      </w:pPr>
    </w:p>
    <w:p w:rsidR="00252905" w:rsidRDefault="00252905" w:rsidP="00252905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252905" w:rsidRDefault="00252905" w:rsidP="00252905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252905" w:rsidRDefault="00252905" w:rsidP="00252905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252905" w:rsidRDefault="00252905" w:rsidP="00252905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252905" w:rsidRDefault="00252905" w:rsidP="00252905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252905" w:rsidRDefault="00252905" w:rsidP="00252905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252905" w:rsidRDefault="00252905" w:rsidP="00252905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05"/>
    <w:rsid w:val="00252905"/>
    <w:rsid w:val="002E097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0015C-F0E7-4007-8507-E03DCEA9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905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52905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90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25290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table" w:styleId="a4">
    <w:name w:val="Table Grid"/>
    <w:basedOn w:val="a1"/>
    <w:rsid w:val="0025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2019-07-31T11:17:00Z</dcterms:created>
  <dcterms:modified xsi:type="dcterms:W3CDTF">2019-07-31T11:17:00Z</dcterms:modified>
</cp:coreProperties>
</file>