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2C" w:rsidRDefault="00BA502C" w:rsidP="00BA502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bookmarkStart w:id="0" w:name="_GoBack"/>
      <w:bookmarkEnd w:id="0"/>
    </w:p>
    <w:p w:rsidR="00BA502C" w:rsidRDefault="00BA502C" w:rsidP="00BA502C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9525" r="1397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502C" w:rsidRDefault="00BA502C" w:rsidP="00BA502C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502C" w:rsidRDefault="00BA502C" w:rsidP="00BA502C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BA502C" w:rsidRDefault="00BA502C" w:rsidP="00BA50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BA502C" w:rsidRDefault="00BA502C" w:rsidP="00BA50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A502C" w:rsidRDefault="00BA502C" w:rsidP="00BA502C">
      <w:pPr>
        <w:jc w:val="center"/>
        <w:rPr>
          <w:rFonts w:ascii="Times New Roman" w:hAnsi="Times New Roman"/>
          <w:sz w:val="26"/>
          <w:szCs w:val="26"/>
        </w:rPr>
      </w:pPr>
    </w:p>
    <w:p w:rsidR="00BA502C" w:rsidRDefault="00BA502C" w:rsidP="00BA502C">
      <w:pPr>
        <w:rPr>
          <w:rFonts w:ascii="Times New Roman" w:hAnsi="Times New Roman"/>
          <w:sz w:val="26"/>
          <w:szCs w:val="26"/>
        </w:rPr>
      </w:pPr>
    </w:p>
    <w:p w:rsidR="00BA502C" w:rsidRDefault="00BA502C" w:rsidP="00BA502C">
      <w:pPr>
        <w:rPr>
          <w:rFonts w:ascii="Times New Roman" w:hAnsi="Times New Roman"/>
          <w:sz w:val="26"/>
          <w:szCs w:val="26"/>
        </w:rPr>
      </w:pPr>
    </w:p>
    <w:p w:rsidR="00BA502C" w:rsidRDefault="00BA502C" w:rsidP="00BA502C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BA502C" w:rsidRDefault="00BA502C" w:rsidP="00BA502C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BA502C" w:rsidRDefault="00BA502C" w:rsidP="00BA502C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BA502C" w:rsidRDefault="00BA502C" w:rsidP="00BA502C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BA502C" w:rsidRDefault="00BA502C" w:rsidP="00BA502C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27 </w:t>
      </w:r>
      <w:proofErr w:type="gramStart"/>
      <w:r>
        <w:rPr>
          <w:sz w:val="28"/>
          <w:szCs w:val="28"/>
          <w:u w:val="single"/>
        </w:rPr>
        <w:t>декабря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65</w:t>
      </w:r>
    </w:p>
    <w:p w:rsidR="00BA502C" w:rsidRDefault="00BA502C" w:rsidP="00BA502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BA502C" w:rsidRDefault="00BA502C" w:rsidP="00BA502C">
      <w:pPr>
        <w:jc w:val="both"/>
        <w:rPr>
          <w:rFonts w:ascii="Times New Roman" w:hAnsi="Times New Roman"/>
          <w:sz w:val="24"/>
          <w:szCs w:val="24"/>
        </w:rPr>
      </w:pPr>
    </w:p>
    <w:p w:rsidR="00BA502C" w:rsidRDefault="00BA502C" w:rsidP="00BA502C">
      <w:pPr>
        <w:jc w:val="both"/>
        <w:rPr>
          <w:rFonts w:ascii="Times New Roman" w:hAnsi="Times New Roman"/>
          <w:b/>
        </w:rPr>
      </w:pP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видах обязательных работ и 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объектах отбывания наказания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виде обязательных работ на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территории сельского поселения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«Иоссер»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На основании п.10 ч.1 ст.3.2., ч.1 ст.3.3. КоАП РФ и в соответствии с ч.2 ст.32.13 КоАП РФ, </w:t>
      </w:r>
      <w:r>
        <w:rPr>
          <w:rFonts w:cs="Courier New"/>
        </w:rPr>
        <w:t>-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BA502C" w:rsidRDefault="00BA502C" w:rsidP="00BA502C">
      <w:pPr>
        <w:jc w:val="both"/>
        <w:rPr>
          <w:rFonts w:ascii="Times New Roman" w:hAnsi="Times New Roman"/>
          <w:b/>
        </w:rPr>
      </w:pPr>
    </w:p>
    <w:p w:rsidR="00BA502C" w:rsidRDefault="00BA502C" w:rsidP="00BA502C">
      <w:pPr>
        <w:jc w:val="both"/>
        <w:rPr>
          <w:rFonts w:ascii="Times New Roman" w:hAnsi="Times New Roman"/>
          <w:b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Определить виды и объекты обязательных работ (бесплатных общественно-полезных работ в свободное от основной работы или учёбы время) на территории сельского поселения «Иоссер» согласно приложению.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Pr="00D454D0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Е.В. Гусак</w:t>
      </w: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02C" w:rsidRDefault="00BA502C" w:rsidP="00BA502C">
      <w:pPr>
        <w:jc w:val="right"/>
        <w:rPr>
          <w:rFonts w:ascii="Times New Roman" w:hAnsi="Times New Roman"/>
          <w:sz w:val="24"/>
          <w:szCs w:val="24"/>
        </w:rPr>
      </w:pPr>
      <w:r w:rsidRPr="00E116BE">
        <w:rPr>
          <w:rFonts w:ascii="Times New Roman" w:hAnsi="Times New Roman"/>
          <w:sz w:val="24"/>
          <w:szCs w:val="24"/>
        </w:rPr>
        <w:t>ПРИЛОЖЕНИЕ</w:t>
      </w:r>
    </w:p>
    <w:p w:rsidR="00BA502C" w:rsidRDefault="00BA502C" w:rsidP="00BA50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502C" w:rsidRDefault="00BA502C" w:rsidP="00BA50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BA502C" w:rsidRDefault="00BA502C" w:rsidP="00BA50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116BE">
        <w:rPr>
          <w:rFonts w:ascii="Times New Roman" w:hAnsi="Times New Roman"/>
          <w:sz w:val="24"/>
          <w:szCs w:val="24"/>
          <w:u w:val="single"/>
        </w:rPr>
        <w:t>27.12.2013.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116BE">
        <w:rPr>
          <w:rFonts w:ascii="Times New Roman" w:hAnsi="Times New Roman"/>
          <w:sz w:val="24"/>
          <w:szCs w:val="24"/>
          <w:u w:val="single"/>
        </w:rPr>
        <w:t xml:space="preserve"> 65</w:t>
      </w:r>
    </w:p>
    <w:p w:rsidR="00BA502C" w:rsidRDefault="00BA502C" w:rsidP="00BA502C">
      <w:pPr>
        <w:rPr>
          <w:rFonts w:ascii="Times New Roman" w:hAnsi="Times New Roman"/>
          <w:sz w:val="24"/>
          <w:szCs w:val="24"/>
        </w:rPr>
      </w:pPr>
    </w:p>
    <w:p w:rsidR="00BA502C" w:rsidRDefault="00BA502C" w:rsidP="00BA50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BA502C" w:rsidRDefault="00BA502C" w:rsidP="00BA50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ВИДОВ И ОБЪЕКТОВ ОТБЫВАНИЯ НАКАЗАНИЯ</w:t>
      </w:r>
    </w:p>
    <w:p w:rsidR="00BA502C" w:rsidRDefault="00BA502C" w:rsidP="00BA50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ОБЯЗАТЕЛЬНЫХ РАБОТ</w:t>
      </w:r>
    </w:p>
    <w:p w:rsidR="00BA502C" w:rsidRDefault="00BA502C" w:rsidP="00BA502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94"/>
        <w:gridCol w:w="4005"/>
        <w:gridCol w:w="4746"/>
      </w:tblGrid>
      <w:tr w:rsidR="00BA502C" w:rsidTr="00871351">
        <w:tc>
          <w:tcPr>
            <w:tcW w:w="564" w:type="dxa"/>
          </w:tcPr>
          <w:p w:rsidR="00BA502C" w:rsidRPr="00695861" w:rsidRDefault="00BA502C" w:rsidP="00871351">
            <w:pPr>
              <w:jc w:val="center"/>
              <w:rPr>
                <w:rFonts w:ascii="Times New Roman" w:hAnsi="Times New Roman"/>
              </w:rPr>
            </w:pPr>
            <w:r w:rsidRPr="00695861">
              <w:rPr>
                <w:rFonts w:ascii="Times New Roman" w:hAnsi="Times New Roman"/>
              </w:rPr>
              <w:t>№</w:t>
            </w:r>
          </w:p>
          <w:p w:rsidR="00BA502C" w:rsidRDefault="00BA502C" w:rsidP="00871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861">
              <w:rPr>
                <w:rFonts w:ascii="Times New Roman" w:hAnsi="Times New Roman"/>
              </w:rPr>
              <w:t>п/п</w:t>
            </w:r>
          </w:p>
        </w:tc>
        <w:tc>
          <w:tcPr>
            <w:tcW w:w="4218" w:type="dxa"/>
          </w:tcPr>
          <w:p w:rsidR="00BA502C" w:rsidRDefault="00BA502C" w:rsidP="00871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502C" w:rsidRPr="00695861" w:rsidRDefault="00BA502C" w:rsidP="00871351">
            <w:pPr>
              <w:jc w:val="center"/>
              <w:rPr>
                <w:rFonts w:ascii="Times New Roman" w:hAnsi="Times New Roman"/>
                <w:i/>
              </w:rPr>
            </w:pPr>
            <w:r w:rsidRPr="00695861">
              <w:rPr>
                <w:rFonts w:ascii="Times New Roman" w:hAnsi="Times New Roman"/>
                <w:i/>
              </w:rPr>
              <w:t>НАИМЕНОВАНИЕ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695861">
              <w:rPr>
                <w:rFonts w:ascii="Times New Roman" w:hAnsi="Times New Roman"/>
                <w:i/>
              </w:rPr>
              <w:t xml:space="preserve"> ОБЪЕКТА</w:t>
            </w:r>
          </w:p>
          <w:p w:rsidR="00BA502C" w:rsidRPr="00695861" w:rsidRDefault="00BA502C" w:rsidP="008713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2" w:type="dxa"/>
          </w:tcPr>
          <w:p w:rsidR="00BA502C" w:rsidRDefault="00BA502C" w:rsidP="00871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2C" w:rsidRPr="00695861" w:rsidRDefault="00BA502C" w:rsidP="00871351">
            <w:pPr>
              <w:jc w:val="center"/>
              <w:rPr>
                <w:rFonts w:ascii="Times New Roman" w:hAnsi="Times New Roman"/>
                <w:i/>
              </w:rPr>
            </w:pPr>
            <w:r w:rsidRPr="00695861">
              <w:rPr>
                <w:rFonts w:ascii="Times New Roman" w:hAnsi="Times New Roman"/>
                <w:i/>
              </w:rPr>
              <w:t>ВИД   ОБЯЗАТЕЛЬНЫХ   РАБОТ</w:t>
            </w:r>
          </w:p>
        </w:tc>
      </w:tr>
      <w:tr w:rsidR="00BA502C" w:rsidTr="00871351">
        <w:tc>
          <w:tcPr>
            <w:tcW w:w="564" w:type="dxa"/>
          </w:tcPr>
          <w:p w:rsidR="00BA502C" w:rsidRPr="00695861" w:rsidRDefault="00BA502C" w:rsidP="00871351">
            <w:pPr>
              <w:jc w:val="center"/>
              <w:rPr>
                <w:rFonts w:ascii="Times New Roman" w:hAnsi="Times New Roman"/>
              </w:rPr>
            </w:pPr>
            <w:r w:rsidRPr="00695861">
              <w:rPr>
                <w:rFonts w:ascii="Times New Roman" w:hAnsi="Times New Roman"/>
              </w:rPr>
              <w:t>1.</w:t>
            </w:r>
          </w:p>
        </w:tc>
        <w:tc>
          <w:tcPr>
            <w:tcW w:w="4218" w:type="dxa"/>
          </w:tcPr>
          <w:p w:rsidR="00BA502C" w:rsidRPr="00695861" w:rsidRDefault="00BA502C" w:rsidP="00871351">
            <w:pPr>
              <w:jc w:val="both"/>
              <w:rPr>
                <w:rFonts w:ascii="Times New Roman" w:hAnsi="Times New Roman"/>
              </w:rPr>
            </w:pPr>
            <w:r w:rsidRPr="00695861">
              <w:rPr>
                <w:rFonts w:ascii="Times New Roman" w:hAnsi="Times New Roman"/>
              </w:rPr>
              <w:t xml:space="preserve">Администрация сельского </w:t>
            </w:r>
          </w:p>
          <w:p w:rsidR="00BA502C" w:rsidRPr="00695861" w:rsidRDefault="00BA502C" w:rsidP="00871351">
            <w:pPr>
              <w:jc w:val="both"/>
              <w:rPr>
                <w:rFonts w:ascii="Times New Roman" w:hAnsi="Times New Roman"/>
              </w:rPr>
            </w:pPr>
            <w:r w:rsidRPr="00695861">
              <w:rPr>
                <w:rFonts w:ascii="Times New Roman" w:hAnsi="Times New Roman"/>
              </w:rPr>
              <w:t>поселения «Иоссер»</w:t>
            </w:r>
          </w:p>
        </w:tc>
        <w:tc>
          <w:tcPr>
            <w:tcW w:w="5072" w:type="dxa"/>
          </w:tcPr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 w:rsidRPr="00695861">
              <w:rPr>
                <w:rFonts w:ascii="Times New Roman" w:hAnsi="Times New Roman"/>
              </w:rPr>
              <w:t>Очистка территории</w:t>
            </w:r>
            <w:r>
              <w:rPr>
                <w:rFonts w:ascii="Times New Roman" w:hAnsi="Times New Roman"/>
              </w:rPr>
              <w:t xml:space="preserve"> населенных пунктов от снега, подсыпка песком пешеходных дорожек и т.д.;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территории населенного пункта от бытового мусора;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Подсобные работы;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разборка объектов;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социальной поддержки населению (заготовка и колка дров, вскапывание огородов);</w:t>
            </w:r>
          </w:p>
          <w:p w:rsidR="00BA502C" w:rsidRPr="00695861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виды работ, не требующие предварительной и профессиональной подготовки.</w:t>
            </w:r>
          </w:p>
        </w:tc>
      </w:tr>
      <w:tr w:rsidR="00BA502C" w:rsidTr="00871351">
        <w:tc>
          <w:tcPr>
            <w:tcW w:w="564" w:type="dxa"/>
          </w:tcPr>
          <w:p w:rsidR="00BA502C" w:rsidRPr="00695861" w:rsidRDefault="00BA502C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18" w:type="dxa"/>
          </w:tcPr>
          <w:p w:rsidR="00BA502C" w:rsidRPr="00695861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ООО «Управляющая компания Княжпогостское ЖКХ»</w:t>
            </w:r>
          </w:p>
        </w:tc>
        <w:tc>
          <w:tcPr>
            <w:tcW w:w="5072" w:type="dxa"/>
          </w:tcPr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населенных пунктов;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и оборудование детских, спортивных площадок;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косметического ремонта помещений;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территории населенных пунктов от снега, подсыпка песком пешеходных дорожек и т.д.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территории населенного пункта от бытового мусора;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контейнерных площадок;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Земляные работы;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Подсобные работы;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разборка различных объектов;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 территории;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помещений для выполнения отделочных работ;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дворовых построек;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территории кладбищ;</w:t>
            </w:r>
          </w:p>
          <w:p w:rsidR="00BA502C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Разборка ветхих деревянных строений;</w:t>
            </w:r>
          </w:p>
          <w:p w:rsidR="00BA502C" w:rsidRPr="00695861" w:rsidRDefault="00BA502C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веников. </w:t>
            </w:r>
          </w:p>
        </w:tc>
      </w:tr>
    </w:tbl>
    <w:p w:rsidR="00BA502C" w:rsidRDefault="00BA502C" w:rsidP="00BA5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ЛИСТ СОГЛАСОВАНИЯ</w:t>
      </w:r>
    </w:p>
    <w:p w:rsidR="00BA502C" w:rsidRDefault="00BA502C" w:rsidP="00BA5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Постановления администрации сельского поселения «Иоссер»</w:t>
      </w:r>
    </w:p>
    <w:p w:rsidR="00BA502C" w:rsidRDefault="00BA502C" w:rsidP="00BA5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видах и объектах отбывания наказаний в виде обязательных работ</w:t>
      </w:r>
    </w:p>
    <w:p w:rsidR="00BA502C" w:rsidRDefault="00BA502C" w:rsidP="00BA5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совершение административного правонарушения</w:t>
      </w:r>
    </w:p>
    <w:p w:rsidR="00BA502C" w:rsidRDefault="00BA502C" w:rsidP="00BA502C">
      <w:pPr>
        <w:jc w:val="center"/>
        <w:rPr>
          <w:rFonts w:ascii="Times New Roman" w:hAnsi="Times New Roman"/>
          <w:b/>
          <w:u w:val="single"/>
        </w:rPr>
      </w:pPr>
      <w:r w:rsidRPr="00332AF9">
        <w:rPr>
          <w:rFonts w:ascii="Times New Roman" w:hAnsi="Times New Roman"/>
          <w:b/>
          <w:u w:val="single"/>
        </w:rPr>
        <w:t>от 27 декабря 2013 года № 65</w:t>
      </w:r>
    </w:p>
    <w:p w:rsidR="00BA502C" w:rsidRDefault="00BA502C" w:rsidP="00BA502C">
      <w:pPr>
        <w:jc w:val="center"/>
        <w:rPr>
          <w:rFonts w:ascii="Times New Roman" w:hAnsi="Times New Roman"/>
          <w:b/>
          <w:u w:val="single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сельского поселения «Иоссер» </w:t>
      </w:r>
      <w:r w:rsidRPr="00332AF9">
        <w:rPr>
          <w:rFonts w:cs="Courier New"/>
        </w:rPr>
        <w:t>-</w:t>
      </w:r>
      <w:r>
        <w:rPr>
          <w:rFonts w:ascii="Times New Roman" w:hAnsi="Times New Roman"/>
        </w:rPr>
        <w:t xml:space="preserve"> Гусак Е.В. 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Подпись_______________________________дата________________________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УФССП по Республике Коми, судебный пристав-исполнитель – Щербович О.С. 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Подпись_______________________________дата________________________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Генеральный директор ООО «Управляющая компания» КЖКХ» - </w:t>
      </w:r>
      <w:proofErr w:type="spellStart"/>
      <w:r>
        <w:rPr>
          <w:rFonts w:ascii="Times New Roman" w:hAnsi="Times New Roman"/>
        </w:rPr>
        <w:t>Сборнов</w:t>
      </w:r>
      <w:proofErr w:type="spellEnd"/>
      <w:r>
        <w:rPr>
          <w:rFonts w:ascii="Times New Roman" w:hAnsi="Times New Roman"/>
        </w:rPr>
        <w:t xml:space="preserve"> Ю.А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Подпись_______________________________дата________________________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Pr="001C6EE8" w:rsidRDefault="00BA502C" w:rsidP="00BA502C">
      <w:pPr>
        <w:rPr>
          <w:rFonts w:ascii="Times New Roman" w:hAnsi="Times New Roman"/>
        </w:rPr>
      </w:pPr>
    </w:p>
    <w:p w:rsidR="00BA502C" w:rsidRDefault="00BA502C" w:rsidP="00BA502C">
      <w:pPr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Исполнительный директор ОАО «Княжпогостское ЖКХ» - </w:t>
      </w:r>
      <w:proofErr w:type="spellStart"/>
      <w:r>
        <w:rPr>
          <w:rFonts w:ascii="Times New Roman" w:hAnsi="Times New Roman"/>
        </w:rPr>
        <w:t>Афимьина</w:t>
      </w:r>
      <w:proofErr w:type="spellEnd"/>
      <w:r>
        <w:rPr>
          <w:rFonts w:ascii="Times New Roman" w:hAnsi="Times New Roman"/>
        </w:rPr>
        <w:t xml:space="preserve"> А.В.</w:t>
      </w:r>
    </w:p>
    <w:p w:rsidR="00BA502C" w:rsidRDefault="00BA502C" w:rsidP="00BA502C">
      <w:pPr>
        <w:jc w:val="both"/>
        <w:rPr>
          <w:rFonts w:ascii="Times New Roman" w:hAnsi="Times New Roman"/>
        </w:rPr>
      </w:pPr>
    </w:p>
    <w:p w:rsidR="00BA502C" w:rsidRDefault="00BA502C" w:rsidP="00BA5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Подпись_______________________________дата________________________</w:t>
      </w:r>
    </w:p>
    <w:p w:rsidR="00BA502C" w:rsidRDefault="00BA502C" w:rsidP="00BA502C">
      <w:pPr>
        <w:rPr>
          <w:rFonts w:ascii="Times New Roman" w:hAnsi="Times New Roman"/>
        </w:rPr>
      </w:pP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2C"/>
    <w:rsid w:val="009479A0"/>
    <w:rsid w:val="00BA502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4CEA-D90C-4F19-96C1-04B245D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2C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A502C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02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BA502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BA502C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BA50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BA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2019-08-01T11:24:00Z</dcterms:created>
  <dcterms:modified xsi:type="dcterms:W3CDTF">2019-08-01T11:25:00Z</dcterms:modified>
</cp:coreProperties>
</file>