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9D" w:rsidRPr="00FC6993" w:rsidRDefault="00B30F9E" w:rsidP="00FC6993">
      <w:pPr>
        <w:jc w:val="center"/>
        <w:rPr>
          <w:sz w:val="24"/>
          <w:szCs w:val="24"/>
        </w:rPr>
      </w:pPr>
      <w:r w:rsidRPr="00B30F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2.45pt;margin-top:10.8pt;width:183.75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" strokecolor="white">
            <v:textbox>
              <w:txbxContent>
                <w:p w:rsidR="008D759D" w:rsidRPr="00CC0F5A" w:rsidRDefault="008D759D" w:rsidP="008D759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C0F5A">
                    <w:rPr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</w:p>
                <w:p w:rsidR="008D759D" w:rsidRPr="00CC0F5A" w:rsidRDefault="008D759D" w:rsidP="00FC699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C0F5A">
                    <w:rPr>
                      <w:b/>
                      <w:bCs/>
                      <w:sz w:val="24"/>
                      <w:szCs w:val="24"/>
                    </w:rPr>
                    <w:t>СЕЛЬСКОГО ПОСЕЛЕНИЯ</w:t>
                  </w:r>
                </w:p>
                <w:p w:rsidR="008D759D" w:rsidRPr="00CC0F5A" w:rsidRDefault="00866F78" w:rsidP="008D759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C0F5A">
                    <w:rPr>
                      <w:b/>
                      <w:bCs/>
                      <w:sz w:val="24"/>
                      <w:szCs w:val="24"/>
                    </w:rPr>
                    <w:t>«</w:t>
                  </w:r>
                  <w:r w:rsidR="00B91916">
                    <w:rPr>
                      <w:b/>
                      <w:bCs/>
                      <w:sz w:val="24"/>
                      <w:szCs w:val="24"/>
                    </w:rPr>
                    <w:t>ТУРЪЯ</w:t>
                  </w:r>
                  <w:r w:rsidRPr="00CC0F5A">
                    <w:rPr>
                      <w:b/>
                      <w:bCs/>
                      <w:sz w:val="24"/>
                      <w:szCs w:val="24"/>
                    </w:rPr>
                    <w:t>»</w:t>
                  </w:r>
                </w:p>
                <w:p w:rsidR="008D759D" w:rsidRPr="00CC0F5A" w:rsidRDefault="008D759D" w:rsidP="008D759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D759D" w:rsidRPr="00CC0F5A" w:rsidRDefault="008D759D" w:rsidP="008D759D">
                  <w:pPr>
                    <w:pStyle w:val="1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  <w:p w:rsidR="008D759D" w:rsidRPr="00CC0F5A" w:rsidRDefault="008D759D" w:rsidP="008D759D">
                  <w:pPr>
                    <w:jc w:val="center"/>
                  </w:pPr>
                </w:p>
              </w:txbxContent>
            </v:textbox>
          </v:shape>
        </w:pict>
      </w:r>
    </w:p>
    <w:p w:rsidR="008D759D" w:rsidRPr="00FC6993" w:rsidRDefault="00B30F9E" w:rsidP="00FC6993">
      <w:pPr>
        <w:jc w:val="center"/>
        <w:rPr>
          <w:sz w:val="26"/>
          <w:szCs w:val="26"/>
        </w:rPr>
      </w:pPr>
      <w:r w:rsidRPr="00B30F9E">
        <w:rPr>
          <w:noProof/>
        </w:rPr>
        <w:pict>
          <v:shape id="Надпись 3" o:spid="_x0000_s1027" type="#_x0000_t202" style="position:absolute;left:0;text-align:left;margin-left:0;margin-top:.75pt;width:171.15pt;height:51.75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" strokecolor="white">
            <v:textbox>
              <w:txbxContent>
                <w:p w:rsidR="008D759D" w:rsidRDefault="00866F78" w:rsidP="008D759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«Т</w:t>
                  </w:r>
                  <w:r w:rsidR="00337805">
                    <w:rPr>
                      <w:b/>
                      <w:bCs/>
                      <w:sz w:val="24"/>
                      <w:szCs w:val="24"/>
                    </w:rPr>
                    <w:t>УРЪЯ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»</w:t>
                  </w:r>
                </w:p>
                <w:p w:rsidR="008D759D" w:rsidRDefault="008D759D" w:rsidP="008D759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СИКТ ОВМ</w:t>
                  </w:r>
                  <w:r w:rsidR="0071527E">
                    <w:rPr>
                      <w:b/>
                      <w:bCs/>
                      <w:sz w:val="24"/>
                      <w:szCs w:val="24"/>
                    </w:rPr>
                    <w:t>Ӧ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ДЧ</w:t>
                  </w:r>
                  <w:r w:rsidR="0071527E">
                    <w:rPr>
                      <w:b/>
                      <w:bCs/>
                      <w:sz w:val="24"/>
                      <w:szCs w:val="24"/>
                    </w:rPr>
                    <w:t>Ӧ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МИНСА АДМИНИСТРАЦИЯ</w:t>
                  </w:r>
                </w:p>
              </w:txbxContent>
            </v:textbox>
            <w10:wrap anchorx="margin"/>
          </v:shape>
        </w:pict>
      </w:r>
      <w:r w:rsidR="00317C62" w:rsidRPr="00FC6993">
        <w:rPr>
          <w:sz w:val="24"/>
          <w:szCs w:val="24"/>
        </w:rPr>
        <w:object w:dxaOrig="210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4.75pt" o:ole="" fillcolor="window">
            <v:imagedata r:id="rId5" o:title=""/>
          </v:shape>
          <o:OLEObject Type="Embed" ProgID="Word.Picture.8" ShapeID="_x0000_i1025" DrawAspect="Content" ObjectID="_1616248829" r:id="rId6"/>
        </w:object>
      </w:r>
    </w:p>
    <w:p w:rsidR="008D759D" w:rsidRPr="00FC6993" w:rsidRDefault="008D759D" w:rsidP="008D759D">
      <w:pPr>
        <w:jc w:val="center"/>
        <w:rPr>
          <w:sz w:val="26"/>
          <w:szCs w:val="26"/>
        </w:rPr>
      </w:pPr>
    </w:p>
    <w:p w:rsidR="008D759D" w:rsidRPr="00FC6993" w:rsidRDefault="008D759D" w:rsidP="008D759D">
      <w:pPr>
        <w:tabs>
          <w:tab w:val="left" w:pos="3210"/>
        </w:tabs>
        <w:jc w:val="center"/>
        <w:rPr>
          <w:bCs/>
        </w:rPr>
      </w:pPr>
    </w:p>
    <w:p w:rsidR="000A002D" w:rsidRPr="00FC6993" w:rsidRDefault="000A002D" w:rsidP="000A002D">
      <w:pPr>
        <w:jc w:val="center"/>
        <w:rPr>
          <w:sz w:val="28"/>
          <w:szCs w:val="28"/>
        </w:rPr>
      </w:pPr>
      <w:proofErr w:type="gramStart"/>
      <w:r w:rsidRPr="00FC6993">
        <w:rPr>
          <w:sz w:val="28"/>
          <w:szCs w:val="28"/>
        </w:rPr>
        <w:t>ШУӦМ</w:t>
      </w:r>
      <w:proofErr w:type="gramEnd"/>
    </w:p>
    <w:p w:rsidR="008D759D" w:rsidRPr="00FC6993" w:rsidRDefault="008D759D" w:rsidP="008D759D">
      <w:pPr>
        <w:tabs>
          <w:tab w:val="left" w:pos="3210"/>
        </w:tabs>
        <w:jc w:val="center"/>
        <w:rPr>
          <w:sz w:val="28"/>
          <w:szCs w:val="28"/>
        </w:rPr>
      </w:pPr>
      <w:r w:rsidRPr="00FC6993">
        <w:rPr>
          <w:bCs/>
          <w:sz w:val="28"/>
          <w:szCs w:val="28"/>
        </w:rPr>
        <w:t>ПОСТАНОВЛЕНИЕ</w:t>
      </w:r>
    </w:p>
    <w:p w:rsidR="008D759D" w:rsidRPr="00FC6993" w:rsidRDefault="008D759D" w:rsidP="008D759D">
      <w:pPr>
        <w:jc w:val="both"/>
        <w:rPr>
          <w:color w:val="0070C0"/>
        </w:rPr>
      </w:pPr>
    </w:p>
    <w:p w:rsidR="008D759D" w:rsidRPr="00FC6993" w:rsidRDefault="008D759D" w:rsidP="008D759D">
      <w:pPr>
        <w:jc w:val="both"/>
      </w:pPr>
    </w:p>
    <w:p w:rsidR="00FC6993" w:rsidRDefault="00317C62" w:rsidP="00317C62">
      <w:pPr>
        <w:rPr>
          <w:sz w:val="24"/>
          <w:szCs w:val="24"/>
        </w:rPr>
      </w:pPr>
      <w:r w:rsidRPr="00FC6993">
        <w:t xml:space="preserve">от </w:t>
      </w:r>
      <w:r w:rsidR="000A002D">
        <w:t xml:space="preserve"> </w:t>
      </w:r>
      <w:r w:rsidR="00FC6993">
        <w:rPr>
          <w:sz w:val="24"/>
          <w:szCs w:val="24"/>
          <w:u w:val="single"/>
        </w:rPr>
        <w:t>2</w:t>
      </w:r>
      <w:r w:rsidRPr="00FC6993">
        <w:rPr>
          <w:sz w:val="24"/>
          <w:szCs w:val="24"/>
          <w:u w:val="single"/>
        </w:rPr>
        <w:t>1</w:t>
      </w:r>
      <w:r w:rsidR="000A002D">
        <w:rPr>
          <w:sz w:val="24"/>
          <w:szCs w:val="24"/>
          <w:u w:val="single"/>
        </w:rPr>
        <w:t xml:space="preserve"> </w:t>
      </w:r>
      <w:r w:rsidRPr="00FC6993">
        <w:rPr>
          <w:sz w:val="24"/>
          <w:szCs w:val="24"/>
          <w:u w:val="single"/>
        </w:rPr>
        <w:t>января 201</w:t>
      </w:r>
      <w:r w:rsidR="00FC6993">
        <w:rPr>
          <w:sz w:val="24"/>
          <w:szCs w:val="24"/>
          <w:u w:val="single"/>
        </w:rPr>
        <w:t>9</w:t>
      </w:r>
      <w:r w:rsidR="000A002D">
        <w:rPr>
          <w:sz w:val="24"/>
          <w:szCs w:val="24"/>
          <w:u w:val="single"/>
        </w:rPr>
        <w:t xml:space="preserve"> </w:t>
      </w:r>
      <w:r w:rsidRPr="00FC6993">
        <w:rPr>
          <w:sz w:val="24"/>
          <w:szCs w:val="24"/>
          <w:u w:val="single"/>
        </w:rPr>
        <w:t>г</w:t>
      </w:r>
      <w:r w:rsidRPr="00FC6993">
        <w:rPr>
          <w:sz w:val="24"/>
          <w:szCs w:val="24"/>
        </w:rPr>
        <w:t xml:space="preserve">.                                                                                                   № </w:t>
      </w:r>
      <w:r w:rsidR="005163F5">
        <w:rPr>
          <w:sz w:val="24"/>
          <w:szCs w:val="24"/>
        </w:rPr>
        <w:t>1</w:t>
      </w:r>
    </w:p>
    <w:p w:rsidR="00317C62" w:rsidRPr="00FC6993" w:rsidRDefault="00317C62" w:rsidP="00317C62">
      <w:pPr>
        <w:rPr>
          <w:sz w:val="16"/>
          <w:szCs w:val="16"/>
        </w:rPr>
      </w:pPr>
      <w:r w:rsidRPr="00FC6993">
        <w:rPr>
          <w:sz w:val="16"/>
          <w:szCs w:val="16"/>
        </w:rPr>
        <w:t xml:space="preserve">с. </w:t>
      </w:r>
      <w:proofErr w:type="spellStart"/>
      <w:r w:rsidRPr="00FC6993">
        <w:rPr>
          <w:sz w:val="16"/>
          <w:szCs w:val="16"/>
        </w:rPr>
        <w:t>Туръя</w:t>
      </w:r>
      <w:proofErr w:type="spellEnd"/>
      <w:r w:rsidRPr="00FC6993">
        <w:rPr>
          <w:sz w:val="16"/>
          <w:szCs w:val="16"/>
        </w:rPr>
        <w:t xml:space="preserve">, </w:t>
      </w:r>
      <w:proofErr w:type="spellStart"/>
      <w:r w:rsidRPr="00FC6993">
        <w:rPr>
          <w:sz w:val="16"/>
          <w:szCs w:val="16"/>
        </w:rPr>
        <w:t>Княжпогостский</w:t>
      </w:r>
      <w:proofErr w:type="spellEnd"/>
      <w:r w:rsidRPr="00FC6993">
        <w:rPr>
          <w:sz w:val="16"/>
          <w:szCs w:val="16"/>
        </w:rPr>
        <w:t xml:space="preserve">  район</w:t>
      </w:r>
    </w:p>
    <w:p w:rsidR="00317C62" w:rsidRPr="00FC6993" w:rsidRDefault="00317C62" w:rsidP="00FC6993">
      <w:pPr>
        <w:jc w:val="both"/>
        <w:rPr>
          <w:sz w:val="16"/>
          <w:szCs w:val="16"/>
        </w:rPr>
      </w:pPr>
      <w:r w:rsidRPr="00FC6993">
        <w:rPr>
          <w:sz w:val="16"/>
          <w:szCs w:val="16"/>
        </w:rPr>
        <w:t xml:space="preserve"> Республика Коми</w:t>
      </w:r>
    </w:p>
    <w:p w:rsidR="008D759D" w:rsidRPr="00FC6993" w:rsidRDefault="008D759D" w:rsidP="008D759D">
      <w:pPr>
        <w:jc w:val="both"/>
        <w:rPr>
          <w:u w:val="single"/>
        </w:rPr>
      </w:pPr>
    </w:p>
    <w:p w:rsidR="00FC6993" w:rsidRDefault="00FC6993" w:rsidP="00FC699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О мер</w:t>
      </w:r>
      <w:r>
        <w:rPr>
          <w:sz w:val="24"/>
          <w:szCs w:val="24"/>
        </w:rPr>
        <w:t>ах по реализации Решения Совета</w:t>
      </w:r>
    </w:p>
    <w:p w:rsidR="00FC6993" w:rsidRDefault="00FC6993" w:rsidP="00FC699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сельского</w:t>
      </w:r>
      <w:r w:rsidRPr="00FC6993">
        <w:rPr>
          <w:sz w:val="24"/>
          <w:szCs w:val="24"/>
        </w:rPr>
        <w:t xml:space="preserve"> поселения «</w:t>
      </w:r>
      <w:proofErr w:type="spellStart"/>
      <w:r>
        <w:rPr>
          <w:sz w:val="24"/>
          <w:szCs w:val="24"/>
        </w:rPr>
        <w:t>Туръя</w:t>
      </w:r>
      <w:proofErr w:type="spellEnd"/>
      <w:r w:rsidRPr="00FC6993">
        <w:rPr>
          <w:sz w:val="24"/>
          <w:szCs w:val="24"/>
        </w:rPr>
        <w:t xml:space="preserve">» от </w:t>
      </w:r>
      <w:r>
        <w:rPr>
          <w:sz w:val="24"/>
          <w:szCs w:val="24"/>
        </w:rPr>
        <w:t>25.12</w:t>
      </w:r>
      <w:r w:rsidRPr="00FC6993">
        <w:rPr>
          <w:sz w:val="24"/>
          <w:szCs w:val="24"/>
        </w:rPr>
        <w:t>.2018</w:t>
      </w:r>
      <w:r w:rsidR="000A002D">
        <w:rPr>
          <w:sz w:val="24"/>
          <w:szCs w:val="24"/>
        </w:rPr>
        <w:t xml:space="preserve"> </w:t>
      </w:r>
      <w:r w:rsidRPr="00FC6993">
        <w:rPr>
          <w:sz w:val="24"/>
          <w:szCs w:val="24"/>
        </w:rPr>
        <w:t>г.</w:t>
      </w:r>
    </w:p>
    <w:p w:rsidR="00FC6993" w:rsidRDefault="00287E2A" w:rsidP="00FC699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1-12/2 </w:t>
      </w:r>
      <w:r w:rsidR="000A002D">
        <w:rPr>
          <w:sz w:val="24"/>
          <w:szCs w:val="24"/>
        </w:rPr>
        <w:t>«</w:t>
      </w:r>
      <w:r w:rsidR="00FC6993" w:rsidRPr="00FC6993">
        <w:rPr>
          <w:sz w:val="24"/>
          <w:szCs w:val="24"/>
        </w:rPr>
        <w:t xml:space="preserve">О бюджете </w:t>
      </w:r>
      <w:r w:rsidR="00FC6993">
        <w:rPr>
          <w:sz w:val="24"/>
          <w:szCs w:val="24"/>
        </w:rPr>
        <w:t>сельского</w:t>
      </w:r>
      <w:r w:rsidR="00FC6993" w:rsidRPr="00FC6993">
        <w:rPr>
          <w:sz w:val="24"/>
          <w:szCs w:val="24"/>
        </w:rPr>
        <w:t xml:space="preserve"> поселения «</w:t>
      </w:r>
      <w:proofErr w:type="spellStart"/>
      <w:r w:rsidR="00FC6993">
        <w:rPr>
          <w:sz w:val="24"/>
          <w:szCs w:val="24"/>
        </w:rPr>
        <w:t>Туръя</w:t>
      </w:r>
      <w:proofErr w:type="spellEnd"/>
      <w:r w:rsidR="00FC6993" w:rsidRPr="00FC6993">
        <w:rPr>
          <w:sz w:val="24"/>
          <w:szCs w:val="24"/>
        </w:rPr>
        <w:t>»</w:t>
      </w:r>
    </w:p>
    <w:p w:rsidR="00FC6993" w:rsidRPr="00FC6993" w:rsidRDefault="00FC6993" w:rsidP="00FC699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 xml:space="preserve">на </w:t>
      </w:r>
      <w:r w:rsidR="00B91916">
        <w:rPr>
          <w:sz w:val="24"/>
          <w:szCs w:val="24"/>
        </w:rPr>
        <w:t>2019 год и плановый период 2020-</w:t>
      </w:r>
      <w:r w:rsidRPr="00FC6993">
        <w:rPr>
          <w:sz w:val="24"/>
          <w:szCs w:val="24"/>
        </w:rPr>
        <w:t>2021 годов»</w:t>
      </w:r>
      <w:r w:rsidRPr="00FC6993">
        <w:rPr>
          <w:sz w:val="24"/>
          <w:szCs w:val="24"/>
        </w:rPr>
        <w:tab/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6993" w:rsidRPr="00FC6993" w:rsidRDefault="000A002D" w:rsidP="000A002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C6993" w:rsidRPr="00FC6993">
        <w:rPr>
          <w:sz w:val="24"/>
          <w:szCs w:val="24"/>
        </w:rPr>
        <w:t xml:space="preserve">В соответствии с решением Совета </w:t>
      </w:r>
      <w:r w:rsidR="00FC6993">
        <w:rPr>
          <w:sz w:val="24"/>
          <w:szCs w:val="24"/>
        </w:rPr>
        <w:t xml:space="preserve">сельского </w:t>
      </w:r>
      <w:r w:rsidR="00FC6993" w:rsidRPr="00FC6993">
        <w:rPr>
          <w:sz w:val="24"/>
          <w:szCs w:val="24"/>
        </w:rPr>
        <w:t>поселения «</w:t>
      </w:r>
      <w:proofErr w:type="spellStart"/>
      <w:r w:rsidR="00FC6993">
        <w:rPr>
          <w:sz w:val="24"/>
          <w:szCs w:val="24"/>
        </w:rPr>
        <w:t>Туръя</w:t>
      </w:r>
      <w:proofErr w:type="spellEnd"/>
      <w:r w:rsidR="00FC6993" w:rsidRPr="00FC6993">
        <w:rPr>
          <w:sz w:val="24"/>
          <w:szCs w:val="24"/>
        </w:rPr>
        <w:t xml:space="preserve">» от </w:t>
      </w:r>
      <w:r w:rsidR="00FC6993">
        <w:rPr>
          <w:sz w:val="24"/>
          <w:szCs w:val="24"/>
        </w:rPr>
        <w:t xml:space="preserve">25 </w:t>
      </w:r>
      <w:r w:rsidR="005163F5">
        <w:rPr>
          <w:sz w:val="24"/>
          <w:szCs w:val="24"/>
        </w:rPr>
        <w:t>декабря 2018</w:t>
      </w:r>
      <w:r>
        <w:rPr>
          <w:sz w:val="24"/>
          <w:szCs w:val="24"/>
        </w:rPr>
        <w:t xml:space="preserve"> г. № </w:t>
      </w:r>
      <w:r w:rsidR="005163F5">
        <w:rPr>
          <w:sz w:val="24"/>
          <w:szCs w:val="24"/>
        </w:rPr>
        <w:t>1-12/2</w:t>
      </w:r>
      <w:r>
        <w:rPr>
          <w:sz w:val="24"/>
          <w:szCs w:val="24"/>
        </w:rPr>
        <w:t xml:space="preserve"> «</w:t>
      </w:r>
      <w:r w:rsidR="00FC6993" w:rsidRPr="00FC6993">
        <w:rPr>
          <w:sz w:val="24"/>
          <w:szCs w:val="24"/>
        </w:rPr>
        <w:t xml:space="preserve">О бюджете </w:t>
      </w:r>
      <w:r w:rsidR="00FC6993">
        <w:rPr>
          <w:sz w:val="24"/>
          <w:szCs w:val="24"/>
        </w:rPr>
        <w:t>сельского поселения «</w:t>
      </w:r>
      <w:proofErr w:type="spellStart"/>
      <w:r w:rsidR="00FC6993">
        <w:rPr>
          <w:sz w:val="24"/>
          <w:szCs w:val="24"/>
        </w:rPr>
        <w:t>Туръя</w:t>
      </w:r>
      <w:proofErr w:type="spellEnd"/>
      <w:r w:rsidR="00FC6993" w:rsidRPr="00FC6993">
        <w:rPr>
          <w:sz w:val="24"/>
          <w:szCs w:val="24"/>
        </w:rPr>
        <w:t>» на 2019 год и плановый период 2020</w:t>
      </w:r>
      <w:r w:rsidR="00B91916">
        <w:rPr>
          <w:sz w:val="24"/>
          <w:szCs w:val="24"/>
        </w:rPr>
        <w:t>-</w:t>
      </w:r>
      <w:r w:rsidR="00FC6993" w:rsidRPr="00FC6993">
        <w:rPr>
          <w:sz w:val="24"/>
          <w:szCs w:val="24"/>
        </w:rPr>
        <w:t>2021 годов</w:t>
      </w:r>
      <w:r>
        <w:rPr>
          <w:sz w:val="24"/>
          <w:szCs w:val="24"/>
        </w:rPr>
        <w:t>»</w:t>
      </w:r>
      <w:r w:rsidR="00FC6993" w:rsidRPr="00FC6993">
        <w:rPr>
          <w:sz w:val="24"/>
          <w:szCs w:val="24"/>
        </w:rPr>
        <w:t xml:space="preserve"> (далее - решение о бюджете) администрация постановляет: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 xml:space="preserve">1. Принять к исполнению бюджет </w:t>
      </w:r>
      <w:r>
        <w:rPr>
          <w:sz w:val="24"/>
          <w:szCs w:val="24"/>
        </w:rPr>
        <w:t>сельского</w:t>
      </w:r>
      <w:r w:rsidRPr="00FC6993">
        <w:rPr>
          <w:sz w:val="24"/>
          <w:szCs w:val="24"/>
        </w:rPr>
        <w:t xml:space="preserve"> поселения «</w:t>
      </w:r>
      <w:proofErr w:type="spellStart"/>
      <w:r>
        <w:rPr>
          <w:sz w:val="24"/>
          <w:szCs w:val="24"/>
        </w:rPr>
        <w:t>Туръя</w:t>
      </w:r>
      <w:proofErr w:type="spellEnd"/>
      <w:r w:rsidRPr="00FC6993">
        <w:rPr>
          <w:sz w:val="24"/>
          <w:szCs w:val="24"/>
        </w:rPr>
        <w:t>» на 2019 год и плановый период 2020</w:t>
      </w:r>
      <w:r w:rsidR="00B91916">
        <w:rPr>
          <w:sz w:val="24"/>
          <w:szCs w:val="24"/>
        </w:rPr>
        <w:t>-</w:t>
      </w:r>
      <w:r w:rsidRPr="00FC6993">
        <w:rPr>
          <w:sz w:val="24"/>
          <w:szCs w:val="24"/>
        </w:rPr>
        <w:t>2021 годов.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 xml:space="preserve">2. Исполнение бюджета </w:t>
      </w:r>
      <w:r>
        <w:rPr>
          <w:sz w:val="24"/>
          <w:szCs w:val="24"/>
        </w:rPr>
        <w:t xml:space="preserve">сельского </w:t>
      </w:r>
      <w:r w:rsidRPr="00FC6993">
        <w:rPr>
          <w:sz w:val="24"/>
          <w:szCs w:val="24"/>
        </w:rPr>
        <w:t>поселения «</w:t>
      </w:r>
      <w:proofErr w:type="spellStart"/>
      <w:r>
        <w:rPr>
          <w:sz w:val="24"/>
          <w:szCs w:val="24"/>
        </w:rPr>
        <w:t>Туръя</w:t>
      </w:r>
      <w:proofErr w:type="spellEnd"/>
      <w:r w:rsidRPr="00FC6993">
        <w:rPr>
          <w:sz w:val="24"/>
          <w:szCs w:val="24"/>
        </w:rPr>
        <w:t xml:space="preserve">» осуществляется на основании Бюджетного кодекса Российской Федерации, в соответствии со сводной бюджетной росписью бюджета </w:t>
      </w:r>
      <w:r>
        <w:rPr>
          <w:sz w:val="24"/>
          <w:szCs w:val="24"/>
        </w:rPr>
        <w:t>сельского</w:t>
      </w:r>
      <w:r w:rsidRPr="00FC6993">
        <w:rPr>
          <w:sz w:val="24"/>
          <w:szCs w:val="24"/>
        </w:rPr>
        <w:t xml:space="preserve"> поселения «</w:t>
      </w:r>
      <w:proofErr w:type="spellStart"/>
      <w:r>
        <w:rPr>
          <w:sz w:val="24"/>
          <w:szCs w:val="24"/>
        </w:rPr>
        <w:t>Туръя</w:t>
      </w:r>
      <w:proofErr w:type="spellEnd"/>
      <w:r w:rsidRPr="00FC6993">
        <w:rPr>
          <w:sz w:val="24"/>
          <w:szCs w:val="24"/>
        </w:rPr>
        <w:t xml:space="preserve">» (далее - сводная бюджетная роспись) и кассовым планом исполнения бюджета </w:t>
      </w:r>
      <w:r w:rsidR="00981D17">
        <w:rPr>
          <w:sz w:val="24"/>
          <w:szCs w:val="24"/>
        </w:rPr>
        <w:t>сельского</w:t>
      </w:r>
      <w:r w:rsidRPr="00FC6993">
        <w:rPr>
          <w:sz w:val="24"/>
          <w:szCs w:val="24"/>
        </w:rPr>
        <w:t xml:space="preserve"> поселения «</w:t>
      </w:r>
      <w:proofErr w:type="spellStart"/>
      <w:r w:rsidR="00981D17">
        <w:rPr>
          <w:sz w:val="24"/>
          <w:szCs w:val="24"/>
        </w:rPr>
        <w:t>Туръя</w:t>
      </w:r>
      <w:proofErr w:type="spellEnd"/>
      <w:r w:rsidRPr="00FC6993">
        <w:rPr>
          <w:sz w:val="24"/>
          <w:szCs w:val="24"/>
        </w:rPr>
        <w:t>».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 xml:space="preserve">Кассовое обслуживание исполнения бюджета </w:t>
      </w:r>
      <w:r w:rsidR="00981D17">
        <w:rPr>
          <w:sz w:val="24"/>
          <w:szCs w:val="24"/>
        </w:rPr>
        <w:t xml:space="preserve">сельского </w:t>
      </w:r>
      <w:r w:rsidRPr="00FC6993">
        <w:rPr>
          <w:sz w:val="24"/>
          <w:szCs w:val="24"/>
        </w:rPr>
        <w:t>поселения «</w:t>
      </w:r>
      <w:proofErr w:type="spellStart"/>
      <w:r w:rsidR="00981D17">
        <w:rPr>
          <w:sz w:val="24"/>
          <w:szCs w:val="24"/>
        </w:rPr>
        <w:t>Туръя</w:t>
      </w:r>
      <w:proofErr w:type="spellEnd"/>
      <w:r w:rsidRPr="00FC6993">
        <w:rPr>
          <w:sz w:val="24"/>
          <w:szCs w:val="24"/>
        </w:rPr>
        <w:t>» (далее - Поселения) осуществляется Управлением Федерального казначейства по Республике Коми с открытием лицевых счетов главным администраторам, администраторам источников финансирования дефицита бюджета Поселения, главным распорядителям, распорядителям и получателям средств бюджета Поселения в соответствии с заключенным между администрацией Поселения и Управлением Федерального казначейства по Республике Коми соглашением об осуществлении Управлением Федерального казначейства по Республике Коми отдельных функций по исполнению бюджета поселения при кассовом обслуживании им исполнения бюджета поселения.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Операции со средствами, поступающими во временное распоряжение получателей средств бюджета Поселения, осуществляются на открытом Управлению Федерального казначейства по Республике Коми в учреждении Центрального банка Российской Федерации счете с отражением операций на лицевых счетах, открываемых получателям средств бюджета Поселения в Управлении Федерального казначейства по Республике Коми, в соответствии с заключенным между администрацией Поселения и Управлением Федерального казначейства по Республике Коми соглашением об осуществлении Управлением Федерального казначейства по Республике Коми операций со средствами, поступающими во временное распоряжение получателей средств бюджета Поселения.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Администраци</w:t>
      </w:r>
      <w:r w:rsidR="00981D17">
        <w:rPr>
          <w:sz w:val="24"/>
          <w:szCs w:val="24"/>
        </w:rPr>
        <w:t>и</w:t>
      </w:r>
      <w:r w:rsidR="000A002D">
        <w:rPr>
          <w:sz w:val="24"/>
          <w:szCs w:val="24"/>
        </w:rPr>
        <w:t xml:space="preserve"> </w:t>
      </w:r>
      <w:r w:rsidR="00981D17">
        <w:rPr>
          <w:sz w:val="24"/>
          <w:szCs w:val="24"/>
        </w:rPr>
        <w:t xml:space="preserve">сельского </w:t>
      </w:r>
      <w:r w:rsidRPr="00FC6993">
        <w:rPr>
          <w:sz w:val="24"/>
          <w:szCs w:val="24"/>
        </w:rPr>
        <w:t>поселения «</w:t>
      </w:r>
      <w:proofErr w:type="spellStart"/>
      <w:r w:rsidR="00981D17">
        <w:rPr>
          <w:sz w:val="24"/>
          <w:szCs w:val="24"/>
        </w:rPr>
        <w:t>Туръя</w:t>
      </w:r>
      <w:proofErr w:type="spellEnd"/>
      <w:r w:rsidRPr="00FC6993">
        <w:rPr>
          <w:sz w:val="24"/>
          <w:szCs w:val="24"/>
        </w:rPr>
        <w:t>» обеспечить соблюдение указанных соглашений.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3. Доведение до главных распорядителей бюджетных средств (главных администраторов источников) бюджетных ассигнований и внесение изменений в показатели сводной бюджетной росписи осуществляется в соответствии с действующим законодательством.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lastRenderedPageBreak/>
        <w:t>4. Обеспечить достижение утвержденных показателей (индикаторов) соответствующих муниципальных программ.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5. Главным распорядителям, распорядителям, получателям бюджетных средств Поселения не допускать увеличения численности работников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6. Проекты муниципальных правовых актов Поселения (далее - проект), принятие которых влечет увеличение объема действующих обязательств поселения, а также предусматривающие принятие новых расходных обязательств Поселения, рассматриваются только при наличии источников покрытия планируемых расходов.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7. В случае невыполнения плановых показателей доходной части бюджета Поселения средства бюджета в первоочередном порядке направляются на выполнение бюджетных обязательств по социально значимым и другим первоочередным расходам согласно приложени</w:t>
      </w:r>
      <w:r w:rsidR="00981D17">
        <w:rPr>
          <w:sz w:val="24"/>
          <w:szCs w:val="24"/>
        </w:rPr>
        <w:t>я</w:t>
      </w:r>
      <w:r w:rsidRPr="00FC6993">
        <w:rPr>
          <w:sz w:val="24"/>
          <w:szCs w:val="24"/>
        </w:rPr>
        <w:t xml:space="preserve"> N 1 к настоящему постановлению.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8. Установить, что получатели средств бюджета Поселения при заключении договоров (муниципальных контрактов) на поставку товаров, выполнение работ, оказание услуг, подлежащих оплате за счет средств бюджета Поселения, вправе предусматривать авансовые платежи: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8.1. в размере до 100 процентов суммы договора (муниципального контракта), но не более лимитов бюджетных обязательств, доведенных на соответствующий финансовый год, - по договорам (муниципальным контрактам) об оказании услуг связи, в том числе почтовой, о приобретении почтовых товаров, о подписке на печатные издания и их доставке, о приобретении печатных изданий, об обучении на курсах повышения квалификации, по профессиональной подготовке, переподготовке граждан, об участии в семинарах, конференциях, о приобретении горюче-смазочных материалов, по договорам обязательного страхования гражданской ответственности владельцев транспортных средств, иных видов обязательного страхования, предусмотренных законодательством Российской Федерации, нормативными правовыми актами Республики Коми, муниципального района «Княжпогостский» и нормативно-правовыми актами Поселения, о проведении культурно-массовых, молодежных и спортивных мероприятий в городах и районах РФ, а также по договорам (муниципальным контрактам), связанным с мероприятиями по ликвидации последствий чрезвычайных ситуаций и проведением аварийно-спасательных и других неотложных работ, неисключительные права по программному обеспечению)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8.2. В размере до 30% суммы договора по мероприятиям, связанным с финансированием народных проектов.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8.3. По остальным договорам (муниципальным контрактам) авансовые платежи не предусматриваются и не перечисляются, если иное не предусмотрено нормативными правовыми актами Российской Федерации, нормативными правовыми актами Республики Коми, нормативными правовыми актами муниципального района «Княжпогостский» и нормативно-правовыми актами Поселения.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 xml:space="preserve">9. Главные распорядители, распорядители, получатели средств бюджета Поселения, главные администраторы, администраторы доходов бюджета Поселения, главные администраторы, администраторы </w:t>
      </w:r>
      <w:proofErr w:type="gramStart"/>
      <w:r w:rsidRPr="00FC6993">
        <w:rPr>
          <w:sz w:val="24"/>
          <w:szCs w:val="24"/>
        </w:rPr>
        <w:t>источников финансирования дефицита бюджета Поселения</w:t>
      </w:r>
      <w:proofErr w:type="gramEnd"/>
      <w:r w:rsidRPr="00FC6993">
        <w:rPr>
          <w:sz w:val="24"/>
          <w:szCs w:val="24"/>
        </w:rPr>
        <w:t xml:space="preserve"> представляют бюджетную отчетность в Финансовое управление в порядке, утвержденном приказом Министерства финансов Российской Фе</w:t>
      </w:r>
      <w:r w:rsidR="000A002D">
        <w:rPr>
          <w:sz w:val="24"/>
          <w:szCs w:val="24"/>
        </w:rPr>
        <w:t xml:space="preserve">дерации от 28 декабря 2010 г. № </w:t>
      </w:r>
      <w:r w:rsidRPr="00FC6993">
        <w:rPr>
          <w:sz w:val="24"/>
          <w:szCs w:val="24"/>
        </w:rPr>
        <w:t>191н, в установленные Финансовым управлением сроки.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Администраторы доходов бюджета Поселения, не являющиеся получателями средств бюджета Поселения, представляют бюджетную отчетность в Финансовое управление в порядке, утвержденном приказом Министерства финансов Российской Ф</w:t>
      </w:r>
      <w:r w:rsidR="000A002D">
        <w:rPr>
          <w:sz w:val="24"/>
          <w:szCs w:val="24"/>
        </w:rPr>
        <w:t>едерации от 28 декабря 2010 г. №</w:t>
      </w:r>
      <w:r w:rsidRPr="00FC6993">
        <w:rPr>
          <w:sz w:val="24"/>
          <w:szCs w:val="24"/>
        </w:rPr>
        <w:t xml:space="preserve"> 191н, в сроки, согласованные между администратором доходов и Финансовым управлением.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 xml:space="preserve">В целях обеспечения соответствия взаимосвязанных показателей бюджетной отчетности и бухгалтерской отчетности муниципальных бюджетных и автономных учреждений главные распорядители представляют сводную бухгалтерскую отчетность в </w:t>
      </w:r>
      <w:r w:rsidRPr="00FC6993">
        <w:rPr>
          <w:sz w:val="24"/>
          <w:szCs w:val="24"/>
        </w:rPr>
        <w:lastRenderedPageBreak/>
        <w:t>порядке, утвержденном приказом Министерства финансов Российской Федерации от 25 марта 2011 г. N 33н, в сроки, установленные Финансовым управлением.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Одновременно с годовым Отчетом об исполнен</w:t>
      </w:r>
      <w:r w:rsidR="00981D17">
        <w:rPr>
          <w:sz w:val="24"/>
          <w:szCs w:val="24"/>
        </w:rPr>
        <w:t xml:space="preserve">ии бюджета Поселения </w:t>
      </w:r>
      <w:r w:rsidRPr="00FC6993">
        <w:rPr>
          <w:sz w:val="24"/>
          <w:szCs w:val="24"/>
        </w:rPr>
        <w:t>предоставляется Отчет об использовании бюджетных ассигнований резервного фонда администрации Поселения, по форме согласно приложению N 2 к настоящему постановлению.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Представлять годовую бюджетную отчетность Поселения на внешнюю проверку в Контрольно-счетную палату муниципального района «Княжпогостский».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10. Настоящее постановление вступает в силу 1 января 2019</w:t>
      </w:r>
      <w:bookmarkStart w:id="0" w:name="_GoBack"/>
      <w:bookmarkEnd w:id="0"/>
      <w:r w:rsidRPr="00FC6993">
        <w:rPr>
          <w:sz w:val="24"/>
          <w:szCs w:val="24"/>
        </w:rPr>
        <w:t xml:space="preserve"> г., подлежит официальному опубликованию.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 xml:space="preserve">11. Контроль за исполнением настоящего постановления </w:t>
      </w:r>
      <w:r w:rsidR="00EA528F" w:rsidRPr="00337805">
        <w:rPr>
          <w:sz w:val="24"/>
          <w:szCs w:val="24"/>
        </w:rPr>
        <w:t>оставляю за собой</w:t>
      </w:r>
      <w:r w:rsidRPr="00FC6993">
        <w:rPr>
          <w:sz w:val="24"/>
          <w:szCs w:val="24"/>
        </w:rPr>
        <w:t>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Pr="00FC6993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Pr="00015F08" w:rsidRDefault="00015F08" w:rsidP="00015F0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</w:t>
      </w:r>
      <w:r w:rsidRPr="00015F08">
        <w:rPr>
          <w:sz w:val="24"/>
          <w:szCs w:val="24"/>
        </w:rPr>
        <w:t>«</w:t>
      </w:r>
      <w:proofErr w:type="spellStart"/>
      <w:r w:rsidRPr="00015F08">
        <w:rPr>
          <w:sz w:val="24"/>
          <w:szCs w:val="24"/>
        </w:rPr>
        <w:t>Туръя</w:t>
      </w:r>
      <w:proofErr w:type="spellEnd"/>
      <w:r w:rsidRPr="00015F08">
        <w:rPr>
          <w:sz w:val="24"/>
          <w:szCs w:val="24"/>
        </w:rPr>
        <w:t>»                                                      А.Н.</w:t>
      </w:r>
      <w:r w:rsidR="00A8752B">
        <w:rPr>
          <w:sz w:val="24"/>
          <w:szCs w:val="24"/>
        </w:rPr>
        <w:t xml:space="preserve"> </w:t>
      </w:r>
      <w:proofErr w:type="spellStart"/>
      <w:r w:rsidRPr="00015F08">
        <w:rPr>
          <w:sz w:val="24"/>
          <w:szCs w:val="24"/>
        </w:rPr>
        <w:t>Шлопов</w:t>
      </w:r>
      <w:proofErr w:type="spellEnd"/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A528F" w:rsidRDefault="00EA528F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5F08" w:rsidRPr="00FC6993" w:rsidRDefault="00015F08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8752B" w:rsidRDefault="00A8752B" w:rsidP="00981D1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A8752B" w:rsidRDefault="00A8752B" w:rsidP="00981D1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FC6993" w:rsidRPr="00FC6993" w:rsidRDefault="00FC6993" w:rsidP="00981D1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FC6993">
        <w:rPr>
          <w:sz w:val="24"/>
          <w:szCs w:val="24"/>
        </w:rPr>
        <w:t>Приложение N 1</w:t>
      </w:r>
    </w:p>
    <w:p w:rsidR="00A8752B" w:rsidRDefault="00A8752B" w:rsidP="00981D1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к п</w:t>
      </w:r>
      <w:r w:rsidR="00FC6993" w:rsidRPr="00FC6993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</w:t>
      </w:r>
      <w:r w:rsidR="00FC6993" w:rsidRPr="00FC6993">
        <w:rPr>
          <w:sz w:val="24"/>
          <w:szCs w:val="24"/>
        </w:rPr>
        <w:t>администрации</w:t>
      </w:r>
    </w:p>
    <w:p w:rsidR="00FC6993" w:rsidRPr="00FC6993" w:rsidRDefault="00FC6993" w:rsidP="00981D1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FC6993">
        <w:rPr>
          <w:sz w:val="24"/>
          <w:szCs w:val="24"/>
        </w:rPr>
        <w:t xml:space="preserve"> </w:t>
      </w:r>
      <w:r w:rsidR="00981D17">
        <w:rPr>
          <w:sz w:val="24"/>
          <w:szCs w:val="24"/>
        </w:rPr>
        <w:t>сельского</w:t>
      </w:r>
      <w:r w:rsidRPr="00FC6993">
        <w:rPr>
          <w:sz w:val="24"/>
          <w:szCs w:val="24"/>
        </w:rPr>
        <w:t xml:space="preserve"> поселения «</w:t>
      </w:r>
      <w:proofErr w:type="spellStart"/>
      <w:r w:rsidR="00981D17">
        <w:rPr>
          <w:sz w:val="24"/>
          <w:szCs w:val="24"/>
        </w:rPr>
        <w:t>Туръя</w:t>
      </w:r>
      <w:proofErr w:type="spellEnd"/>
      <w:r w:rsidRPr="00FC6993">
        <w:rPr>
          <w:sz w:val="24"/>
          <w:szCs w:val="24"/>
        </w:rPr>
        <w:t>»</w:t>
      </w:r>
    </w:p>
    <w:p w:rsidR="00FC6993" w:rsidRPr="00FC6993" w:rsidRDefault="00FC6993" w:rsidP="00981D1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FC6993">
        <w:rPr>
          <w:sz w:val="24"/>
          <w:szCs w:val="24"/>
        </w:rPr>
        <w:t xml:space="preserve">от </w:t>
      </w:r>
      <w:r w:rsidR="00981D17">
        <w:rPr>
          <w:sz w:val="24"/>
          <w:szCs w:val="24"/>
        </w:rPr>
        <w:t>21 января 2019</w:t>
      </w:r>
      <w:r w:rsidRPr="00FC6993">
        <w:rPr>
          <w:sz w:val="24"/>
          <w:szCs w:val="24"/>
        </w:rPr>
        <w:t xml:space="preserve"> г. N</w:t>
      </w:r>
      <w:r w:rsidR="00EA528F">
        <w:rPr>
          <w:sz w:val="24"/>
          <w:szCs w:val="24"/>
        </w:rPr>
        <w:t xml:space="preserve"> 1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6993" w:rsidRPr="00981D17" w:rsidRDefault="00FC6993" w:rsidP="00981D1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81D17">
        <w:rPr>
          <w:b/>
          <w:sz w:val="24"/>
          <w:szCs w:val="24"/>
        </w:rPr>
        <w:t>ПЕРЕЧЕНЬ</w:t>
      </w:r>
    </w:p>
    <w:p w:rsidR="00FC6993" w:rsidRPr="00981D17" w:rsidRDefault="00FC6993" w:rsidP="00981D1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81D17">
        <w:rPr>
          <w:b/>
          <w:sz w:val="24"/>
          <w:szCs w:val="24"/>
        </w:rPr>
        <w:t>СОЦИАЛЬНО ЗНАЧИМЫХ И ДРУГИХ ПЕРВООЧЕРЕДНЫХ РАСХОДОВ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1. Оплата труда с учетом начислений на выплаты по оплате труда;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2. Исполнение публичных обязательств;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3. Оплата налогов, сборов и иных обязательных платежей в бюджетную систему Российской Федерации;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4. Компенсация стоимости проезда к месту отдыха и обратно;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5. Выплаты (пособия) по временной нетрудоспособности, по беременности и родам, при рождении ребенка, ежемесячное пособие по уходу за ребенком до достижения им возраста полутора лет, до трех лет;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6. Реализация гарантий, предоставляемых муниципальным служащим в части пенсионного обеспечения;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7. Исполнения вступивших в законную силу актов на основании исполнительных документов;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6993">
        <w:rPr>
          <w:sz w:val="24"/>
          <w:szCs w:val="24"/>
        </w:rPr>
        <w:t>8. Оплата коммунальных услуг, услуг связи, горюче-смазочных материалов;</w:t>
      </w:r>
    </w:p>
    <w:p w:rsidR="00FC6993" w:rsidRPr="00FC6993" w:rsidRDefault="00957785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C6993" w:rsidRPr="00FC6993">
        <w:rPr>
          <w:sz w:val="24"/>
          <w:szCs w:val="24"/>
        </w:rPr>
        <w:t>. Обеспечение софинансирования мероприятий, реализуемых за счет межбюджетных трансфертов в рамках заключенных соглашений.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81D17" w:rsidRPr="00981D17" w:rsidRDefault="00981D17" w:rsidP="00981D1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981D17">
        <w:rPr>
          <w:sz w:val="24"/>
          <w:szCs w:val="24"/>
        </w:rPr>
        <w:t xml:space="preserve">Приложение N </w:t>
      </w:r>
      <w:r>
        <w:rPr>
          <w:sz w:val="24"/>
          <w:szCs w:val="24"/>
        </w:rPr>
        <w:t>2</w:t>
      </w:r>
    </w:p>
    <w:p w:rsidR="00A8752B" w:rsidRDefault="00A8752B" w:rsidP="00981D1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981D17" w:rsidRPr="00981D17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 </w:t>
      </w:r>
      <w:r w:rsidR="00981D17" w:rsidRPr="00981D17">
        <w:rPr>
          <w:sz w:val="24"/>
          <w:szCs w:val="24"/>
        </w:rPr>
        <w:t>администрации</w:t>
      </w:r>
    </w:p>
    <w:p w:rsidR="00981D17" w:rsidRPr="00981D17" w:rsidRDefault="00981D17" w:rsidP="00981D1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981D17">
        <w:rPr>
          <w:sz w:val="24"/>
          <w:szCs w:val="24"/>
        </w:rPr>
        <w:t xml:space="preserve"> сельского поселения «</w:t>
      </w:r>
      <w:proofErr w:type="spellStart"/>
      <w:r w:rsidRPr="00981D17">
        <w:rPr>
          <w:sz w:val="24"/>
          <w:szCs w:val="24"/>
        </w:rPr>
        <w:t>Туръя</w:t>
      </w:r>
      <w:proofErr w:type="spellEnd"/>
      <w:r w:rsidRPr="00981D17">
        <w:rPr>
          <w:sz w:val="24"/>
          <w:szCs w:val="24"/>
        </w:rPr>
        <w:t>»</w:t>
      </w:r>
    </w:p>
    <w:p w:rsidR="00FC6993" w:rsidRPr="00FC6993" w:rsidRDefault="00981D17" w:rsidP="00981D1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981D17">
        <w:rPr>
          <w:sz w:val="24"/>
          <w:szCs w:val="24"/>
        </w:rPr>
        <w:t>от</w:t>
      </w:r>
      <w:r w:rsidR="00A8752B">
        <w:rPr>
          <w:sz w:val="24"/>
          <w:szCs w:val="24"/>
        </w:rPr>
        <w:t xml:space="preserve"> </w:t>
      </w:r>
      <w:r w:rsidRPr="00981D17">
        <w:rPr>
          <w:sz w:val="24"/>
          <w:szCs w:val="24"/>
        </w:rPr>
        <w:t xml:space="preserve"> 21 января 2019 г. N</w:t>
      </w:r>
      <w:r w:rsidR="00EA528F">
        <w:rPr>
          <w:sz w:val="24"/>
          <w:szCs w:val="24"/>
        </w:rPr>
        <w:t xml:space="preserve"> 1</w:t>
      </w:r>
    </w:p>
    <w:p w:rsidR="00FC6993" w:rsidRPr="00FC6993" w:rsidRDefault="00FC6993" w:rsidP="00981D1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FC6993">
        <w:rPr>
          <w:sz w:val="24"/>
          <w:szCs w:val="24"/>
        </w:rPr>
        <w:t>ОТЧЕТ</w:t>
      </w:r>
    </w:p>
    <w:p w:rsidR="00FC6993" w:rsidRPr="00FC6993" w:rsidRDefault="00FC6993" w:rsidP="00981D1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FC6993">
        <w:rPr>
          <w:sz w:val="24"/>
          <w:szCs w:val="24"/>
        </w:rPr>
        <w:t>ОБ ИСПОЛЬЗОВАНИИ БЮДЖЕТНЫХ АССИГНОВАНИЙ</w:t>
      </w:r>
    </w:p>
    <w:p w:rsidR="00FC6993" w:rsidRPr="00FC6993" w:rsidRDefault="00FC6993" w:rsidP="00981D1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FC6993">
        <w:rPr>
          <w:sz w:val="24"/>
          <w:szCs w:val="24"/>
        </w:rPr>
        <w:t>РЕЗЕРВНОГО ФОНДА</w:t>
      </w:r>
    </w:p>
    <w:p w:rsidR="00FC6993" w:rsidRPr="00FC6993" w:rsidRDefault="00FC6993" w:rsidP="00FC69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6993" w:rsidRPr="00FC6993" w:rsidRDefault="00FC6993" w:rsidP="00981D1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FC6993">
        <w:rPr>
          <w:sz w:val="24"/>
          <w:szCs w:val="24"/>
        </w:rPr>
        <w:t>рублей</w:t>
      </w:r>
    </w:p>
    <w:p w:rsidR="00FC6993" w:rsidRPr="00FC6993" w:rsidRDefault="00FC6993" w:rsidP="00981D1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715"/>
        <w:gridCol w:w="1074"/>
        <w:gridCol w:w="1084"/>
        <w:gridCol w:w="1078"/>
        <w:gridCol w:w="1020"/>
        <w:gridCol w:w="1345"/>
        <w:gridCol w:w="1106"/>
        <w:gridCol w:w="1148"/>
      </w:tblGrid>
      <w:tr w:rsidR="00015F08" w:rsidRPr="00015F08" w:rsidTr="00015F08">
        <w:tc>
          <w:tcPr>
            <w:tcW w:w="1196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5F0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6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5F08">
              <w:rPr>
                <w:sz w:val="24"/>
                <w:szCs w:val="24"/>
              </w:rPr>
              <w:t>КВСР</w:t>
            </w:r>
          </w:p>
        </w:tc>
        <w:tc>
          <w:tcPr>
            <w:tcW w:w="1196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5F08">
              <w:rPr>
                <w:sz w:val="24"/>
                <w:szCs w:val="24"/>
              </w:rPr>
              <w:t>КФСР</w:t>
            </w:r>
          </w:p>
        </w:tc>
        <w:tc>
          <w:tcPr>
            <w:tcW w:w="1196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5F08">
              <w:rPr>
                <w:sz w:val="24"/>
                <w:szCs w:val="24"/>
              </w:rPr>
              <w:t>КЦСР</w:t>
            </w:r>
          </w:p>
        </w:tc>
        <w:tc>
          <w:tcPr>
            <w:tcW w:w="1196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5F08">
              <w:rPr>
                <w:sz w:val="24"/>
                <w:szCs w:val="24"/>
              </w:rPr>
              <w:t>КВР</w:t>
            </w:r>
          </w:p>
        </w:tc>
        <w:tc>
          <w:tcPr>
            <w:tcW w:w="1196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5F08">
              <w:rPr>
                <w:sz w:val="24"/>
                <w:szCs w:val="24"/>
              </w:rPr>
              <w:t xml:space="preserve">Выделено за счет средств резервного фонда </w:t>
            </w:r>
          </w:p>
        </w:tc>
        <w:tc>
          <w:tcPr>
            <w:tcW w:w="1197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5F08">
              <w:rPr>
                <w:sz w:val="24"/>
                <w:szCs w:val="24"/>
              </w:rPr>
              <w:t>Расход</w:t>
            </w:r>
          </w:p>
        </w:tc>
        <w:tc>
          <w:tcPr>
            <w:tcW w:w="1197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5F08">
              <w:rPr>
                <w:sz w:val="24"/>
                <w:szCs w:val="24"/>
              </w:rPr>
              <w:t>Остаток</w:t>
            </w:r>
          </w:p>
        </w:tc>
      </w:tr>
      <w:tr w:rsidR="00015F08" w:rsidRPr="00015F08" w:rsidTr="00015F08">
        <w:tc>
          <w:tcPr>
            <w:tcW w:w="1196" w:type="dxa"/>
          </w:tcPr>
          <w:p w:rsidR="00015F08" w:rsidRPr="00015F08" w:rsidRDefault="00015F08" w:rsidP="00015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5F0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015F08" w:rsidRPr="00015F08" w:rsidRDefault="00015F08" w:rsidP="00015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5F08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015F08" w:rsidRPr="00015F08" w:rsidRDefault="00015F08" w:rsidP="00015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5F08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015F08" w:rsidRPr="00015F08" w:rsidRDefault="00015F08" w:rsidP="00015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5F08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015F08" w:rsidRPr="00015F08" w:rsidRDefault="00015F08" w:rsidP="00015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5F08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015F08" w:rsidRPr="00015F08" w:rsidRDefault="00015F08" w:rsidP="00015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5F08">
              <w:rPr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015F08" w:rsidRPr="00015F08" w:rsidRDefault="00015F08" w:rsidP="00015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5F08">
              <w:rPr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015F08" w:rsidRPr="00015F08" w:rsidRDefault="00015F08" w:rsidP="00015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5F08">
              <w:rPr>
                <w:sz w:val="24"/>
                <w:szCs w:val="24"/>
              </w:rPr>
              <w:t>8</w:t>
            </w:r>
          </w:p>
        </w:tc>
      </w:tr>
      <w:tr w:rsidR="00015F08" w:rsidRPr="00015F08" w:rsidTr="00015F08">
        <w:tc>
          <w:tcPr>
            <w:tcW w:w="1196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15F08" w:rsidRPr="00FC6993" w:rsidTr="00015F08">
        <w:tc>
          <w:tcPr>
            <w:tcW w:w="1196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15F08" w:rsidRPr="00015F08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15F08" w:rsidRPr="00FC6993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15F08" w:rsidRPr="00FC6993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15F08" w:rsidRPr="00FC6993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15F08" w:rsidRPr="00FC6993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15F08" w:rsidRPr="00FC6993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15F08" w:rsidRPr="00FC6993" w:rsidRDefault="00015F08" w:rsidP="008536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C6993" w:rsidRPr="00FC6993" w:rsidRDefault="00981D17" w:rsidP="00981D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1D17">
        <w:rPr>
          <w:sz w:val="24"/>
          <w:szCs w:val="24"/>
        </w:rPr>
        <w:tab/>
      </w:r>
      <w:r w:rsidRPr="00981D17">
        <w:rPr>
          <w:sz w:val="24"/>
          <w:szCs w:val="24"/>
        </w:rPr>
        <w:tab/>
      </w:r>
      <w:r w:rsidRPr="00981D17">
        <w:rPr>
          <w:sz w:val="24"/>
          <w:szCs w:val="24"/>
        </w:rPr>
        <w:tab/>
      </w:r>
      <w:r w:rsidRPr="00981D17">
        <w:rPr>
          <w:sz w:val="24"/>
          <w:szCs w:val="24"/>
        </w:rPr>
        <w:tab/>
      </w:r>
      <w:r w:rsidRPr="00981D17">
        <w:rPr>
          <w:sz w:val="24"/>
          <w:szCs w:val="24"/>
        </w:rPr>
        <w:tab/>
      </w:r>
      <w:r w:rsidR="00FC6993" w:rsidRPr="00FC6993">
        <w:rPr>
          <w:sz w:val="24"/>
          <w:szCs w:val="24"/>
        </w:rPr>
        <w:tab/>
      </w:r>
      <w:r w:rsidR="00FC6993" w:rsidRPr="00FC6993">
        <w:rPr>
          <w:sz w:val="24"/>
          <w:szCs w:val="24"/>
        </w:rPr>
        <w:tab/>
      </w:r>
      <w:r w:rsidR="00FC6993" w:rsidRPr="00FC6993">
        <w:rPr>
          <w:sz w:val="24"/>
          <w:szCs w:val="24"/>
        </w:rPr>
        <w:tab/>
      </w:r>
      <w:r w:rsidR="00FC6993" w:rsidRPr="00FC6993">
        <w:rPr>
          <w:sz w:val="24"/>
          <w:szCs w:val="24"/>
        </w:rPr>
        <w:tab/>
      </w:r>
      <w:r w:rsidR="00FC6993" w:rsidRPr="00FC6993">
        <w:rPr>
          <w:sz w:val="24"/>
          <w:szCs w:val="24"/>
        </w:rPr>
        <w:tab/>
      </w:r>
      <w:r w:rsidR="00FC6993" w:rsidRPr="00FC6993">
        <w:rPr>
          <w:sz w:val="24"/>
          <w:szCs w:val="24"/>
        </w:rPr>
        <w:tab/>
      </w:r>
      <w:r w:rsidR="00FC6993" w:rsidRPr="00FC6993">
        <w:rPr>
          <w:sz w:val="24"/>
          <w:szCs w:val="24"/>
        </w:rPr>
        <w:tab/>
      </w:r>
    </w:p>
    <w:p w:rsidR="00413B10" w:rsidRPr="00FC6993" w:rsidRDefault="00413B10" w:rsidP="00337805">
      <w:pPr>
        <w:jc w:val="both"/>
        <w:rPr>
          <w:sz w:val="24"/>
          <w:szCs w:val="24"/>
        </w:rPr>
      </w:pPr>
    </w:p>
    <w:sectPr w:rsidR="00413B10" w:rsidRPr="00FC6993" w:rsidSect="00337805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A13"/>
    <w:rsid w:val="00015F08"/>
    <w:rsid w:val="0005761E"/>
    <w:rsid w:val="000A002D"/>
    <w:rsid w:val="000C1DBB"/>
    <w:rsid w:val="000D1AED"/>
    <w:rsid w:val="001006FF"/>
    <w:rsid w:val="0013217E"/>
    <w:rsid w:val="0013459D"/>
    <w:rsid w:val="00161E0B"/>
    <w:rsid w:val="001B7675"/>
    <w:rsid w:val="001C6815"/>
    <w:rsid w:val="001E6D28"/>
    <w:rsid w:val="001F7BFE"/>
    <w:rsid w:val="00206964"/>
    <w:rsid w:val="002236C7"/>
    <w:rsid w:val="00223DB7"/>
    <w:rsid w:val="002310C6"/>
    <w:rsid w:val="00287E2A"/>
    <w:rsid w:val="002E0B71"/>
    <w:rsid w:val="002E793A"/>
    <w:rsid w:val="002F2725"/>
    <w:rsid w:val="003006AD"/>
    <w:rsid w:val="003065DD"/>
    <w:rsid w:val="00317C62"/>
    <w:rsid w:val="003279E4"/>
    <w:rsid w:val="00331F07"/>
    <w:rsid w:val="00337805"/>
    <w:rsid w:val="003F1C00"/>
    <w:rsid w:val="00413B10"/>
    <w:rsid w:val="00414353"/>
    <w:rsid w:val="004159ED"/>
    <w:rsid w:val="004358F3"/>
    <w:rsid w:val="00444FB4"/>
    <w:rsid w:val="00496E40"/>
    <w:rsid w:val="004E7B6F"/>
    <w:rsid w:val="00515C68"/>
    <w:rsid w:val="005163F5"/>
    <w:rsid w:val="00551E32"/>
    <w:rsid w:val="00553407"/>
    <w:rsid w:val="00565E75"/>
    <w:rsid w:val="005D6CF4"/>
    <w:rsid w:val="005F05B1"/>
    <w:rsid w:val="00625580"/>
    <w:rsid w:val="006333A5"/>
    <w:rsid w:val="006D0E97"/>
    <w:rsid w:val="006D1E75"/>
    <w:rsid w:val="0070536D"/>
    <w:rsid w:val="007064DC"/>
    <w:rsid w:val="0071527E"/>
    <w:rsid w:val="00771591"/>
    <w:rsid w:val="00784A65"/>
    <w:rsid w:val="00787990"/>
    <w:rsid w:val="007C4898"/>
    <w:rsid w:val="007E13D8"/>
    <w:rsid w:val="007E6894"/>
    <w:rsid w:val="007F454B"/>
    <w:rsid w:val="008140BB"/>
    <w:rsid w:val="00821ABA"/>
    <w:rsid w:val="00832C42"/>
    <w:rsid w:val="00844272"/>
    <w:rsid w:val="00855C12"/>
    <w:rsid w:val="00866F78"/>
    <w:rsid w:val="008B7207"/>
    <w:rsid w:val="008D759D"/>
    <w:rsid w:val="00911D8D"/>
    <w:rsid w:val="00947937"/>
    <w:rsid w:val="00954FD3"/>
    <w:rsid w:val="00957785"/>
    <w:rsid w:val="00981D17"/>
    <w:rsid w:val="009A714A"/>
    <w:rsid w:val="009D2BE0"/>
    <w:rsid w:val="009D7FDF"/>
    <w:rsid w:val="009E5D92"/>
    <w:rsid w:val="00A8752B"/>
    <w:rsid w:val="00B0427E"/>
    <w:rsid w:val="00B169AE"/>
    <w:rsid w:val="00B24569"/>
    <w:rsid w:val="00B30F9E"/>
    <w:rsid w:val="00B41CB2"/>
    <w:rsid w:val="00B50606"/>
    <w:rsid w:val="00B6658F"/>
    <w:rsid w:val="00B8230F"/>
    <w:rsid w:val="00B91916"/>
    <w:rsid w:val="00BC6B4D"/>
    <w:rsid w:val="00C21DB4"/>
    <w:rsid w:val="00C460A7"/>
    <w:rsid w:val="00C57EEA"/>
    <w:rsid w:val="00C71A13"/>
    <w:rsid w:val="00C82A37"/>
    <w:rsid w:val="00CB596D"/>
    <w:rsid w:val="00CC0F5A"/>
    <w:rsid w:val="00CE14DF"/>
    <w:rsid w:val="00D10865"/>
    <w:rsid w:val="00DB0075"/>
    <w:rsid w:val="00E02E7F"/>
    <w:rsid w:val="00E17B0D"/>
    <w:rsid w:val="00E40193"/>
    <w:rsid w:val="00EA37A1"/>
    <w:rsid w:val="00EA528F"/>
    <w:rsid w:val="00EF5C1D"/>
    <w:rsid w:val="00F059C2"/>
    <w:rsid w:val="00F4707E"/>
    <w:rsid w:val="00F735EA"/>
    <w:rsid w:val="00FC6993"/>
    <w:rsid w:val="00FF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759D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F454B"/>
    <w:rPr>
      <w:color w:val="0000FF"/>
      <w:u w:val="single"/>
    </w:rPr>
  </w:style>
  <w:style w:type="paragraph" w:customStyle="1" w:styleId="ConsPlusNormal">
    <w:name w:val="ConsPlusNormal"/>
    <w:rsid w:val="007F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5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D759D"/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015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Календарь 3"/>
    <w:basedOn w:val="a1"/>
    <w:uiPriority w:val="99"/>
    <w:qFormat/>
    <w:rsid w:val="00015F08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customStyle="1" w:styleId="2">
    <w:name w:val="Календарь 2"/>
    <w:basedOn w:val="a1"/>
    <w:uiPriority w:val="99"/>
    <w:qFormat/>
    <w:rsid w:val="00015F08"/>
    <w:pPr>
      <w:spacing w:after="0" w:line="240" w:lineRule="auto"/>
      <w:jc w:val="center"/>
    </w:pPr>
    <w:rPr>
      <w:rFonts w:eastAsiaTheme="minorEastAsia"/>
      <w:sz w:val="28"/>
      <w:szCs w:val="28"/>
      <w:lang w:eastAsia="ru-RU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FF19-DFBC-4A2E-8D50-20D98576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Специалист</cp:lastModifiedBy>
  <cp:revision>68</cp:revision>
  <cp:lastPrinted>2019-02-08T07:23:00Z</cp:lastPrinted>
  <dcterms:created xsi:type="dcterms:W3CDTF">2016-06-23T07:24:00Z</dcterms:created>
  <dcterms:modified xsi:type="dcterms:W3CDTF">2019-04-08T14:14:00Z</dcterms:modified>
</cp:coreProperties>
</file>