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15" w:rsidRDefault="00E73A2D">
      <w:r>
        <w:t xml:space="preserve">31 июля на улице Дзержинского была организована инспектором по пропаганде детского дорожно-транспортного травматизма старшим лейтенантом полиции </w:t>
      </w:r>
      <w:proofErr w:type="spellStart"/>
      <w:r>
        <w:t>Батуровым</w:t>
      </w:r>
      <w:proofErr w:type="spellEnd"/>
      <w:r>
        <w:t xml:space="preserve"> Андреем Леонидовичем и волонтерским движением по Княжпогостскому району акция под названием «Дети против алкоголя». На центральной дороге инспекторами ДПС был создан искусственный карман, где сотрудники производили остановку транспортных средств, с целью раздачи буклетов волонтерами. В данном буклете содержалась информация о административном наказании за вождение транспортного средства не в трезвом виде. Акция длилась около часа, и за это время было информировано несколько десятков водителей, которые доброжелательно слушали волонтеров и благодарили их за интересную для них </w:t>
      </w:r>
      <w:proofErr w:type="gramStart"/>
      <w:r>
        <w:t>информацию ,</w:t>
      </w:r>
      <w:proofErr w:type="gramEnd"/>
      <w:r>
        <w:t xml:space="preserve"> так как некоторые водители не слышали о нововведениях в КоАП. В конце акции было сделано совместное фото на память с сотрудниками ДПС.</w:t>
      </w:r>
    </w:p>
    <w:p w:rsidR="00E73A2D" w:rsidRDefault="00E73A2D"/>
    <w:p w:rsidR="00E73A2D" w:rsidRDefault="00E73A2D" w:rsidP="00E73A2D">
      <w:pPr>
        <w:jc w:val="center"/>
      </w:pPr>
      <w:bookmarkStart w:id="0" w:name="_GoBack"/>
      <w:r w:rsidRPr="00E73A2D">
        <w:rPr>
          <w:noProof/>
          <w:lang w:eastAsia="ru-RU"/>
        </w:rPr>
        <w:drawing>
          <wp:inline distT="0" distB="0" distL="0" distR="0">
            <wp:extent cx="5086350" cy="3814017"/>
            <wp:effectExtent l="0" t="0" r="0" b="0"/>
            <wp:docPr id="1" name="Рисунок 1" descr="C:\Users\Alieva\Desktop\aLCJNtVNV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va\Desktop\aLCJNtVNVA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376" cy="381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2D"/>
    <w:rsid w:val="00380415"/>
    <w:rsid w:val="00E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F451D-DA6B-4007-9399-63914050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2014-08-04T04:52:00Z</dcterms:created>
  <dcterms:modified xsi:type="dcterms:W3CDTF">2014-08-04T04:53:00Z</dcterms:modified>
</cp:coreProperties>
</file>