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D75" w:rsidRDefault="001A263B" w:rsidP="001A26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E73F7">
        <w:rPr>
          <w:rFonts w:ascii="Times New Roman" w:hAnsi="Times New Roman" w:cs="Times New Roman"/>
          <w:i/>
          <w:sz w:val="26"/>
          <w:szCs w:val="26"/>
        </w:rPr>
        <w:t>План мероприятий по улучшению качества питьевой воды</w:t>
      </w:r>
      <w:r w:rsidR="00F037D5">
        <w:rPr>
          <w:rFonts w:ascii="Times New Roman" w:hAnsi="Times New Roman" w:cs="Times New Roman"/>
          <w:i/>
          <w:sz w:val="26"/>
          <w:szCs w:val="26"/>
        </w:rPr>
        <w:t xml:space="preserve"> на территории сельских поселений МР "Княжпогостский" 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5ABC">
        <w:rPr>
          <w:rFonts w:ascii="Times New Roman" w:hAnsi="Times New Roman" w:cs="Times New Roman"/>
          <w:i/>
          <w:sz w:val="26"/>
          <w:szCs w:val="26"/>
        </w:rPr>
        <w:t>на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D80C0A">
        <w:rPr>
          <w:rFonts w:ascii="Times New Roman" w:hAnsi="Times New Roman" w:cs="Times New Roman"/>
          <w:i/>
          <w:sz w:val="26"/>
          <w:szCs w:val="26"/>
        </w:rPr>
        <w:t>2</w:t>
      </w:r>
      <w:r w:rsidR="006B4805">
        <w:rPr>
          <w:rFonts w:ascii="Times New Roman" w:hAnsi="Times New Roman" w:cs="Times New Roman"/>
          <w:i/>
          <w:sz w:val="26"/>
          <w:szCs w:val="26"/>
        </w:rPr>
        <w:t>1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год.</w:t>
      </w:r>
    </w:p>
    <w:p w:rsidR="00FC6D75" w:rsidRDefault="00FC6D75" w:rsidP="001A26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3F7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73F7" w:rsidRPr="00417C0C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0C">
        <w:rPr>
          <w:rFonts w:ascii="Times New Roman" w:hAnsi="Times New Roman" w:cs="Times New Roman"/>
          <w:sz w:val="26"/>
          <w:szCs w:val="26"/>
        </w:rPr>
        <w:t>Информация</w:t>
      </w:r>
    </w:p>
    <w:p w:rsidR="009E73F7" w:rsidRPr="00417C0C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0C">
        <w:rPr>
          <w:rFonts w:ascii="Times New Roman" w:hAnsi="Times New Roman" w:cs="Times New Roman"/>
          <w:sz w:val="26"/>
          <w:szCs w:val="26"/>
        </w:rPr>
        <w:t xml:space="preserve"> о результатах проверки Управлени</w:t>
      </w:r>
      <w:r w:rsidR="00F037D5">
        <w:rPr>
          <w:rFonts w:ascii="Times New Roman" w:hAnsi="Times New Roman" w:cs="Times New Roman"/>
          <w:sz w:val="26"/>
          <w:szCs w:val="26"/>
        </w:rPr>
        <w:t>ем</w:t>
      </w:r>
      <w:r w:rsidRPr="00417C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7C0C">
        <w:rPr>
          <w:rFonts w:ascii="Times New Roman" w:hAnsi="Times New Roman" w:cs="Times New Roman"/>
          <w:sz w:val="26"/>
          <w:szCs w:val="26"/>
        </w:rPr>
        <w:t>Роспотребнадзор</w:t>
      </w:r>
      <w:r w:rsidR="00F037D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17C0C">
        <w:rPr>
          <w:rFonts w:ascii="Times New Roman" w:hAnsi="Times New Roman" w:cs="Times New Roman"/>
          <w:sz w:val="26"/>
          <w:szCs w:val="26"/>
        </w:rPr>
        <w:t xml:space="preserve"> по РК в </w:t>
      </w:r>
      <w:proofErr w:type="spellStart"/>
      <w:r w:rsidRPr="00417C0C">
        <w:rPr>
          <w:rFonts w:ascii="Times New Roman" w:hAnsi="Times New Roman" w:cs="Times New Roman"/>
          <w:sz w:val="26"/>
          <w:szCs w:val="26"/>
        </w:rPr>
        <w:t>Княжпогостском</w:t>
      </w:r>
      <w:proofErr w:type="spellEnd"/>
      <w:r w:rsidRPr="00417C0C">
        <w:rPr>
          <w:rFonts w:ascii="Times New Roman" w:hAnsi="Times New Roman" w:cs="Times New Roman"/>
          <w:sz w:val="26"/>
          <w:szCs w:val="26"/>
        </w:rPr>
        <w:t xml:space="preserve"> районе качества питьевой воды после водоподготовки</w:t>
      </w:r>
    </w:p>
    <w:p w:rsidR="009E73F7" w:rsidRDefault="009E73F7" w:rsidP="009E73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73F7" w:rsidRPr="009E73F7" w:rsidRDefault="009E73F7" w:rsidP="009E73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1575"/>
        <w:gridCol w:w="1638"/>
        <w:gridCol w:w="1623"/>
        <w:gridCol w:w="1623"/>
        <w:gridCol w:w="1623"/>
        <w:gridCol w:w="1289"/>
      </w:tblGrid>
      <w:tr w:rsidR="00417C0C" w:rsidRPr="00417C0C" w:rsidTr="00A23ABA">
        <w:trPr>
          <w:trHeight w:val="9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16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железа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марганца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бора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Цветность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Мутность (по каолину) </w:t>
            </w:r>
          </w:p>
        </w:tc>
      </w:tr>
      <w:tr w:rsidR="00417C0C" w:rsidRPr="00417C0C" w:rsidTr="00A23ABA">
        <w:trPr>
          <w:trHeight w:val="15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C0C" w:rsidRPr="00417C0C" w:rsidRDefault="00417C0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Тракт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D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- 0,3 мг/л Среднегодовая концентрация - 0,</w:t>
            </w:r>
            <w:r w:rsidR="007C0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7C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ПДК - 0,1 мг/л Среднегодовая концентрация - 0,01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6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ПДК - 0,05 мг/л </w:t>
            </w:r>
            <w:r w:rsidR="007C0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концентрация - 2,</w:t>
            </w:r>
            <w:r w:rsidR="006B4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6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- 20 градусов Среднегодовая концентрация 1</w:t>
            </w:r>
            <w:r w:rsidR="006B4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градусов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C0C" w:rsidRPr="00417C0C" w:rsidRDefault="00417C0C" w:rsidP="006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- 1,5 мг/л Среднегодовая концентрация 0,</w:t>
            </w:r>
            <w:r w:rsidR="007C07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6B48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</w:tr>
    </w:tbl>
    <w:p w:rsidR="00F037D5" w:rsidRDefault="00F037D5" w:rsidP="00F037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0C0A" w:rsidRDefault="0080242E" w:rsidP="006B4805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07D3" w:rsidRPr="007C07D3">
        <w:rPr>
          <w:rFonts w:ascii="Times New Roman" w:hAnsi="Times New Roman" w:cs="Times New Roman"/>
          <w:sz w:val="26"/>
          <w:szCs w:val="26"/>
        </w:rPr>
        <w:tab/>
        <w:t xml:space="preserve">В целях улучшения качества питьевой воды в </w:t>
      </w:r>
      <w:proofErr w:type="spellStart"/>
      <w:r w:rsidR="007C07D3" w:rsidRPr="007C07D3">
        <w:rPr>
          <w:rFonts w:ascii="Times New Roman" w:hAnsi="Times New Roman" w:cs="Times New Roman"/>
          <w:sz w:val="26"/>
          <w:szCs w:val="26"/>
        </w:rPr>
        <w:t>пст</w:t>
      </w:r>
      <w:proofErr w:type="spellEnd"/>
      <w:r w:rsidR="007C07D3" w:rsidRPr="007C07D3">
        <w:rPr>
          <w:rFonts w:ascii="Times New Roman" w:hAnsi="Times New Roman" w:cs="Times New Roman"/>
          <w:sz w:val="26"/>
          <w:szCs w:val="26"/>
        </w:rPr>
        <w:t>. Тракт ресурсоснабжающей организацией, АО «КТЭК», в рамках мероприятий по подготовке к отопительному сезону 20</w:t>
      </w:r>
      <w:r w:rsidR="006B4805">
        <w:rPr>
          <w:rFonts w:ascii="Times New Roman" w:hAnsi="Times New Roman" w:cs="Times New Roman"/>
          <w:sz w:val="26"/>
          <w:szCs w:val="26"/>
        </w:rPr>
        <w:t>20</w:t>
      </w:r>
      <w:r w:rsidR="00D80C0A">
        <w:rPr>
          <w:rFonts w:ascii="Times New Roman" w:hAnsi="Times New Roman" w:cs="Times New Roman"/>
          <w:sz w:val="26"/>
          <w:szCs w:val="26"/>
        </w:rPr>
        <w:t>-202</w:t>
      </w:r>
      <w:r w:rsidR="006B4805">
        <w:rPr>
          <w:rFonts w:ascii="Times New Roman" w:hAnsi="Times New Roman" w:cs="Times New Roman"/>
          <w:sz w:val="26"/>
          <w:szCs w:val="26"/>
        </w:rPr>
        <w:t>1</w:t>
      </w:r>
      <w:r w:rsidR="007C07D3" w:rsidRPr="007C07D3">
        <w:rPr>
          <w:rFonts w:ascii="Times New Roman" w:hAnsi="Times New Roman" w:cs="Times New Roman"/>
          <w:sz w:val="26"/>
          <w:szCs w:val="26"/>
        </w:rPr>
        <w:t xml:space="preserve"> годов, в 20</w:t>
      </w:r>
      <w:r w:rsidR="006B4805">
        <w:rPr>
          <w:rFonts w:ascii="Times New Roman" w:hAnsi="Times New Roman" w:cs="Times New Roman"/>
          <w:sz w:val="26"/>
          <w:szCs w:val="26"/>
        </w:rPr>
        <w:t>20</w:t>
      </w:r>
      <w:r w:rsidR="007C07D3" w:rsidRPr="007C07D3">
        <w:rPr>
          <w:rFonts w:ascii="Times New Roman" w:hAnsi="Times New Roman" w:cs="Times New Roman"/>
          <w:sz w:val="26"/>
          <w:szCs w:val="26"/>
        </w:rPr>
        <w:t xml:space="preserve"> году были проведен</w:t>
      </w:r>
      <w:r w:rsidR="00D80C0A">
        <w:rPr>
          <w:rFonts w:ascii="Times New Roman" w:hAnsi="Times New Roman" w:cs="Times New Roman"/>
          <w:sz w:val="26"/>
          <w:szCs w:val="26"/>
        </w:rPr>
        <w:t xml:space="preserve">а замена </w:t>
      </w:r>
      <w:r w:rsidR="006B4805">
        <w:rPr>
          <w:rFonts w:ascii="Times New Roman" w:hAnsi="Times New Roman" w:cs="Times New Roman"/>
          <w:sz w:val="26"/>
          <w:szCs w:val="26"/>
        </w:rPr>
        <w:t>5</w:t>
      </w:r>
      <w:r w:rsidR="00D80C0A">
        <w:rPr>
          <w:rFonts w:ascii="Times New Roman" w:hAnsi="Times New Roman" w:cs="Times New Roman"/>
          <w:sz w:val="26"/>
          <w:szCs w:val="26"/>
        </w:rPr>
        <w:t xml:space="preserve">0 метров ветхих </w:t>
      </w:r>
      <w:r w:rsidR="006B4805">
        <w:rPr>
          <w:rFonts w:ascii="Times New Roman" w:hAnsi="Times New Roman" w:cs="Times New Roman"/>
          <w:sz w:val="26"/>
          <w:szCs w:val="26"/>
        </w:rPr>
        <w:t xml:space="preserve"> сетей водоснабжения</w:t>
      </w:r>
      <w:r w:rsidR="00D80C0A">
        <w:rPr>
          <w:rFonts w:ascii="Times New Roman" w:hAnsi="Times New Roman" w:cs="Times New Roman"/>
          <w:sz w:val="26"/>
          <w:szCs w:val="26"/>
        </w:rPr>
        <w:t>.</w:t>
      </w:r>
    </w:p>
    <w:p w:rsidR="006B4805" w:rsidRDefault="006B4805" w:rsidP="006B4805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Для решения проблемы качества воды, подаваемой из источников водоснабжения администрация муниципального района использует механизм инвестиционных программ ресурсоснабжающей организации АО «КТЭК» (АО «КТК».</w:t>
      </w:r>
      <w:proofErr w:type="gramEnd"/>
    </w:p>
    <w:p w:rsidR="006B4805" w:rsidRDefault="00D80C0A" w:rsidP="007C07D3">
      <w:pPr>
        <w:tabs>
          <w:tab w:val="left" w:pos="0"/>
          <w:tab w:val="left" w:pos="142"/>
          <w:tab w:val="left" w:pos="56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4805">
        <w:rPr>
          <w:rFonts w:ascii="Times New Roman" w:hAnsi="Times New Roman" w:cs="Times New Roman"/>
          <w:sz w:val="26"/>
          <w:szCs w:val="26"/>
        </w:rPr>
        <w:t xml:space="preserve">Реконструкция системы очистки воды включена в схему водоснабжения и водоотведения </w:t>
      </w:r>
      <w:proofErr w:type="spellStart"/>
      <w:r w:rsidR="006B4805">
        <w:rPr>
          <w:rFonts w:ascii="Times New Roman" w:hAnsi="Times New Roman" w:cs="Times New Roman"/>
          <w:sz w:val="26"/>
          <w:szCs w:val="26"/>
        </w:rPr>
        <w:t>пст</w:t>
      </w:r>
      <w:proofErr w:type="spellEnd"/>
      <w:r w:rsidR="006B4805">
        <w:rPr>
          <w:rFonts w:ascii="Times New Roman" w:hAnsi="Times New Roman" w:cs="Times New Roman"/>
          <w:sz w:val="26"/>
          <w:szCs w:val="26"/>
        </w:rPr>
        <w:t>. Тракт. Сроки реализации инвестиционных программ – 2021-2024 годы.</w:t>
      </w:r>
    </w:p>
    <w:sectPr w:rsidR="006B4805" w:rsidSect="00E6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63B"/>
    <w:rsid w:val="00013DA1"/>
    <w:rsid w:val="00184C42"/>
    <w:rsid w:val="001A263B"/>
    <w:rsid w:val="001F4B6C"/>
    <w:rsid w:val="003D79D5"/>
    <w:rsid w:val="00417C0C"/>
    <w:rsid w:val="00510A49"/>
    <w:rsid w:val="005B2DA3"/>
    <w:rsid w:val="006B4805"/>
    <w:rsid w:val="006E1D94"/>
    <w:rsid w:val="00740BCB"/>
    <w:rsid w:val="007C07D3"/>
    <w:rsid w:val="007F6CF0"/>
    <w:rsid w:val="0080242E"/>
    <w:rsid w:val="00863EBC"/>
    <w:rsid w:val="0086461A"/>
    <w:rsid w:val="009E73F7"/>
    <w:rsid w:val="00A23ABA"/>
    <w:rsid w:val="00A476AD"/>
    <w:rsid w:val="00AE1C05"/>
    <w:rsid w:val="00B46218"/>
    <w:rsid w:val="00BE0D6B"/>
    <w:rsid w:val="00C64225"/>
    <w:rsid w:val="00D80C0A"/>
    <w:rsid w:val="00D93B59"/>
    <w:rsid w:val="00E65E45"/>
    <w:rsid w:val="00E702DE"/>
    <w:rsid w:val="00EE5ABC"/>
    <w:rsid w:val="00F037D5"/>
    <w:rsid w:val="00FC6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2021-03-16T12:34:00Z</cp:lastPrinted>
  <dcterms:created xsi:type="dcterms:W3CDTF">2021-03-16T12:34:00Z</dcterms:created>
  <dcterms:modified xsi:type="dcterms:W3CDTF">2021-03-16T12:36:00Z</dcterms:modified>
</cp:coreProperties>
</file>