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41" w:rsidRDefault="002D7B41" w:rsidP="006D30A8"/>
    <w:p w:rsidR="002D7B41" w:rsidRPr="00D02D2C" w:rsidRDefault="002A498A" w:rsidP="002D7B4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02D2C">
        <w:rPr>
          <w:sz w:val="28"/>
          <w:szCs w:val="28"/>
        </w:rPr>
        <w:t>ероприятия</w:t>
      </w:r>
      <w:bookmarkStart w:id="0" w:name="_GoBack"/>
      <w:bookmarkEnd w:id="0"/>
      <w:r w:rsidRPr="00D02D2C">
        <w:rPr>
          <w:sz w:val="28"/>
          <w:szCs w:val="28"/>
        </w:rPr>
        <w:t xml:space="preserve"> июль</w:t>
      </w:r>
      <w:r w:rsidR="006D30A8">
        <w:rPr>
          <w:sz w:val="28"/>
          <w:szCs w:val="28"/>
        </w:rPr>
        <w:t xml:space="preserve"> </w:t>
      </w:r>
      <w:r w:rsidR="002D7B41">
        <w:rPr>
          <w:sz w:val="28"/>
          <w:szCs w:val="28"/>
        </w:rPr>
        <w:t>2019</w:t>
      </w:r>
      <w:r w:rsidR="002D7B41" w:rsidRPr="00D02D2C">
        <w:rPr>
          <w:sz w:val="28"/>
          <w:szCs w:val="28"/>
        </w:rPr>
        <w:t xml:space="preserve"> года</w:t>
      </w:r>
    </w:p>
    <w:p w:rsidR="002D7B41" w:rsidRDefault="002D7B41" w:rsidP="002D7B41">
      <w:pPr>
        <w:jc w:val="center"/>
        <w:rPr>
          <w:b/>
          <w:sz w:val="22"/>
          <w:szCs w:val="22"/>
        </w:rPr>
      </w:pPr>
    </w:p>
    <w:tbl>
      <w:tblPr>
        <w:tblStyle w:val="a7"/>
        <w:tblW w:w="1134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416"/>
        <w:gridCol w:w="1706"/>
        <w:gridCol w:w="3538"/>
        <w:gridCol w:w="1276"/>
        <w:gridCol w:w="1849"/>
      </w:tblGrid>
      <w:tr w:rsidR="002D7B41" w:rsidRPr="00D02D2C" w:rsidTr="00D42F22">
        <w:tc>
          <w:tcPr>
            <w:tcW w:w="562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 п/п</w:t>
            </w:r>
          </w:p>
        </w:tc>
        <w:tc>
          <w:tcPr>
            <w:tcW w:w="2416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706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38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849" w:type="dxa"/>
            <w:hideMark/>
          </w:tcPr>
          <w:p w:rsidR="00A36E20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2D7B41" w:rsidRPr="0046247C" w:rsidRDefault="00A36E20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2D7B41" w:rsidRPr="0046247C">
              <w:rPr>
                <w:lang w:eastAsia="en-US"/>
              </w:rPr>
              <w:t>ния</w:t>
            </w:r>
          </w:p>
        </w:tc>
      </w:tr>
      <w:tr w:rsidR="002D7B41" w:rsidRPr="00D02D2C" w:rsidTr="00D42F22">
        <w:trPr>
          <w:trHeight w:val="901"/>
        </w:trPr>
        <w:tc>
          <w:tcPr>
            <w:tcW w:w="562" w:type="dxa"/>
            <w:vMerge w:val="restart"/>
          </w:tcPr>
          <w:p w:rsidR="002D7B41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6" w:type="dxa"/>
            <w:vMerge w:val="restart"/>
          </w:tcPr>
          <w:p w:rsidR="002D7B41" w:rsidRPr="0046247C" w:rsidRDefault="004D1495" w:rsidP="00D42F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«Княжпогостский РДК»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54B99" w:rsidRDefault="0030773B" w:rsidP="005F13CE">
            <w:pPr>
              <w:jc w:val="center"/>
            </w:pPr>
            <w:r>
              <w:t>14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5" w:rsidRDefault="004D1495" w:rsidP="00D42F22">
            <w:pPr>
              <w:jc w:val="both"/>
            </w:pPr>
            <w:r>
              <w:t>Мероприятия, посвящённые празднованию 80-летия Княжпогостского района:</w:t>
            </w:r>
          </w:p>
          <w:p w:rsidR="002D7B41" w:rsidRDefault="004D1495" w:rsidP="00D42F22">
            <w:pPr>
              <w:jc w:val="both"/>
            </w:pPr>
            <w:r>
              <w:t>- п</w:t>
            </w:r>
            <w:r w:rsidR="0030773B">
              <w:t>раздничный концерт «Здесь с тобой родились и росли, и дороже нет для нас земли»</w:t>
            </w:r>
            <w:r>
              <w:t>;</w:t>
            </w:r>
          </w:p>
          <w:p w:rsidR="004D1495" w:rsidRDefault="004D1495" w:rsidP="00D42F22">
            <w:pPr>
              <w:jc w:val="both"/>
            </w:pPr>
            <w:r>
              <w:t>- конкурс рисунков на асфальте «Мой город»;</w:t>
            </w:r>
          </w:p>
          <w:p w:rsidR="004D1495" w:rsidRPr="00EC3EB3" w:rsidRDefault="004D1495" w:rsidP="00D42F22">
            <w:pPr>
              <w:jc w:val="both"/>
            </w:pPr>
            <w:r>
              <w:t>- спортивно – игровая программа «Олимпийские чемпионы»</w:t>
            </w:r>
          </w:p>
        </w:tc>
        <w:tc>
          <w:tcPr>
            <w:tcW w:w="1276" w:type="dxa"/>
          </w:tcPr>
          <w:p w:rsidR="002D7B41" w:rsidRPr="00F74B5C" w:rsidRDefault="004D1495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9" w:type="dxa"/>
          </w:tcPr>
          <w:p w:rsidR="002D7B41" w:rsidRPr="00F74B5C" w:rsidRDefault="004D1495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2D7B41" w:rsidRPr="00D02D2C" w:rsidTr="00D42F22">
        <w:trPr>
          <w:trHeight w:val="423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4D1495" w:rsidP="00A36E20">
            <w:pPr>
              <w:jc w:val="center"/>
            </w:pPr>
            <w:r>
              <w:t>1 – 30 ию</w:t>
            </w:r>
            <w:r w:rsidR="00A36E20">
              <w:t>л</w:t>
            </w:r>
            <w:r>
              <w:t>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C3EB3" w:rsidRDefault="004D1495" w:rsidP="00D42F22">
            <w:pPr>
              <w:jc w:val="both"/>
            </w:pPr>
            <w:r>
              <w:t xml:space="preserve">Работа батута ежедневно </w:t>
            </w:r>
          </w:p>
        </w:tc>
        <w:tc>
          <w:tcPr>
            <w:tcW w:w="1276" w:type="dxa"/>
          </w:tcPr>
          <w:p w:rsidR="002D7B41" w:rsidRDefault="004D1495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  <w:p w:rsidR="004D1495" w:rsidRDefault="004D1495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(10 мин.)</w:t>
            </w:r>
          </w:p>
        </w:tc>
        <w:tc>
          <w:tcPr>
            <w:tcW w:w="1849" w:type="dxa"/>
          </w:tcPr>
          <w:p w:rsidR="002D7B41" w:rsidRDefault="004D1495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15.00-19.00</w:t>
            </w:r>
          </w:p>
        </w:tc>
      </w:tr>
      <w:tr w:rsidR="002D7B41" w:rsidRPr="00D02D2C" w:rsidTr="00D42F22">
        <w:trPr>
          <w:trHeight w:val="714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4D1495" w:rsidP="005F13CE">
            <w:pPr>
              <w:jc w:val="center"/>
            </w:pPr>
            <w:r>
              <w:t>1-30</w:t>
            </w:r>
          </w:p>
          <w:p w:rsidR="004D1495" w:rsidRPr="0009391D" w:rsidRDefault="004D1495" w:rsidP="005F13CE">
            <w:pPr>
              <w:jc w:val="center"/>
            </w:pPr>
            <w:r>
              <w:t>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C3EB3" w:rsidRDefault="004D1495" w:rsidP="00D42F22">
            <w:pPr>
              <w:jc w:val="both"/>
            </w:pPr>
            <w:r>
              <w:t xml:space="preserve">Показ кинофильмов для взрослой и детской аудитории </w:t>
            </w:r>
          </w:p>
        </w:tc>
        <w:tc>
          <w:tcPr>
            <w:tcW w:w="1276" w:type="dxa"/>
          </w:tcPr>
          <w:p w:rsidR="002D7B41" w:rsidRPr="00F74B5C" w:rsidRDefault="00541988" w:rsidP="00A36E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150 до 200 руб.</w:t>
            </w:r>
          </w:p>
        </w:tc>
        <w:tc>
          <w:tcPr>
            <w:tcW w:w="1849" w:type="dxa"/>
          </w:tcPr>
          <w:p w:rsidR="002D7B41" w:rsidRPr="00A04DDA" w:rsidRDefault="002D7B41" w:rsidP="00A36E2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D7B41" w:rsidRPr="00D02D2C" w:rsidTr="00D42F22">
        <w:trPr>
          <w:trHeight w:val="376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6" w:type="dxa"/>
            <w:vMerge w:val="restart"/>
            <w:hideMark/>
          </w:tcPr>
          <w:p w:rsidR="002D7B41" w:rsidRPr="00CE5632" w:rsidRDefault="002D7B41" w:rsidP="00D42F22">
            <w:pPr>
              <w:jc w:val="both"/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«Ачимский Дом культуры» г.Емва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2 июля</w:t>
            </w:r>
          </w:p>
        </w:tc>
        <w:tc>
          <w:tcPr>
            <w:tcW w:w="3538" w:type="dxa"/>
            <w:shd w:val="clear" w:color="auto" w:fill="auto"/>
          </w:tcPr>
          <w:p w:rsidR="002D7B41" w:rsidRPr="00C46999" w:rsidRDefault="007F2D4E" w:rsidP="00D42F22">
            <w:pPr>
              <w:jc w:val="both"/>
            </w:pPr>
            <w:r>
              <w:t>Спортивный праздник «Летняя пора»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15.00-16.30</w:t>
            </w:r>
          </w:p>
        </w:tc>
      </w:tr>
      <w:tr w:rsidR="002D7B41" w:rsidRPr="00D02D2C" w:rsidTr="00D42F22">
        <w:trPr>
          <w:trHeight w:val="376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8 июля</w:t>
            </w:r>
          </w:p>
        </w:tc>
        <w:tc>
          <w:tcPr>
            <w:tcW w:w="3538" w:type="dxa"/>
            <w:shd w:val="clear" w:color="auto" w:fill="auto"/>
          </w:tcPr>
          <w:p w:rsidR="002D7B41" w:rsidRPr="00C46999" w:rsidRDefault="007F2D4E" w:rsidP="00D42F22">
            <w:pPr>
              <w:jc w:val="both"/>
            </w:pPr>
            <w:r>
              <w:t>Выставка цветов «Краски лета»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15.00</w:t>
            </w:r>
          </w:p>
        </w:tc>
      </w:tr>
      <w:tr w:rsidR="002D7B41" w:rsidRPr="00D02D2C" w:rsidTr="00D42F22">
        <w:trPr>
          <w:trHeight w:val="376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706" w:type="dxa"/>
          </w:tcPr>
          <w:p w:rsidR="002D7B41" w:rsidRPr="00C46999" w:rsidRDefault="007F2D4E" w:rsidP="005F13CE">
            <w:pPr>
              <w:jc w:val="center"/>
            </w:pPr>
            <w:r>
              <w:t>15 июля</w:t>
            </w:r>
          </w:p>
        </w:tc>
        <w:tc>
          <w:tcPr>
            <w:tcW w:w="3538" w:type="dxa"/>
          </w:tcPr>
          <w:p w:rsidR="002D7B41" w:rsidRPr="00C46999" w:rsidRDefault="007F2D4E" w:rsidP="00D42F2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рисунков на асфальте «Я рисую мир»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11.00-13.00</w:t>
            </w:r>
          </w:p>
        </w:tc>
      </w:tr>
      <w:tr w:rsidR="002D7B41" w:rsidRPr="00D02D2C" w:rsidTr="00D42F22">
        <w:trPr>
          <w:trHeight w:val="310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  <w:hideMark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19 июля</w:t>
            </w:r>
          </w:p>
        </w:tc>
        <w:tc>
          <w:tcPr>
            <w:tcW w:w="3538" w:type="dxa"/>
            <w:shd w:val="clear" w:color="auto" w:fill="auto"/>
          </w:tcPr>
          <w:p w:rsidR="002D7B41" w:rsidRPr="00C46999" w:rsidRDefault="007F2D4E" w:rsidP="00D42F22">
            <w:pPr>
              <w:jc w:val="both"/>
            </w:pPr>
            <w:r>
              <w:t>Дискотека для детей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849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16.00-17.00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  <w:hideMark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26 июля</w:t>
            </w:r>
          </w:p>
        </w:tc>
        <w:tc>
          <w:tcPr>
            <w:tcW w:w="3538" w:type="dxa"/>
            <w:shd w:val="clear" w:color="auto" w:fill="auto"/>
          </w:tcPr>
          <w:p w:rsidR="002D7B41" w:rsidRPr="00C46999" w:rsidRDefault="007F2D4E" w:rsidP="00D42F22">
            <w:pPr>
              <w:jc w:val="both"/>
            </w:pPr>
            <w:r>
              <w:t>Весёлые старты «Самый ловкий, быстрый»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14.00-15.00</w:t>
            </w:r>
          </w:p>
        </w:tc>
      </w:tr>
      <w:tr w:rsidR="002D7B41" w:rsidRPr="00D02D2C" w:rsidTr="00D42F22">
        <w:trPr>
          <w:trHeight w:val="692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416" w:type="dxa"/>
            <w:vMerge w:val="restart"/>
            <w:hideMark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 w:rsidR="00A36E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пгт.</w:t>
            </w:r>
            <w:r w:rsidR="00D42F22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«Синдор»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D42F22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программа по ПДД «Дорожные приключения» совместно </w:t>
            </w:r>
            <w:r w:rsidR="00D42F2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ГИБДД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20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D42F22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Спортивная игровая программа «Собирайся детвора, к нам на праздник двора»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D42F22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Квест «В поисках </w:t>
            </w:r>
            <w:r w:rsidR="00724029">
              <w:rPr>
                <w:color w:val="000000"/>
              </w:rPr>
              <w:t>приключений»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Эко-квест «Загадки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D42F22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Праздничная программа «Причал любви и счастья», посвящённая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16.00</w:t>
            </w:r>
          </w:p>
        </w:tc>
      </w:tr>
      <w:tr w:rsidR="00724029" w:rsidRPr="00D02D2C" w:rsidTr="00D42F22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724029" w:rsidP="00D42F22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Тематическая программа «Полтавская битва», посвящённая Дням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85F80" w:rsidRDefault="00285F80" w:rsidP="00D42F22">
            <w:pPr>
              <w:tabs>
                <w:tab w:val="left" w:pos="1470"/>
              </w:tabs>
              <w:contextualSpacing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Информационная программа для детей и подростков «Терроризм без масок»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11.00</w:t>
            </w:r>
          </w:p>
        </w:tc>
      </w:tr>
      <w:tr w:rsidR="00724029" w:rsidRPr="00D02D2C" w:rsidTr="00D42F22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285F80" w:rsidRDefault="00285F80" w:rsidP="00D42F22">
            <w:pPr>
              <w:tabs>
                <w:tab w:val="left" w:pos="147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 «Праздник друзей»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285F80" w:rsidRDefault="00285F80" w:rsidP="00D42F22">
            <w:pPr>
              <w:jc w:val="both"/>
            </w:pPr>
            <w:r>
              <w:t>Литературная гостиная «Знакомство с поэмой «Яг-морт», к 180-летию со дня рождения И.А.Куратова первого коми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11.00</w:t>
            </w:r>
          </w:p>
        </w:tc>
      </w:tr>
      <w:tr w:rsidR="00724029" w:rsidRPr="00D02D2C" w:rsidTr="00D42F22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285F80" w:rsidRDefault="00285F80" w:rsidP="00D42F22">
            <w:pPr>
              <w:jc w:val="both"/>
            </w:pPr>
            <w:r>
              <w:t xml:space="preserve">Развлекательная программа «Солнышко в руках», посвящённая </w:t>
            </w:r>
            <w:r w:rsidR="00D42F22">
              <w:t>Д</w:t>
            </w:r>
            <w:r>
              <w:t>ню летних именинников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6D30A8" w:rsidP="005F13CE">
            <w:pPr>
              <w:pStyle w:val="31"/>
              <w:spacing w:line="276" w:lineRule="auto"/>
              <w:ind w:left="0"/>
              <w:jc w:val="center"/>
            </w:pPr>
            <w:r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2D7B41" w:rsidRPr="00D02D2C" w:rsidTr="00D42F22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50426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285F80" w:rsidRDefault="00285F80" w:rsidP="00D42F22">
            <w:pPr>
              <w:jc w:val="both"/>
            </w:pPr>
            <w:r>
              <w:t>Игровая программа «Сказочный патруль»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A50426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50426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</w:t>
            </w:r>
          </w:p>
        </w:tc>
      </w:tr>
      <w:tr w:rsidR="002D7B41" w:rsidRPr="00D02D2C" w:rsidTr="00D42F22">
        <w:trPr>
          <w:trHeight w:val="559"/>
        </w:trPr>
        <w:tc>
          <w:tcPr>
            <w:tcW w:w="562" w:type="dxa"/>
            <w:vMerge w:val="restart"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416" w:type="dxa"/>
            <w:vMerge w:val="restart"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с.Шошка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285F80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июля</w:t>
            </w:r>
          </w:p>
        </w:tc>
        <w:tc>
          <w:tcPr>
            <w:tcW w:w="3538" w:type="dxa"/>
          </w:tcPr>
          <w:p w:rsidR="002D7B41" w:rsidRPr="00344AFD" w:rsidRDefault="00285F80" w:rsidP="00D42F22">
            <w:pPr>
              <w:jc w:val="both"/>
            </w:pPr>
            <w:r>
              <w:t>Праздничная программа «С любовью к людям и земле», посвящённая 235-летию д.</w:t>
            </w:r>
            <w:r w:rsidR="00D42F22">
              <w:t xml:space="preserve"> </w:t>
            </w:r>
            <w:r>
              <w:t>Анюша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285F80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2D7B41" w:rsidRPr="00D02D2C" w:rsidTr="00D42F22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июля</w:t>
            </w:r>
          </w:p>
        </w:tc>
        <w:tc>
          <w:tcPr>
            <w:tcW w:w="3538" w:type="dxa"/>
          </w:tcPr>
          <w:p w:rsidR="002D7B41" w:rsidRPr="00344AFD" w:rsidRDefault="00BD07EF" w:rsidP="00D42F22">
            <w:pPr>
              <w:jc w:val="both"/>
            </w:pPr>
            <w:r>
              <w:t>Игровая программа «Крестики – нолики»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D42F22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июля</w:t>
            </w:r>
          </w:p>
        </w:tc>
        <w:tc>
          <w:tcPr>
            <w:tcW w:w="3538" w:type="dxa"/>
          </w:tcPr>
          <w:p w:rsidR="002D7B41" w:rsidRPr="00344AFD" w:rsidRDefault="00BD07EF" w:rsidP="00D42F22">
            <w:pPr>
              <w:jc w:val="both"/>
            </w:pPr>
            <w:r>
              <w:t>Информационный час «И.А.</w:t>
            </w:r>
            <w:r w:rsidR="00D42F22">
              <w:t xml:space="preserve"> </w:t>
            </w:r>
            <w:r>
              <w:t>Куратов: творчество длиною в жизнь»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D42F22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июля</w:t>
            </w:r>
          </w:p>
        </w:tc>
        <w:tc>
          <w:tcPr>
            <w:tcW w:w="3538" w:type="dxa"/>
          </w:tcPr>
          <w:p w:rsidR="002D7B41" w:rsidRPr="00344AFD" w:rsidRDefault="00BD07EF" w:rsidP="00D42F22">
            <w:pPr>
              <w:jc w:val="both"/>
            </w:pPr>
            <w:r>
              <w:t>Игровая программа «Угадай мелодию»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20 руб.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D42F22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</w:tcPr>
          <w:p w:rsidR="002D7B41" w:rsidRDefault="00BD07EF" w:rsidP="005F13C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июля</w:t>
            </w:r>
          </w:p>
        </w:tc>
        <w:tc>
          <w:tcPr>
            <w:tcW w:w="3538" w:type="dxa"/>
          </w:tcPr>
          <w:p w:rsidR="002D7B41" w:rsidRPr="00344AFD" w:rsidRDefault="00BD07EF" w:rsidP="00D42F22">
            <w:pPr>
              <w:jc w:val="both"/>
            </w:pPr>
            <w:r>
              <w:t>Информационная беседа «Пиво и подростковый алкоголизм»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D42F22">
        <w:trPr>
          <w:trHeight w:val="381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416" w:type="dxa"/>
            <w:vMerge w:val="restart"/>
            <w:hideMark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 w:rsidR="00A36E20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</w:pPr>
            <w:r>
              <w:t>3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106987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 – класс «Изготовление цветов из салфеток»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8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106987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Театрализованное поздравление на дому «Семья – ячейка общества», посвящённая Всероссийскому </w:t>
            </w:r>
            <w:r w:rsidR="00D42F22">
              <w:rPr>
                <w:color w:val="000000"/>
              </w:rPr>
              <w:t>Д</w:t>
            </w:r>
            <w:r>
              <w:rPr>
                <w:color w:val="000000"/>
              </w:rPr>
              <w:t>ню семьи, любви и верности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рисунков «Лес! Природа!»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13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</w:pPr>
            <w:r>
              <w:t>Вечер отдыха «Мы проводим лето без забот»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20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Информационная беседа «Творчество и жизнь И.А.Куратова»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254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Шашечный турнир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23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</w:pPr>
            <w:r>
              <w:t>Театрализованная игровая программа «Карлсон и К»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июля</w:t>
            </w:r>
          </w:p>
        </w:tc>
        <w:tc>
          <w:tcPr>
            <w:tcW w:w="3538" w:type="dxa"/>
            <w:shd w:val="clear" w:color="auto" w:fill="auto"/>
          </w:tcPr>
          <w:p w:rsidR="007B582E" w:rsidRDefault="007B582E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Вечер отдыха «Танцевальное</w:t>
            </w:r>
          </w:p>
          <w:p w:rsidR="002D7B41" w:rsidRPr="00FA42F4" w:rsidRDefault="007B582E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рандеву» 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</w:tr>
      <w:tr w:rsidR="002D7B41" w:rsidRPr="00D02D2C" w:rsidTr="00D42F22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30 июля</w:t>
            </w:r>
          </w:p>
        </w:tc>
        <w:tc>
          <w:tcPr>
            <w:tcW w:w="3538" w:type="dxa"/>
            <w:shd w:val="clear" w:color="auto" w:fill="auto"/>
          </w:tcPr>
          <w:p w:rsidR="002D7B41" w:rsidRPr="00FA42F4" w:rsidRDefault="007B582E" w:rsidP="00D42F22">
            <w:pPr>
              <w:jc w:val="both"/>
            </w:pPr>
            <w:r>
              <w:t>Показ видео презентации «Дружба начинается с улыбки»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руб.</w:t>
            </w:r>
          </w:p>
        </w:tc>
        <w:tc>
          <w:tcPr>
            <w:tcW w:w="1849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42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416" w:type="dxa"/>
            <w:vMerge w:val="restart"/>
            <w:hideMark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с.Турья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D42F22">
            <w:pPr>
              <w:jc w:val="both"/>
            </w:pPr>
            <w:r>
              <w:t>Тематический час «День памяти Д.А.</w:t>
            </w:r>
            <w:r w:rsidR="00D42F22">
              <w:t xml:space="preserve"> </w:t>
            </w:r>
            <w:r>
              <w:t>Гранина»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7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D42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Республиканском конкурсе «Поёт село 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9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D42F22">
            <w:pPr>
              <w:jc w:val="both"/>
            </w:pPr>
            <w:r>
              <w:t xml:space="preserve">Игровая программа «Солнышко и дождик», посвященная Всероссийскому </w:t>
            </w:r>
            <w:r w:rsidR="00D42F22">
              <w:t>Д</w:t>
            </w:r>
            <w:r>
              <w:t>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D42F2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«Шоколаду каждый 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12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D42F22">
            <w:pPr>
              <w:jc w:val="both"/>
            </w:pPr>
            <w:r>
              <w:t>Час путешествий «Земляки в истории района», посвящённая 80-летию Княжпогостского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15.00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17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D42F22">
            <w:pPr>
              <w:jc w:val="both"/>
            </w:pPr>
            <w:r>
              <w:t>Мастер-класс по изготовлению изделий из бересты «Секреты бересты»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20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D42F22" w:rsidP="00D42F22">
            <w:pPr>
              <w:jc w:val="both"/>
            </w:pPr>
            <w:r>
              <w:t xml:space="preserve">Состязания </w:t>
            </w:r>
            <w:r w:rsidR="008B07B0">
              <w:t>«Играем в шахматы», посвящённы</w:t>
            </w:r>
            <w:r>
              <w:t>е</w:t>
            </w:r>
            <w:r w:rsidR="008B07B0">
              <w:t xml:space="preserve"> Всемирному </w:t>
            </w:r>
            <w:r>
              <w:t>Д</w:t>
            </w:r>
            <w:r w:rsidR="008B07B0">
              <w:t>ню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20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416" w:type="dxa"/>
            <w:vMerge w:val="restart"/>
            <w:hideMark/>
          </w:tcPr>
          <w:p w:rsidR="002D7B41" w:rsidRPr="00625837" w:rsidRDefault="002D7B41" w:rsidP="00D42F22">
            <w:pPr>
              <w:jc w:val="both"/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п.</w:t>
            </w:r>
            <w:r w:rsidR="00D42F22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64606D" w:rsidP="005F13CE">
            <w:pPr>
              <w:pStyle w:val="31"/>
              <w:ind w:left="0"/>
              <w:jc w:val="center"/>
            </w:pPr>
            <w:r>
              <w:t>6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64606D" w:rsidP="00D42F22">
            <w:pPr>
              <w:jc w:val="both"/>
            </w:pPr>
            <w:r>
              <w:t xml:space="preserve">Вечер отдыха «Летних вечеров тёплое дыхание», посвящённый Всероссийскому </w:t>
            </w:r>
            <w:r w:rsidR="00D42F22">
              <w:t>Д</w:t>
            </w:r>
            <w:r>
              <w:t>ню</w:t>
            </w:r>
            <w:r w:rsidR="005F13CE">
              <w:t xml:space="preserve">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19.00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7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D42F22">
            <w:pPr>
              <w:jc w:val="both"/>
            </w:pPr>
            <w:r>
              <w:t>Игровая программа «Счастливый случай»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10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D42F22">
            <w:pPr>
              <w:jc w:val="both"/>
            </w:pPr>
            <w:r>
              <w:t xml:space="preserve">Информационный час «Поле ратной славы», посвящённый </w:t>
            </w:r>
            <w:r w:rsidR="00D42F22">
              <w:t>Д</w:t>
            </w:r>
            <w:r>
              <w:t>ням воинской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D42F22">
            <w:pPr>
              <w:jc w:val="both"/>
            </w:pPr>
            <w:r>
              <w:t xml:space="preserve">Игровая программа «Ловись рыбка, большая и малая!», посвящённая </w:t>
            </w:r>
            <w:r w:rsidR="00D42F22">
              <w:t>Д</w:t>
            </w:r>
            <w:r>
              <w:t>ню рыбака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28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D42F22">
            <w:pPr>
              <w:jc w:val="both"/>
            </w:pPr>
            <w:r>
              <w:t>Познавательная викторина «Нет ничего прекраснее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  <w:hideMark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8A471C" w:rsidRDefault="008A471C" w:rsidP="005F13CE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8A471C">
              <w:rPr>
                <w:sz w:val="22"/>
                <w:szCs w:val="22"/>
              </w:rPr>
              <w:t>По субботам и в праздничные дни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D42F22">
            <w:pPr>
              <w:jc w:val="both"/>
            </w:pPr>
            <w:r>
              <w:t>Молодёжная 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5F13CE">
            <w:pPr>
              <w:pStyle w:val="31"/>
              <w:ind w:left="0"/>
              <w:jc w:val="center"/>
            </w:pPr>
            <w:r>
              <w:t>19.00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416" w:type="dxa"/>
            <w:vMerge w:val="restart"/>
            <w:hideMark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п.</w:t>
            </w:r>
            <w:r w:rsidR="00A36E20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Иоссер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D72B44" w:rsidRDefault="001D6974" w:rsidP="00D42F22">
            <w:pPr>
              <w:tabs>
                <w:tab w:val="left" w:pos="1141"/>
              </w:tabs>
              <w:snapToGrid w:val="0"/>
              <w:jc w:val="center"/>
            </w:pPr>
            <w:r>
              <w:t>2 июля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D42F22">
            <w:pPr>
              <w:tabs>
                <w:tab w:val="left" w:pos="1141"/>
              </w:tabs>
              <w:snapToGrid w:val="0"/>
              <w:jc w:val="both"/>
            </w:pPr>
            <w:r>
              <w:t>Участие в республиканской экологической акции «Речная лента» (очистка от мусора берега р</w:t>
            </w:r>
            <w:r w:rsidR="00D42F22">
              <w:t xml:space="preserve">еки </w:t>
            </w:r>
            <w:r>
              <w:t>Иоссер)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5C77C0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D72B44" w:rsidRDefault="001D6974" w:rsidP="006D30A8">
            <w:pPr>
              <w:tabs>
                <w:tab w:val="left" w:pos="1141"/>
              </w:tabs>
              <w:snapToGrid w:val="0"/>
              <w:jc w:val="center"/>
            </w:pPr>
            <w:r>
              <w:t>11.30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D72B44" w:rsidRDefault="001D6974" w:rsidP="00D42F22">
            <w:pPr>
              <w:tabs>
                <w:tab w:val="left" w:pos="1141"/>
              </w:tabs>
              <w:snapToGrid w:val="0"/>
              <w:jc w:val="center"/>
            </w:pPr>
            <w:r>
              <w:t>4 июля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B348A" w:rsidRDefault="00271967" w:rsidP="00D42F22">
            <w:pPr>
              <w:tabs>
                <w:tab w:val="left" w:pos="1141"/>
              </w:tabs>
              <w:snapToGrid w:val="0"/>
              <w:jc w:val="both"/>
            </w:pPr>
            <w:r>
              <w:t xml:space="preserve">Тематический вечер </w:t>
            </w:r>
            <w:r w:rsidR="001D6974">
              <w:t xml:space="preserve">«Ты бесконечна, жизнь», посвящённый 180-летию со </w:t>
            </w:r>
            <w:r w:rsidR="00D42F22">
              <w:t>Д</w:t>
            </w:r>
            <w:r w:rsidR="001D6974">
              <w:t>ня рождения И.А.Куратова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D72B44" w:rsidRDefault="001D6974" w:rsidP="006D30A8">
            <w:pPr>
              <w:tabs>
                <w:tab w:val="left" w:pos="1141"/>
              </w:tabs>
              <w:snapToGrid w:val="0"/>
              <w:jc w:val="center"/>
            </w:pPr>
            <w:r>
              <w:t>17.30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Default="001D6974" w:rsidP="00D42F22">
            <w:pPr>
              <w:tabs>
                <w:tab w:val="left" w:pos="1141"/>
              </w:tabs>
              <w:snapToGrid w:val="0"/>
              <w:jc w:val="center"/>
            </w:pPr>
            <w:r>
              <w:t>10 июля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E127A8" w:rsidRDefault="001D6974" w:rsidP="00D42F22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 вечер «Битва под Полтавой», посвящённый Дню воинской славы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Default="001D6974" w:rsidP="006D30A8">
            <w:pPr>
              <w:tabs>
                <w:tab w:val="left" w:pos="1141"/>
              </w:tabs>
              <w:snapToGrid w:val="0"/>
              <w:jc w:val="center"/>
            </w:pPr>
            <w:r>
              <w:t>15.00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113182" w:rsidRDefault="001D6974" w:rsidP="00D42F22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июля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113182" w:rsidRDefault="001D6974" w:rsidP="00D42F2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Шахматный турнир, посвящённый Международному </w:t>
            </w:r>
            <w:r w:rsidR="00D42F22">
              <w:rPr>
                <w:color w:val="000000"/>
              </w:rPr>
              <w:t>Д</w:t>
            </w:r>
            <w:r>
              <w:rPr>
                <w:color w:val="000000"/>
              </w:rPr>
              <w:t>ню шахмат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113182" w:rsidRDefault="001D6974" w:rsidP="006D30A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B41" w:rsidRPr="00D72B44" w:rsidRDefault="001D6974" w:rsidP="00D42F22">
            <w:pPr>
              <w:tabs>
                <w:tab w:val="left" w:pos="1141"/>
              </w:tabs>
              <w:snapToGrid w:val="0"/>
              <w:jc w:val="center"/>
            </w:pPr>
            <w:r>
              <w:t>24 июля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E127A8" w:rsidRDefault="001D6974" w:rsidP="005F13CE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Участие в акции «Чистый парк»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6974" w:rsidRPr="00D72B44" w:rsidRDefault="001D6974" w:rsidP="006D30A8">
            <w:pPr>
              <w:tabs>
                <w:tab w:val="left" w:pos="1141"/>
              </w:tabs>
              <w:snapToGrid w:val="0"/>
              <w:jc w:val="center"/>
            </w:pPr>
            <w:r>
              <w:t>11.30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416" w:type="dxa"/>
            <w:vMerge w:val="restart"/>
            <w:hideMark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п.Ляли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shd w:val="clear" w:color="auto" w:fill="auto"/>
          </w:tcPr>
          <w:p w:rsidR="002D7B41" w:rsidRPr="00E11495" w:rsidRDefault="00E92F3C" w:rsidP="00D42F22">
            <w:pPr>
              <w:jc w:val="center"/>
            </w:pPr>
            <w:r>
              <w:t>2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E92F3C" w:rsidP="00D42F22">
            <w:pPr>
              <w:jc w:val="both"/>
            </w:pPr>
            <w:r>
              <w:t>Познавательная программа «Спички не тронь – в них огонь!»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6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E92F3C" w:rsidP="00D42F22">
            <w:pPr>
              <w:jc w:val="both"/>
            </w:pPr>
            <w:r>
              <w:t>Литературная программа «С любовью к родной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7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E92F3C" w:rsidP="00D42F2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«Ромашковое настроение», посвящённая Всероссийскому </w:t>
            </w:r>
            <w:r w:rsidR="00D42F2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14.00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11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E92F3C" w:rsidP="00D42F22">
            <w:pPr>
              <w:jc w:val="both"/>
            </w:pPr>
            <w:r>
              <w:t>Информационно-познавательный час «Под Полтавой», посвящённый Дню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14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>Экологический десант «Чистота природных мест»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>Деловая игра 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17.00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18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>Викторина «Я знаю о Куратове…»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17.00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19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>Тематическая программа «Лесная аптека» (сбор лекарственных растений и их применение)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11.00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21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 xml:space="preserve">Турнир по шахматам, посвящённый Международному </w:t>
            </w:r>
            <w:r w:rsidR="00D42F22">
              <w:t>Д</w:t>
            </w:r>
            <w:r>
              <w:t>ню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5753FD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24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</w:pPr>
            <w:r>
              <w:t>Познаватель</w:t>
            </w:r>
            <w:r w:rsidR="00D42F22">
              <w:t xml:space="preserve">ная игровая программа «Школа на </w:t>
            </w:r>
            <w:r>
              <w:t>лужайке»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5753FD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14.00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26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Конкурсная программа «Ловись рыбка!», посвящённая Всемирному </w:t>
            </w:r>
            <w:r w:rsidR="00D42F22">
              <w:rPr>
                <w:spacing w:val="2"/>
              </w:rPr>
              <w:t>Д</w:t>
            </w:r>
            <w:r>
              <w:rPr>
                <w:spacing w:val="2"/>
              </w:rPr>
              <w:t>ню рыбака</w:t>
            </w:r>
          </w:p>
        </w:tc>
        <w:tc>
          <w:tcPr>
            <w:tcW w:w="1276" w:type="dxa"/>
          </w:tcPr>
          <w:p w:rsidR="002D7B4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14.00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30 июля</w:t>
            </w:r>
          </w:p>
        </w:tc>
        <w:tc>
          <w:tcPr>
            <w:tcW w:w="3538" w:type="dxa"/>
            <w:shd w:val="clear" w:color="auto" w:fill="auto"/>
          </w:tcPr>
          <w:p w:rsidR="002D7B41" w:rsidRPr="005753FD" w:rsidRDefault="009802EF" w:rsidP="00D42F22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Пленер «Рисуем Ляли»</w:t>
            </w:r>
          </w:p>
        </w:tc>
        <w:tc>
          <w:tcPr>
            <w:tcW w:w="1276" w:type="dxa"/>
          </w:tcPr>
          <w:p w:rsidR="002D7B4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10.00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 w:val="restart"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416" w:type="dxa"/>
            <w:vMerge w:val="restart"/>
          </w:tcPr>
          <w:p w:rsidR="002D7B41" w:rsidRPr="0046247C" w:rsidRDefault="002D7B41" w:rsidP="00D42F22">
            <w:pPr>
              <w:jc w:val="both"/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</w:t>
            </w:r>
            <w:r w:rsidR="00A36E20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 w:rsidR="00A36E2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915410" w:rsidP="005F13CE">
            <w:pPr>
              <w:jc w:val="center"/>
            </w:pPr>
            <w:r>
              <w:t>В течение месяца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915410" w:rsidP="00D42F22">
            <w:pPr>
              <w:jc w:val="both"/>
            </w:pPr>
            <w:r>
              <w:t xml:space="preserve">Выставка прикладников «Семейное счастье»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915410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915410" w:rsidP="00A36E20">
            <w:pPr>
              <w:jc w:val="center"/>
            </w:pPr>
            <w:r>
              <w:t>09.00-18.00</w:t>
            </w:r>
          </w:p>
        </w:tc>
      </w:tr>
      <w:tr w:rsidR="002D7B41" w:rsidRPr="00D02D2C" w:rsidTr="00B2363B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915410" w:rsidP="00B2363B">
            <w:pPr>
              <w:jc w:val="center"/>
            </w:pPr>
            <w:r>
              <w:t>8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915410" w:rsidP="00D42F22">
            <w:pPr>
              <w:jc w:val="both"/>
            </w:pPr>
            <w:r>
              <w:t>Праздничная программа «Любовь и верность – два крыла семьи»</w:t>
            </w:r>
            <w:r w:rsidR="00815967">
              <w:t xml:space="preserve">, посвященная Всемирному </w:t>
            </w:r>
            <w:r w:rsidR="00D42F22">
              <w:t>Д</w:t>
            </w:r>
            <w:r w:rsidR="00815967">
              <w:t>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5F13CE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14.00</w:t>
            </w:r>
          </w:p>
        </w:tc>
      </w:tr>
      <w:tr w:rsidR="002D7B41" w:rsidRPr="00D02D2C" w:rsidTr="00B2363B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B2363B">
            <w:pPr>
              <w:jc w:val="center"/>
            </w:pPr>
            <w:r>
              <w:t>14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815967" w:rsidP="00D42F22">
            <w:pPr>
              <w:jc w:val="both"/>
            </w:pPr>
            <w:r>
              <w:t>Библиографическая выставка «Коч</w:t>
            </w:r>
            <w:r w:rsidR="00D42F22">
              <w:t xml:space="preserve"> </w:t>
            </w:r>
            <w:r>
              <w:t>Закаркерка», посвящённая 180-летию со дня рождения основоположника коми литературы И.А.Куратова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12.30</w:t>
            </w:r>
          </w:p>
        </w:tc>
      </w:tr>
      <w:tr w:rsidR="002D7B41" w:rsidRPr="00D02D2C" w:rsidTr="00B2363B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B2363B">
            <w:pPr>
              <w:jc w:val="center"/>
            </w:pPr>
            <w:r>
              <w:t>15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815967" w:rsidP="00D42F22">
            <w:pPr>
              <w:jc w:val="both"/>
            </w:pPr>
            <w:r>
              <w:t>Игровая программа «Весёлая 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12.00</w:t>
            </w:r>
          </w:p>
        </w:tc>
      </w:tr>
      <w:tr w:rsidR="002D7B41" w:rsidRPr="00D02D2C" w:rsidTr="00B2363B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B2363B">
            <w:pPr>
              <w:jc w:val="center"/>
            </w:pPr>
            <w:r>
              <w:t>18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39756F" w:rsidRDefault="00815967" w:rsidP="00D42F22">
            <w:pPr>
              <w:jc w:val="both"/>
            </w:pPr>
            <w:r>
              <w:t>Литературный марафон чтений стихов А.С.Пушкина, посвящённых 220-летию со дня рождения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13.00</w:t>
            </w:r>
          </w:p>
        </w:tc>
      </w:tr>
      <w:tr w:rsidR="002D7B41" w:rsidRPr="00D02D2C" w:rsidTr="00B2363B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B2363B">
            <w:pPr>
              <w:jc w:val="center"/>
            </w:pPr>
            <w:r>
              <w:t>28 июля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39756F" w:rsidRDefault="00815967" w:rsidP="00D42F22">
            <w:pPr>
              <w:jc w:val="both"/>
            </w:pPr>
            <w:r>
              <w:t>Игровая программа «Весёлые туристы»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12.00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По субботам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B41" w:rsidRDefault="00815967" w:rsidP="00D42F22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Дискотека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A36E20">
            <w:pPr>
              <w:jc w:val="center"/>
            </w:pPr>
            <w:r>
              <w:t>20.00-23.00</w:t>
            </w:r>
          </w:p>
        </w:tc>
      </w:tr>
      <w:tr w:rsidR="002D7B41" w:rsidRPr="00D02D2C" w:rsidTr="00D42F22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416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7209A7" w:rsidP="005F13CE">
            <w:pPr>
              <w:jc w:val="center"/>
            </w:pPr>
            <w:r>
              <w:t>По воскресеньям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B41" w:rsidRDefault="007209A7" w:rsidP="00D42F22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Дискотека для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7209A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7209A7" w:rsidP="00A36E20">
            <w:pPr>
              <w:jc w:val="center"/>
            </w:pPr>
            <w:r>
              <w:t>12.00</w:t>
            </w:r>
          </w:p>
        </w:tc>
      </w:tr>
    </w:tbl>
    <w:p w:rsidR="00271967" w:rsidRPr="00271967" w:rsidRDefault="00271967" w:rsidP="002D7B41">
      <w:pPr>
        <w:rPr>
          <w:sz w:val="22"/>
          <w:szCs w:val="22"/>
        </w:rPr>
      </w:pPr>
    </w:p>
    <w:sectPr w:rsidR="00271967" w:rsidRPr="00271967" w:rsidSect="00B236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03"/>
    <w:rsid w:val="0001548C"/>
    <w:rsid w:val="00106987"/>
    <w:rsid w:val="001852A9"/>
    <w:rsid w:val="001D6974"/>
    <w:rsid w:val="00271967"/>
    <w:rsid w:val="00285F80"/>
    <w:rsid w:val="002A03BF"/>
    <w:rsid w:val="002A498A"/>
    <w:rsid w:val="002B5E31"/>
    <w:rsid w:val="002D7B41"/>
    <w:rsid w:val="0030773B"/>
    <w:rsid w:val="00395A98"/>
    <w:rsid w:val="003D6A19"/>
    <w:rsid w:val="003F3271"/>
    <w:rsid w:val="004975A3"/>
    <w:rsid w:val="004D1495"/>
    <w:rsid w:val="005211B8"/>
    <w:rsid w:val="005236AC"/>
    <w:rsid w:val="00541988"/>
    <w:rsid w:val="005F13CE"/>
    <w:rsid w:val="0064606D"/>
    <w:rsid w:val="00672738"/>
    <w:rsid w:val="006D30A8"/>
    <w:rsid w:val="007209A7"/>
    <w:rsid w:val="00724029"/>
    <w:rsid w:val="007B582E"/>
    <w:rsid w:val="007F2D4E"/>
    <w:rsid w:val="00815967"/>
    <w:rsid w:val="008A471C"/>
    <w:rsid w:val="008B07B0"/>
    <w:rsid w:val="00915410"/>
    <w:rsid w:val="009645FF"/>
    <w:rsid w:val="00976F69"/>
    <w:rsid w:val="00977CB5"/>
    <w:rsid w:val="009802EF"/>
    <w:rsid w:val="009F3BB4"/>
    <w:rsid w:val="00A30B03"/>
    <w:rsid w:val="00A36E20"/>
    <w:rsid w:val="00B2363B"/>
    <w:rsid w:val="00B23EC4"/>
    <w:rsid w:val="00BD07EF"/>
    <w:rsid w:val="00D42F22"/>
    <w:rsid w:val="00E9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7041"/>
  <w15:docId w15:val="{BF66535A-1515-4C96-857A-6A56FE4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7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D7B41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D7B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D7B4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2D7B41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2D7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2D7B41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2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7B41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2D7B41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2D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D7B41"/>
    <w:rPr>
      <w:b/>
      <w:bCs/>
    </w:rPr>
  </w:style>
  <w:style w:type="character" w:styleId="a9">
    <w:name w:val="Emphasis"/>
    <w:basedOn w:val="a0"/>
    <w:uiPriority w:val="20"/>
    <w:qFormat/>
    <w:rsid w:val="002D7B4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D7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B4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2D7B41"/>
    <w:rPr>
      <w:color w:val="0000FF"/>
      <w:u w:val="single"/>
    </w:rPr>
  </w:style>
  <w:style w:type="character" w:customStyle="1" w:styleId="apple-converted-space">
    <w:name w:val="apple-converted-space"/>
    <w:rsid w:val="002D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Alieva</cp:lastModifiedBy>
  <cp:revision>7</cp:revision>
  <dcterms:created xsi:type="dcterms:W3CDTF">2019-06-17T05:45:00Z</dcterms:created>
  <dcterms:modified xsi:type="dcterms:W3CDTF">2019-06-17T08:46:00Z</dcterms:modified>
</cp:coreProperties>
</file>