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 2013 г. N _______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pStyle w:val="ConsPlusNonformat"/>
      </w:pPr>
      <w:bookmarkStart w:id="0" w:name="Par3110"/>
      <w:bookmarkEnd w:id="0"/>
      <w:r>
        <w:t xml:space="preserve">                  Форма электронного паспорта жилого дома</w:t>
      </w:r>
    </w:p>
    <w:p w:rsidR="009C3408" w:rsidRDefault="009C3408">
      <w:pPr>
        <w:pStyle w:val="ConsPlusNonformat"/>
      </w:pPr>
      <w:r>
        <w:t xml:space="preserve">         отчетный период: _________ (месяц) ___________ 201_ года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>дата формирования: "__" ______________ 201_ года</w:t>
      </w:r>
    </w:p>
    <w:p w:rsidR="009C3408" w:rsidRDefault="009C3408">
      <w:pPr>
        <w:pStyle w:val="ConsPlusNonformat"/>
      </w:pPr>
      <w:r>
        <w:t>Сведения об организации, заполняющей документ:</w:t>
      </w:r>
    </w:p>
    <w:p w:rsidR="009C3408" w:rsidRDefault="009C3408">
      <w:pPr>
        <w:pStyle w:val="ConsPlusNonformat"/>
      </w:pPr>
      <w:r>
        <w:t xml:space="preserve">    наименование организации ____________________</w:t>
      </w:r>
    </w:p>
    <w:p w:rsidR="009C3408" w:rsidRDefault="009C3408">
      <w:pPr>
        <w:pStyle w:val="ConsPlusNonformat"/>
      </w:pPr>
      <w:r>
        <w:t xml:space="preserve">    ОГРН ________________________________________</w:t>
      </w:r>
    </w:p>
    <w:p w:rsidR="009C3408" w:rsidRDefault="009C3408">
      <w:pPr>
        <w:pStyle w:val="ConsPlusNonformat"/>
      </w:pPr>
      <w:r>
        <w:t xml:space="preserve">    КПП _________________________________________</w:t>
      </w:r>
    </w:p>
    <w:p w:rsidR="009C3408" w:rsidRDefault="009C3408">
      <w:pPr>
        <w:pStyle w:val="ConsPlusNonformat"/>
      </w:pPr>
      <w:r>
        <w:t xml:space="preserve">    ИНН _________________________________________</w:t>
      </w:r>
    </w:p>
    <w:p w:rsidR="009C3408" w:rsidRDefault="009C3408">
      <w:pPr>
        <w:pStyle w:val="ConsPlusNonformat"/>
      </w:pPr>
      <w:r>
        <w:t xml:space="preserve">    ФИО и контакты лица, ответственного за формирование документа _________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 xml:space="preserve">Раздел  1.  </w:t>
      </w:r>
      <w:proofErr w:type="gramStart"/>
      <w:r>
        <w:t>Общие  сведения  о  жилом   доме   (информация  указывается  по</w:t>
      </w:r>
      <w:proofErr w:type="gramEnd"/>
    </w:p>
    <w:p w:rsidR="009C3408" w:rsidRDefault="009C3408">
      <w:pPr>
        <w:pStyle w:val="ConsPlusNonformat"/>
      </w:pPr>
      <w:r>
        <w:t>состоянию на последнюю дату отчетного периода).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измерения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жилого дома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жилого дома (включая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индекс)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земельном участке, на котором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 жилой дом: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земельного участка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Инвентарный номер земельного участка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(если имеется)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Кадастровый номер земельного участка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(если имеется)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собственнике (собственниках)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жилого дома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зарегистрированных в жилом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доме гражданах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Технические характеристики жилого дома: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Серия, тип проекта здания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постройки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ввода в эксплуатацию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этажей дома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дома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Принадлежность к памятнику архитектуры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6.7.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службы здания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6.8.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здания (по данным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технической инвентаризации) на дату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заполнения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6.9.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Градусо-сутки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отопительного периода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средней многолетней продолжительности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отопительного периода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6.10.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энергетического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обследования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6.11.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Установленная мощность систем инженерного оборудования: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6.11.1.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Тепловая мощность, в том числе: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6.11.1.2.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Электрическая мощность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Среднечасовой за отопительный период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 тепла на ГВС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6.11.4.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Средние суточные расходы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6.11.4.2.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холодной воды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горячей воды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электроэнергии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8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6.11.5.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максимальный часовой расход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тепловой энергии (удельный расход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определяется на 1 кв. м общей площади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жилого дома) на отопление и вентиляцию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6.11.6.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Удельная тепловая характеристика здания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лицах, оказывающих коммунальные услуги в жилом доме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7.1.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Тепловая энергия: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Электрическая энергия: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Поставка газа: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Горячая вода: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7.4.7.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7.5.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Холодная вода: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 xml:space="preserve">Раздел  2.  Сведения  об установленных ценах  (тарифах)  </w:t>
      </w:r>
      <w:proofErr w:type="gramStart"/>
      <w:r>
        <w:t>на</w:t>
      </w:r>
      <w:proofErr w:type="gramEnd"/>
      <w:r>
        <w:t xml:space="preserve">  оказываемые  в</w:t>
      </w:r>
    </w:p>
    <w:p w:rsidR="009C3408" w:rsidRDefault="009C3408">
      <w:pPr>
        <w:pStyle w:val="ConsPlusNonformat"/>
      </w:pPr>
      <w:r>
        <w:t xml:space="preserve">жилом </w:t>
      </w:r>
      <w:proofErr w:type="gramStart"/>
      <w:r>
        <w:t>доме</w:t>
      </w:r>
      <w:proofErr w:type="gramEnd"/>
      <w:r>
        <w:t xml:space="preserve"> коммунальные услуги по каждому виду коммунальных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3.  Сведения  об  объемах   оказания   услуг   (выполнения  работ),</w:t>
      </w:r>
    </w:p>
    <w:p w:rsidR="009C3408" w:rsidRDefault="009C3408">
      <w:pPr>
        <w:pStyle w:val="ConsPlusNonformat"/>
      </w:pPr>
      <w:proofErr w:type="gramStart"/>
      <w:r>
        <w:t>размерах</w:t>
      </w:r>
      <w:proofErr w:type="gramEnd"/>
      <w:r>
        <w:t xml:space="preserve">  платы  за них и о состоянии расчетов потребителей с исполнителями</w:t>
      </w:r>
    </w:p>
    <w:p w:rsidR="009C3408" w:rsidRDefault="009C3408">
      <w:pPr>
        <w:pStyle w:val="ConsPlusNonformat"/>
      </w:pPr>
      <w:r>
        <w:t>коммунальных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объемах предоставления коммунальных ресурсов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тепловой энергии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холодного водоснабжения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горячего водоснабжения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газа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отведенных сточных вод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электроэнергии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размерах оплаты коммунальных услуг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жилого помещения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водоснабжение: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водоснабжение: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2.4.3.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Электроснабжение: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Отопление:   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4.  Информация  о  фактах  и  количественных  значениях  отклонений</w:t>
      </w:r>
    </w:p>
    <w:p w:rsidR="009C3408" w:rsidRDefault="009C3408">
      <w:pPr>
        <w:pStyle w:val="ConsPlusNonformat"/>
      </w:pPr>
      <w:r>
        <w:t>параметров качества оказываемых услуг (выполняемых работ).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rHeight w:val="10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случаев снижения платы за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нарушения качества коммунальных ресурсов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(или) за превышение установленной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продолжительности перерывов в 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оказании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Санкции, применяемые к лицу,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осуществляющему управление жилым домом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(лицу, оказывающему коммунальные услуги)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обращений граждан с жалобами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некачественное предоставление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5. Сведения о техническом состоянии жилого дома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количестве вводов в жилой дом инженерных систем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ресурсов, необходимых для предоставления коммунальных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услуг, и их оборудовании приборами учета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горячего водоснабжения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холодного водоснабжения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электроснабжения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газоснабжения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1.4.5.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отопления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конструктивных элементах жилого дома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Фундаменты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Подвалы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Стены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Перекрытия и покрытия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Колонны и столбы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Балки (ригели) перекрытий и покрытий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Крыши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2.8.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Лестницы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2.9.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Фасады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2.10.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Внутренняя отделка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Полы помещений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Оконные и дверные заполнения помещений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Печи, камины и очаги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_________ 2013 г. N 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715"/>
      <w:bookmarkEnd w:id="1"/>
      <w:r>
        <w:rPr>
          <w:rFonts w:ascii="Calibri" w:hAnsi="Calibri" w:cs="Calibri"/>
          <w:b/>
          <w:bCs/>
        </w:rPr>
        <w:t>ПОРЯДОК ЗАПОЛНЕНИЯ ФОРМЫ ЭЛЕКТРОННОГО ПАСПОРТА ЖИЛОГО ДОМА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Форма электронного паспорта жилого дома (далее - Форма) заполняется лицами, указанными в п. 2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жилых и жилых домах либо услуги (работы) по содержанию и ремонту общего имущества собственников помещений в жилых домах (далее - лица, осуществляющие поставку коммунальных ресурсов и (или</w:t>
      </w:r>
      <w:proofErr w:type="gramEnd"/>
      <w:r>
        <w:rPr>
          <w:rFonts w:ascii="Calibri" w:hAnsi="Calibri" w:cs="Calibri"/>
        </w:rPr>
        <w:t xml:space="preserve">) оказание услуг),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28 декабря 2012 г. N 1468 (далее - Правила).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включает в себя: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титульный лист;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раздел 1 "Общие сведения о жилом доме";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раздел 2 "Сведения об установленных ценах (тарифах) оказываемые в жилом доме услуги коммунальные услуги по каждому виду коммунальных услуг";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раздел 3 "Сведения об объемах оказания услуг (выполнения работ), размерах платы за них и о состоянии расчетов потребителей с исполнителями коммунальных услуг;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раздел 4 "Информация о фактах и количественных значениях отклонений параметров качества оказываемых услуг (выполняемых работ)";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раздел 5 "Сведения о техническом состоянии жилого дома";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Информация, содержащаяся в Форме, предоставляется органам местного самоуправления в срок, установленный п. 10 Правил.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Все поля Формы заполняются с использованием компьютера. В каждое поле вписывается только один показатель. В случае отсутствия каких-либо показателей, предусмотренных Формой, соответствующее поле не заполняется.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заполнения титульного листа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Титульный лист Формы заполняется лицом, осуществляющим поставку коммунальных ресурсов и (или) оказание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титульном листе Формы указывается: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отчетный период, за который предоставляется Форма;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формирования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полное наименование организации в соответствии с наименованием, указанным в ее учредительных документах (при наличии в наименовании латинской транскрипции таковая указывается), а в случае предоставления формы индивидуальным предпринимателем указывается его фамилия, имя, отчество (при наличии);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государственной регистрации юридического лица (ОГРН; дата внесения записи в Единый государственный реестр юридических лиц; наименование органа, присвоившего ОГРН);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фамилия, имя, отчество (при наличии) лица, осуществляющего заполнение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номер контактного телефона лица, осуществляющего заполнение Формы.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Лицу, осуществляющему поставку коммунальных ресурсов и (или) оказание услуг, при заполнении титульного листа Формы необходимо указать идентификационный номер налогоплательщика (ИНН) и код причины постановки на учет (КПП), который присвоен организации налоговым органом.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ИНН и КПП организации указываются согласно Свидетельству </w:t>
      </w:r>
      <w:proofErr w:type="gramStart"/>
      <w:r>
        <w:rPr>
          <w:rFonts w:ascii="Calibri" w:hAnsi="Calibri" w:cs="Calibri"/>
        </w:rPr>
        <w:t>о постановке на учет в налоговом органе юридического лица по месту нахождения на территории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Для индивидуального предпринимателя ИНН указывается согласно Свидетельству </w:t>
      </w:r>
      <w:proofErr w:type="gramStart"/>
      <w:r>
        <w:rPr>
          <w:rFonts w:ascii="Calibri" w:hAnsi="Calibri" w:cs="Calibri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заполнения раздела 1 Формы "Общие 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жилом доме"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строке, имеющей порядковый номер 1, указывается уникальный номер дома, присвоенный в муниципальном образовании для однозначного определения жилого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строке, имеющей порядковый номер 2, указывается почтовый индекс, наименование субъекта Российской Федерации, района, города, иного населенного пункта, улицы, номер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 строке, имеющей порядковый номер 3.1, указывается площадь земельного участка, на котором расположен дом, имеющая фиксированную границу, местоположение, правовой статус и другие характеристики, отражаемые в государственном земельном кадастре и </w:t>
      </w:r>
      <w:r>
        <w:rPr>
          <w:rFonts w:ascii="Calibri" w:hAnsi="Calibri" w:cs="Calibri"/>
        </w:rPr>
        <w:lastRenderedPageBreak/>
        <w:t>документах государственной регистрации прав на землю.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строке, имеющей порядковый номер 3.2, указывается инвентарный номер земельного участка (если имеется), на котором расположен жилой дом,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строке, имеющей порядковый номер 3.3, указывается кадастровый номер земельного участка (если имеется), на котором расположен жилой дом, присвоенный объектам недвижимости органом кадастрового учета, после внесения объекта в государственный кадастр недвижимости.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строке, имеющей порядковый номер 4, указываются фамилии, имена, отчества (при наличии) собственников жилого дома, а также контактные номера их телефонов.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строке, имеющей порядковый номер 5, указывается среднемесячное количество граждан, зарегистрированных в доме по месту пребывания и по месту жительства.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строке, имеющей порядковый номер 6.1, указывается тип, серия проекта дома, типы домов массовых серий (панельный, блочный, кирпичный).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 строке, имеющей порядковый номер 6.2, указывается год постройки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строке, имеющей порядковый номер 6.3, указывается год начала эксплуатации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 строке, имеющей порядковый номер 6.4, указывается количество этажей дома в единицах.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По строке, имеющей порядковый номер 6.5, указывается сумма площадей всех жилых и нежилых помещений дома, встроенных шкафов, лоджий, балконов, веранд, террас и холодных кладовых.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 строке, имеющей порядковый номер 6.6, указывается принадлежность дома к памятнику архитектуры: "да" или "нет".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 строке, имеющей порядковый номер 6.7, указывается срок службы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 строке, имеющей порядковый номер 6.8, указывается общий износ здания (по данным технической инвентаризации) на дату заполнения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строке, имеющей порядковый номер 6.9, указываются </w:t>
      </w:r>
      <w:proofErr w:type="spellStart"/>
      <w:r>
        <w:rPr>
          <w:rFonts w:ascii="Calibri" w:hAnsi="Calibri" w:cs="Calibri"/>
        </w:rPr>
        <w:t>градусо-сутки</w:t>
      </w:r>
      <w:proofErr w:type="spellEnd"/>
      <w:r>
        <w:rPr>
          <w:rFonts w:ascii="Calibri" w:hAnsi="Calibri" w:cs="Calibri"/>
        </w:rPr>
        <w:t xml:space="preserve"> отопительного периода по средней многолетней продолжительности отопительного периода.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 строке, имеющей порядковый номер 6.10, указывается дата проведения последнего энергетического обследования.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 строке, имеющей порядковый номер 6.11.1.1, указывается установленная тепловая мощность системы отопления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По строке, имеющей порядковый номер 6.11.1.2, указывается установленная тепловая мощность системы горячего водоснабжения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 строке, имеющей порядковый номер 6.11.2, указывается установленная электрическая мощность систем инженерного оборудования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По строке, имеющей порядковый номер 6.11.3, указывается среднечасовой за отопительный период расход тепла на горячее водоснабжение.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 строке, имеющей порядковый номер 6.11.4.1, указывается средний суточный расход природного газа.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По строке, имеющей порядковый номер 6.11.4.2, указывается средний суточный расход холодной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По строке, имеющей порядковый номер 6.11.4.3, указывается средний суточный расход горячей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По строке, имеющей порядковый номер 6.11.4.1, указывается средний суточный расход электрической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По строке, имеющей порядковый номер 6.11.5, указывается удельный максимальный часовой расход тепловой энергии (удельный расход определяется на один квадратный метр общей площади жилого дома) на отопление и вентиляцию.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строке, имеющей порядковый номер 6.11.6, указывается удельная тепловая характеристика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 xml:space="preserve">По строке, имеющей порядковый номер 7.1.1, указывается полное и сокращенное </w:t>
      </w:r>
      <w:r>
        <w:rPr>
          <w:rFonts w:ascii="Calibri" w:hAnsi="Calibri" w:cs="Calibri"/>
        </w:rPr>
        <w:lastRenderedPageBreak/>
        <w:t>фирменное наименование юридического лица, оказывающего коммунальную услугу отопления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По строке, имеющей порядковый номер 7.1.2,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отопления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По строке, имеющей порядковый номер 7.1.3, указывается код причины постановки на учет юридического лица (индивидуального предпринимателя), оказывающего коммунальную услугу отопления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По строке, имеющей порядковый номер 7.1.4,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отопления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 строке, имеющей порядковый номер 7.1.5,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По строке, имеющей порядковый номер 7.1.6, указывается контактный номер телефона, номер для передачи факсимильных сообщений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По строке, имеющей порядковый номер 7.1.7, указывается почтовый адрес, адрес фактического местонахождения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По строке, имеющей порядковый номер 7.1.8, указывается адрес (место нахождения) юридического лица, оказывающего коммунальную услугу отопления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По строке, имеющей порядковый номер 7.1.9, указывается режим работы лица, оказывающего коммунальную услугу отопления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По строке, имеющей порядковый номер 7.1.10, указывается календарная дата, с которой осуществляется подача тепловой энергии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По строке, имеющей порядковый номер 7.1.11, указывается официальный сайт лица, оказывающего коммунальную услугу отопления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По строке, имеющей порядковый номер 7.1.12, указывается адрес лица, оказывающего коммунальную услугу отопления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</w:t>
      </w:r>
      <w:proofErr w:type="gramStart"/>
      <w:r>
        <w:rPr>
          <w:rFonts w:ascii="Calibri" w:hAnsi="Calibri" w:cs="Calibri"/>
        </w:rPr>
        <w:t>По строке, имеющей порядковый номер 7.2.1, указывается полное и сокращенное фирменное наименование юридического лица, оказывающего коммунальную услугу электроснабжения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По строке, имеющей порядковый номер 7.2.2, указывается основной государственный регистрационный номер юридического лица (индивидуального предпринимателя), оказывающего коммунальную услугу электроснабжения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По строке, имеющей порядковый номер 7.2.3, указывается код причины постановки на учет юридического лица (индивидуального предпринимателя), оказывающего коммунальную услугу электроснабжения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50. По строке, имеющей порядковый номер 7.2.4,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электроснабжения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По строке, имеющей порядковый номер 7.2.5,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По строке, имеющей порядковый номер 7.2.6, указывается контактный номер телефона, номер для передачи факсимильных сообщений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По строке, имеющей порядковый номер 7.2.7, указывается почтовый адрес, адрес фактического местонахождения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По строке, имеющей порядковый номер 7.2.8, указывается адрес (место нахождения) юридического лица, оказывающего коммунальную услугу электроснабжения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По строке, имеющей порядковый номер 7.2.9, указывается режим работы лица, оказывающего коммунальную услугу электроснабжения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По строке, имеющей порядковый номер 7.2.10, указывается календарная дата, с которой осуществляется подача электрической энергии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По строке, имеющей порядковый номер 7.2.11, указывается официальный сайт лица, оказывающего коммунальную услугу электроснабжения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По строке, имеющей порядковый номер 7.2.12, указывается адрес лица, оказывающего коммунальную услугу электроснабжения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</w:t>
      </w:r>
      <w:proofErr w:type="gramStart"/>
      <w:r>
        <w:rPr>
          <w:rFonts w:ascii="Calibri" w:hAnsi="Calibri" w:cs="Calibri"/>
        </w:rPr>
        <w:t>По строке, имеющей порядковый номер 7.3.1, указывается полное и сокращенное фирменное наименование юридического лица, оказывающего коммунальную услугу газоснабжения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По строке, имеющей порядковый номер 7.3.2,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газоснабжения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По строке, имеющей порядковый номер 7.3.3, указывается код причины постановки на учет юридического лица (индивидуального предпринимателя), оказывающего коммунальную услугу газоснабжения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По строке, имеющей порядковый номер 7.3.4,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газоснабжения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По строке, имеющей порядковый номер 7.3.5,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По строке, имеющей порядковый номер 7.3.6, указывается контактный номер телефона, номер для передачи факсимильных сообщений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По строке, имеющей порядковый номер 7.3.7, указывается почтовый адрес, адрес </w:t>
      </w:r>
      <w:r>
        <w:rPr>
          <w:rFonts w:ascii="Calibri" w:hAnsi="Calibri" w:cs="Calibri"/>
        </w:rPr>
        <w:lastRenderedPageBreak/>
        <w:t>фактического местонахождения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По строке, имеющей порядковый номер 7.3.8, указывается адрес (место нахождения) юридического лица, оказывающего коммунальную услугу газоснабжения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По строке, имеющей порядковый номер 7.3.9, указывается режим работы лица, оказывающего коммунальную услугу газоснабжения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По строке, имеющей порядковый номер 7.3.10, указывается календарная дата, с которой осуществляется подача газа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По строке, имеющей порядковый номер 7.3.11, указывается официальный сайт лица, оказывающего коммунальную услугу газоснабжения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По строке, имеющей порядковый номер 7.3.12, указывается адрес лица, оказывающего коммунальную услугу газоснабжения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</w:t>
      </w:r>
      <w:proofErr w:type="gramStart"/>
      <w:r>
        <w:rPr>
          <w:rFonts w:ascii="Calibri" w:hAnsi="Calibri" w:cs="Calibri"/>
        </w:rPr>
        <w:t>По строке, имеющей порядковый номер 7.4.1, указывается полное и сокращенное фирменное наименование юридического лица, оказывающего коммунальную услугу горячего водоснабжения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По строке, имеющей порядковый номер 7.4.2,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горячего водоснабжения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По строке, имеющей порядковый номер 7.4.3, указывается код причины постановки на учет юридического лица (индивидуального предпринимателя), оказывающего коммунальную услугу горячего водоснабжения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По строке, имеющей порядковый номер 7.4.4,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горячего водоснабжения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По строке, имеющей порядковый номер 7.4.5,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По строке, имеющей порядковый номер 7.4.6, указывается контактный номер телефона, номер для передачи факсимильных сообщений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По строке, имеющей порядковый номер 7.4.7, указывается почтовый адрес, адрес фактического местонахождения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По строке, имеющей порядковый номер 7.4.8, указывается адрес (место нахождения) юридического лица, оказывающего коммунальную услугу горячего водоснабжения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По строке, имеющей порядковый номер 7.4.9, указывается режим работы лица, оказывающего коммунальную услугу горячего водоснабжения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По строке, имеющей порядковый номер 7.4.10, указывается календарная дата, с которой осуществляется подача горячей воды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81. По строке, имеющей порядковый номер 7.4.11, указывается официальный сайт лица, оказывающего коммунальную услугу горячего водоснабжения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По строке, имеющей порядковый номер 7.4.12, указывается адрес лица, оказывающего коммунальную услугу горячего водоснабжения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</w:t>
      </w:r>
      <w:proofErr w:type="gramStart"/>
      <w:r>
        <w:rPr>
          <w:rFonts w:ascii="Calibri" w:hAnsi="Calibri" w:cs="Calibri"/>
        </w:rPr>
        <w:t>По строке, имеющей порядковый номер 7.5.1, указывается полное и сокращенное фирменное наименование юридического лица, оказывающего коммунальную услугу холодного водоснабжения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По строке, имеющей порядковый номер 7.5.2, указывается основной государственный регистрационный номер юридического лица (индивидуального предпринимателя), оказывающего коммунальную услугу холодного водоснабжения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По строке, имеющей порядковый номер 7.5.3, указывается код причины постановки на учет юридического лица (индивидуального предпринимателя), оказывающего коммунальную услугу холодного водоснабжения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По строке, имеющей порядковый номер 7.5.4,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холодного водоснабжения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По строке, имеющей порядковый номер 7.5.5,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По строке, имеющей порядковый номер 7.5.6, указывается контактный номер телефона, номер для передачи факсимильных сообщений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По строке, имеющей порядковый номер 7.5.7, указывается почтовый адрес, адрес фактического местонахождения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По строке, имеющей порядковый номер 7.5.8, указывается адрес (место нахождения) юридического лица, оказывающего коммунальную услугу холодного водоснабжения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По строке, имеющей порядковый номер 7.5.9, указывается режим работы лица, оказывающего коммунальную услугу холодного водоснабжения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По строке, имеющей порядковый номер 7.5.10, указывается календарная дата, с которой осуществляется подача холодной воды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По строке, имеющей порядковый номер 7.5.11, указывается официальный сайт лица, оказывающего коммунальную услугу холодного водоснабжения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По строке, имеющей порядковый номер 7.5.12, указывается адрес лица, оказывающего коммунальную услугу холодного водоснабжения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заполнения раздела 2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установленных ценах (тарифах) на </w:t>
      </w:r>
      <w:proofErr w:type="gramStart"/>
      <w:r>
        <w:rPr>
          <w:rFonts w:ascii="Calibri" w:hAnsi="Calibri" w:cs="Calibri"/>
        </w:rPr>
        <w:t>оказываемые</w:t>
      </w:r>
      <w:proofErr w:type="gramEnd"/>
      <w:r>
        <w:rPr>
          <w:rFonts w:ascii="Calibri" w:hAnsi="Calibri" w:cs="Calibri"/>
        </w:rPr>
        <w:t xml:space="preserve"> в жилом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доме</w:t>
      </w:r>
      <w:proofErr w:type="gramEnd"/>
      <w:r>
        <w:rPr>
          <w:rFonts w:ascii="Calibri" w:hAnsi="Calibri" w:cs="Calibri"/>
        </w:rPr>
        <w:t xml:space="preserve"> коммунальные услуги по каждому виду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По строке, имеющей порядковый номер 1, указывается цена в руб. за 1 куб. м горячей воды,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По строке, имеющей порядковый номер 2, указывается цена в руб. за 1 куб. м холодной воды,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По строке, имеющей порядковый номер 3, указывается цена в руб. за 1 куб. м отведенных сточных вод,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98. По строке, имеющей порядковый номер 4, указывается цена в руб. за 1 кВт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электрической энергии,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По строке, имеющей порядковый номер 5, указывается цена в руб. за 1 куб. м газа,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По строке, имеющей порядковый номер 6, указывается цена в руб. за 1 Гкал тепловой энергии,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заполнения раздела 3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объемах оказания услуг (выполнения работ), размерах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них и о состоянии расчетов потребителей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исполнителями коммунальных услуг"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По строке, имеющей порядковый номер 1.1, указывается общий объем потребления тепловой энергии за отчетный месяц (Гкал).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По строке, имеющей порядковый номер 1.2, указывается общий объем потребления холодной воды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По строке, имеющей порядковый номер 1.3, указывается общий объем потребления горячей воды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По строке, имеющей порядковый номер 1.4, указывается общий объем потребления газа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По строке, имеющей порядковый номер 1.5, указывается общий объем отведенных сточных вод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По строке, имеющей порядковый номер 1.6, указывается общий объем потребления электрической энергии за отчетный месяц (кВт ч).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По строке, имеющей порядковый номер 2.1, указывается уникальный номер помещения, присвоенный в муниципальном образовании для однозначного определения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По строке, имеющей порядковый номер 2.2.1, указывается сумма начислений по горячему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По строке, имеющей порядковый номер 2.2.2, указывается сумма поступившей оплаты по дому по горячему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По строке, имеющей порядковый номер 2.2.3,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горячему водоснабжению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По строке, имеющей порядковый номер 2.3.1, указывается сумма начислений по холодному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По строке, имеющей порядковый номер 2.3.2, указывается сумма поступившей оплаты по дому по холодному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По строке, имеющей порядковый номер 2.3.3,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холодному водоснабжению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По строке, имеющей порядковый номер 2.4.1, указывается сумма начислений по водоотведению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По строке, имеющей порядковый номер 2.4.2, указывается сумма поступившей оплаты по дому по водоотведению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По строке, имеющей порядковый номер 2.4.3,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водоотведению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117. По строке, имеющей порядковый номер 2.5.1, указывается сумма начислений по электроснабжению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По строке, имеющей порядковый номер 2.5.2, указывается сумма поступившей оплаты по дому по электроснабжению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По строке, имеющей порядковый номер 2.5.3,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электроснабжению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По строке, имеющей порядковый номер 2.6.1, указывается сумма начислений по газоснабжению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По строке, имеющей порядковый номер 2.6.2, указывается сумма поступившей оплаты по дому по газоснабжению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По строке, имеющей порядковый номер 2.6.3,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газоснабжению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По строке, имеющей порядковый номер 2.7.1, указывается сумма начислений по отоплению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По строке, имеющей порядковый номер 2.7.2, указывается сумма поступившей оплаты по дому по отоплению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По строке, имеющей порядковый номер 2.7.3,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отоплению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Порядок заполнения раздела 4 Формы "Информация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фактах и количественных значениях отклонений параметров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оказываемых услуг (выполняемых работ)"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По строке, имеющей порядковый номер 1, указывается количество случаев снижения платы за нарушения качества коммунальных ресурсов и (или) за превышение установленной продолжительности перерывов в их оказании за отчетный период.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По строке, имеющей порядковый номер 2, указывается сумма примененных санкций за некачественное оказание услуг в тыс. рублях.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По строке, имеющей порядковый номер 3, указывается количество принятых обращений граждан с жалобами на некачественное предоставление ресурсов по каждому виду ресурса.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Порядок заполнения раздела 5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состоянии жилого дома"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129. По строке, имеющей порядковый номер 1.1.1, указывается вид горячего водоснабжения: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автономная котельная (крышная, встроенно-пристроенная), индивидуальный водонагреватель, от дровяных колонок,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По строке, имеющей порядковый номер 1.1.2, указывается общее количество вводов ресурса горячей воды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По строке, имеющей порядковый номер 1.1.3, указывается информация о наличии либо отсутствии приборов учета горячей воды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По строке, имеющей порядковый номер 1.1.4, указывается календарная дата ввода в эксплуатацию прибора учета горячей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133. По строке, имеющей порядковый номер 1.1.5,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горячей воды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134. По строке, имеющей порядковый номер 1.2.1, указывается вид холодного водоснабжения: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По строке, имеющей порядковый номер 1.2.2, указывается общее количество вводов ресурса холодной воды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По строке, имеющей порядковый номер 1.2.3, указывается информация о наличии либо отсутствии приборов учета холодной воды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По строке, имеющей порядковый номер 1.2.4, указывается календарная дата ввода в эксплуатацию прибора учета холодной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138. По строке, имеющей порядковый номер 1.2.5,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холодной воды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139. По строке, имеющей порядковый номер 1.3.1, указывается вид электроснабжения: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По строке, имеющей порядковый номер 1.3.2, указывается общее количество вводов ресурса электрической энергии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По строке, имеющей порядковый номер 1.3.3, указывается информация о наличии либо отсутствии приборов учета электрической энергии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По строке, имеющей порядковый номер 1.3.4, указывается календарная дата ввода в эксплуатацию прибора учета электрической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143. По строке, имеющей порядковый номер 1.3.5,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электрической энергии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По строке, имеющей порядковый номер 1.4.1, указывается вид газоснабжения: центральное, нецентральное,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145. По строке, имеющей порядковый номер 1.4.2, указывается общее количество вводов ресурса газа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По строке, имеющей порядковый номер 1.4.3, указывается информация о наличии либо отсутствии приборов учета газа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По строке, имеющей порядковый номер 1.4.4, указывается календарная дата ввода в эксплуатацию прибора учета газа.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148. По строке, имеющей порядковый номер 1.4.5,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газа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По строке, имеющей порядковый номер 1.5.1, указывается вид отопления: центральное, автономная котельная (крышная, встроенно-пристроенная), печное,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По строке, имеющей порядковый номер 1.5.2, указывается общее количество вводов ресурса тепловой энергии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По строке, имеющей порядковый номер 1.5.3, указывается информация о наличии либо отсутствии приборов учета тепловой энергии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По строке, имеющей порядковый номер 1.5.4, указывается календарная дата ввода в эксплуатацию прибора учета тепловой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153. По строке, имеющей порядковый номер 1.5.5,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тепловой энергии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По строке, имеющей порядковый номер 2.1.1, указывается дата подписания акта осмотра фундамента,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По строке, имеющей порядковый номер 2.1.2, указывается процент износа фундамента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По строке, имеющей порядковый номер 2.1.3, указывается необходимость проведения ремонта фундамента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157. </w:t>
      </w:r>
      <w:proofErr w:type="gramStart"/>
      <w:r>
        <w:rPr>
          <w:rFonts w:ascii="Calibri" w:hAnsi="Calibri" w:cs="Calibri"/>
        </w:rPr>
        <w:t>По строке, имеющей порядковый номер 2.1.4, указывается наименование организации (фамилия, имя, отчество (при наличии) физического лица), производившей осмотр фундамента,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По строке, имеющей порядковый номер 2.2.1, указывается дата подписания акта осмотра подвалов,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По строке, имеющей порядковый номер 2.2.2, указывается процент износа подвалов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По строке, имеющей порядковый номер 2.2.3, указывается необходимость проведения ремонта подвалов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161. </w:t>
      </w:r>
      <w:proofErr w:type="gramStart"/>
      <w:r>
        <w:rPr>
          <w:rFonts w:ascii="Calibri" w:hAnsi="Calibri" w:cs="Calibri"/>
        </w:rPr>
        <w:t>По строке, имеющей порядковый номер 2.2.4, указывается наименование организации (фамилия, имя, отчество (при наличии) физического лица), производившей осмотр подвалов,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По строке, имеющей порядковый номер 2.3.1, указывается дата подписания акта осмотра стен,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163. По строке, имеющей порядковый номер 2.3.2, указывается процент износа стен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По строке, имеющей порядковый номер 2.3.3, указывается необходимость проведения ремонта стен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165. </w:t>
      </w:r>
      <w:proofErr w:type="gramStart"/>
      <w:r>
        <w:rPr>
          <w:rFonts w:ascii="Calibri" w:hAnsi="Calibri" w:cs="Calibri"/>
        </w:rPr>
        <w:t>По строке, имеющей порядковый номер 2.3.4, указывается наименование организации (фамилия, имя, отчество (при наличии) физического лица), производившей осмотр стен,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По строке, имеющей порядковый номер 2.4.1, указывается дата подписания акта осмотра перекрытий и покрытий,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По строке, имеющей порядковый номер 2.4.2, указывается процент износа перекрытий и покрытий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По строке, имеющей порядковый номер 2.4.3, указывается необходимость проведения ремонта перекрытий и покрытий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По строке, имеющей порядковый номер 2.4.4, указывается наименование организации (фамилия, имя, отчество (при наличии) физического лица), производившей осмотр перекрытий и покрытий, контактный номер телефона организации 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По строке, имеющей порядковый номер 2.5.1, указывается дата подписания акта осмотра колонн и столбов,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По строке, имеющей порядковый номер 2.5.2, указывается процент износа колонн и столбов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По строке, имеющей порядковый номер 2.5.3, указывается необходимость проведения ремонта колонн и столбов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По строке, имеющей порядковый номер 2.5.4, указывается наименование организации (фамилия, имя, отчество (при наличии) физического лица), производившей осмотр колонн и столбов, контактный номер телефона организации 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По строке, имеющей порядковый номер 2.6.1, указывается дата подписания акта осмотра балок (ригелей) перекрытий и покрытий,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По строке, имеющей порядковый номер 2.6.2, указывается процент износа балок (ригелей) перекрытий и покрытий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По строке, имеющей порядковый номер 2.6.3, указывается необходимость проведения ремонта балок (ригелей) перекрытий и покрытий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177. </w:t>
      </w:r>
      <w:proofErr w:type="gramStart"/>
      <w:r>
        <w:rPr>
          <w:rFonts w:ascii="Calibri" w:hAnsi="Calibri" w:cs="Calibri"/>
        </w:rPr>
        <w:t>По строке, имеющей порядковый номер 2.6.4, указывается наименование организации (фамилия, имя, отчество (при наличии) физического лица), производившей осмотр балок (ригелей) перекрытий и покрытий,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По строке, имеющей порядковый номер 2.7.1, указывается дата подписания акта осмотра крыш,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По строке, имеющей порядковый номер 2.7.2, указывается процент износа крыш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По строке, имеющей порядковый номер 2.7.3, указывается необходимость проведения ремонта крыш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181. </w:t>
      </w:r>
      <w:proofErr w:type="gramStart"/>
      <w:r>
        <w:rPr>
          <w:rFonts w:ascii="Calibri" w:hAnsi="Calibri" w:cs="Calibri"/>
        </w:rPr>
        <w:t>По строке, имеющей порядковый номер 2.7.4, указывается наименование организации (фамилия, имя, отчество (при наличии) физического лица), производившей осмотр крыш,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По строке, имеющей порядковый номер 2.8.1, указывается дата подписания акта осмотра лестниц,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По строке, имеющей порядковый номер 2.8.2, указывается процент износа лестниц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По строке, имеющей порядковый номер 2.8.3, указывается необходимость проведения ремонта лестниц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185. </w:t>
      </w:r>
      <w:proofErr w:type="gramStart"/>
      <w:r>
        <w:rPr>
          <w:rFonts w:ascii="Calibri" w:hAnsi="Calibri" w:cs="Calibri"/>
        </w:rPr>
        <w:t>По строке, имеющей порядковый номер 2.8.4, указывается наименование организации (фамилия, имя, отчество (при наличии) физического лица), производившей осмотр лестниц,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По строке, имеющей порядковый номер 2.9.1, указывается дата подписания акта осмотра фасадов,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По строке, имеющей порядковый номер 2.9.2, указывается процент износа фасадов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По строке, имеющей порядковый номер 2.9.3, указывается необходимость проведения ремонта фасадов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189. </w:t>
      </w:r>
      <w:proofErr w:type="gramStart"/>
      <w:r>
        <w:rPr>
          <w:rFonts w:ascii="Calibri" w:hAnsi="Calibri" w:cs="Calibri"/>
        </w:rPr>
        <w:t>По строке, имеющей порядковый номер 2.9.4, указывается наименование организации (фамилия, имя, отчество (при наличии) физического лица), производившей осмотр фасадов,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По строке, имеющей порядковый номер 2.10.1, указывается дата подписания акта осмотра перегородок,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По строке, имеющей порядковый номер 2.10.2, указывается процент износа перегородок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По строке, имеющей порядковый номер 2.10.3, указывается необходимость проведения ремонта перегородок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193. </w:t>
      </w:r>
      <w:proofErr w:type="gramStart"/>
      <w:r>
        <w:rPr>
          <w:rFonts w:ascii="Calibri" w:hAnsi="Calibri" w:cs="Calibri"/>
        </w:rPr>
        <w:t>По строке, имеющей порядковый номер 2.10.4, указывается наименование организации (фамилия, имя, отчество (при наличии) физического лица), производившей осмотр перегородок,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По строке, имеющей порядковый номер 2.11.1, указывается дата подписания акта осмотра внутренней отделки,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По строке, имеющей порядковый номер 2.11.2, указывается процент износа внутренней отделки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По строке, имеющей порядковый номер 2.11.3, указывается необходимость проведения ремонта внутренней отделки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197. </w:t>
      </w:r>
      <w:proofErr w:type="gramStart"/>
      <w:r>
        <w:rPr>
          <w:rFonts w:ascii="Calibri" w:hAnsi="Calibri" w:cs="Calibri"/>
        </w:rPr>
        <w:t>По строке, имеющей порядковый номер 2.11.4, указывается наименование организации (фамилия, имя, отчество (при наличии) физического лица), производившей осмотр внутренней отделки,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По строке, имеющей порядковый номер 2.12.1, указывается дата подписания акта осмотра полов помещений,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По строке, имеющей порядковый номер 2.12.2, указывается процент износа полов помещений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По строке, имеющей порядковый номер 2.12.3, указывается необходимость проведения ремонта полов помещений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201. </w:t>
      </w:r>
      <w:proofErr w:type="gramStart"/>
      <w:r>
        <w:rPr>
          <w:rFonts w:ascii="Calibri" w:hAnsi="Calibri" w:cs="Calibri"/>
        </w:rPr>
        <w:t>По строке, имеющей порядковый номер 2.12.4, указывается наименование организации (фамилия, имя, отчество (при наличии) физического лица), производившей осмотр полов помещений,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По строке, имеющей порядковый номер 2.13.1, указывается дата подписания акта осмотра оконных и дверных заполнений помещений,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По строке, имеющей порядковый номер 2.13.2, указывается процент износа оконных и дверных заполнений помещений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По строке, имеющей порядковый номер 2.13.3, указывается необходимость проведения ремонта оконных и дверных заполнений помещений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205. По строке, имеющей порядковый номер 2.13.4, указывается наименование организации (фамилия, имя, отчество (при наличии) физического лица), производившей осмотр оконных и дверных заполнений помещений, контактный номер телефона организации </w:t>
      </w:r>
      <w:r>
        <w:rPr>
          <w:rFonts w:ascii="Calibri" w:hAnsi="Calibri" w:cs="Calibri"/>
        </w:rPr>
        <w:lastRenderedPageBreak/>
        <w:t>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По строке, имеющей порядковый номер 2.14.1, указывается дата подписания акта осмотра мусоропроводов,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По строке, имеющей порядковый номер 2.14.2, указывается процент износа мусоропроводов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По строке, имеющей порядковый номер 2.14.3, указывается необходимость проведения ремонта мусоропроводов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209. </w:t>
      </w:r>
      <w:proofErr w:type="gramStart"/>
      <w:r>
        <w:rPr>
          <w:rFonts w:ascii="Calibri" w:hAnsi="Calibri" w:cs="Calibri"/>
        </w:rPr>
        <w:t>По строке, имеющей порядковый номер 2.14.4, указывается наименование организации (фамилия, имя, отчество (при наличии) физического лица), производившей осмотр мусоропроводов,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По строке, имеющей порядковый номер 2.15.1, указывается дата подписания акта осмотра печей, каминов и очагов,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По строке, имеющей порядковый номер 2.15.2, указывается процент износа печей, каминов и очагов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По строке, имеющей порядковый номер 2.15.3, указывается необходимость проведения ремонта печей, каминов и очагов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213. </w:t>
      </w:r>
      <w:proofErr w:type="gramStart"/>
      <w:r>
        <w:rPr>
          <w:rFonts w:ascii="Calibri" w:hAnsi="Calibri" w:cs="Calibri"/>
        </w:rPr>
        <w:t>По строке, имеющей порядковый номер 2.15.4, указывается наименование организации (фамилия, имя, отчество (при наличии) физического лица), производившей осмотр печей, каминов и очагов,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" w:name="_GoBack"/>
      <w:bookmarkEnd w:id="2"/>
    </w:p>
    <w:sectPr w:rsidR="009C3408" w:rsidSect="00F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3408"/>
    <w:rsid w:val="00000C67"/>
    <w:rsid w:val="00015667"/>
    <w:rsid w:val="00060FD3"/>
    <w:rsid w:val="000A595E"/>
    <w:rsid w:val="000B0852"/>
    <w:rsid w:val="001458A5"/>
    <w:rsid w:val="00154F76"/>
    <w:rsid w:val="001969CE"/>
    <w:rsid w:val="001A3568"/>
    <w:rsid w:val="001D60E7"/>
    <w:rsid w:val="001E7C15"/>
    <w:rsid w:val="00216C64"/>
    <w:rsid w:val="0024725E"/>
    <w:rsid w:val="002840D1"/>
    <w:rsid w:val="002E4525"/>
    <w:rsid w:val="00312A92"/>
    <w:rsid w:val="00346E6E"/>
    <w:rsid w:val="00354572"/>
    <w:rsid w:val="003845B9"/>
    <w:rsid w:val="003F2005"/>
    <w:rsid w:val="00416131"/>
    <w:rsid w:val="00476865"/>
    <w:rsid w:val="0048437B"/>
    <w:rsid w:val="004E4047"/>
    <w:rsid w:val="004F1B7B"/>
    <w:rsid w:val="0050061A"/>
    <w:rsid w:val="00507077"/>
    <w:rsid w:val="00510663"/>
    <w:rsid w:val="005D4521"/>
    <w:rsid w:val="0060698C"/>
    <w:rsid w:val="00643F13"/>
    <w:rsid w:val="006A47D4"/>
    <w:rsid w:val="00720440"/>
    <w:rsid w:val="007A5C64"/>
    <w:rsid w:val="008477AD"/>
    <w:rsid w:val="00880735"/>
    <w:rsid w:val="0089582D"/>
    <w:rsid w:val="00932171"/>
    <w:rsid w:val="00934F8C"/>
    <w:rsid w:val="0096497B"/>
    <w:rsid w:val="009905FA"/>
    <w:rsid w:val="009C3408"/>
    <w:rsid w:val="00A067DA"/>
    <w:rsid w:val="00A14F29"/>
    <w:rsid w:val="00A63405"/>
    <w:rsid w:val="00AA6913"/>
    <w:rsid w:val="00B40AD6"/>
    <w:rsid w:val="00C007DA"/>
    <w:rsid w:val="00C91973"/>
    <w:rsid w:val="00C93B95"/>
    <w:rsid w:val="00CB5970"/>
    <w:rsid w:val="00CC5411"/>
    <w:rsid w:val="00CD5889"/>
    <w:rsid w:val="00D13801"/>
    <w:rsid w:val="00D44D6F"/>
    <w:rsid w:val="00D4526F"/>
    <w:rsid w:val="00D46C97"/>
    <w:rsid w:val="00D614CE"/>
    <w:rsid w:val="00D72FAB"/>
    <w:rsid w:val="00DB0F37"/>
    <w:rsid w:val="00DE7B34"/>
    <w:rsid w:val="00E905E4"/>
    <w:rsid w:val="00EF54B8"/>
    <w:rsid w:val="00EF6BEC"/>
    <w:rsid w:val="00EF7F1F"/>
    <w:rsid w:val="00F06985"/>
    <w:rsid w:val="00F27F9C"/>
    <w:rsid w:val="00F52C4E"/>
    <w:rsid w:val="00F90D50"/>
    <w:rsid w:val="00FE24F8"/>
    <w:rsid w:val="00FE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2015-05-18T13:30:00Z</dcterms:created>
  <dcterms:modified xsi:type="dcterms:W3CDTF">2015-05-18T13:30:00Z</dcterms:modified>
</cp:coreProperties>
</file>