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86" w:rsidRPr="00FE6B50" w:rsidRDefault="00297B86" w:rsidP="00297B86">
      <w:pPr>
        <w:widowControl w:val="0"/>
        <w:autoSpaceDE w:val="0"/>
        <w:autoSpaceDN w:val="0"/>
        <w:adjustRightInd w:val="0"/>
        <w:jc w:val="right"/>
      </w:pPr>
      <w:r>
        <w:rPr>
          <w:sz w:val="26"/>
          <w:szCs w:val="26"/>
        </w:rPr>
        <w:t xml:space="preserve">   </w:t>
      </w:r>
      <w:r w:rsidRPr="00FE6B50">
        <w:t>Приложение №</w:t>
      </w:r>
      <w:r>
        <w:t>3</w:t>
      </w:r>
      <w:r w:rsidRPr="00FE6B50">
        <w:t xml:space="preserve"> </w:t>
      </w:r>
    </w:p>
    <w:p w:rsidR="00297B86" w:rsidRPr="00FE6B50" w:rsidRDefault="00297B86" w:rsidP="00297B86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</w:pPr>
      <w:r w:rsidRPr="00FE6B50">
        <w:t xml:space="preserve">к постановлению администрации </w:t>
      </w:r>
    </w:p>
    <w:p w:rsidR="00297B86" w:rsidRDefault="00297B86" w:rsidP="00297B86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</w:pPr>
      <w:r w:rsidRPr="00FE6B50">
        <w:t>МР «</w:t>
      </w:r>
      <w:proofErr w:type="spellStart"/>
      <w:r w:rsidRPr="00FE6B50">
        <w:t>Княжпогостский</w:t>
      </w:r>
      <w:proofErr w:type="spellEnd"/>
      <w:r w:rsidRPr="00FE6B50">
        <w:t>»</w:t>
      </w:r>
    </w:p>
    <w:p w:rsidR="00297B86" w:rsidRDefault="00297B86" w:rsidP="00297B86">
      <w:pPr>
        <w:widowControl w:val="0"/>
        <w:autoSpaceDE w:val="0"/>
        <w:autoSpaceDN w:val="0"/>
        <w:adjustRightInd w:val="0"/>
        <w:ind w:left="4956"/>
        <w:jc w:val="right"/>
      </w:pPr>
      <w:r>
        <w:t xml:space="preserve">               </w:t>
      </w:r>
      <w:r w:rsidRPr="001E6E9E">
        <w:t>от «</w:t>
      </w:r>
      <w:r>
        <w:t>05</w:t>
      </w:r>
      <w:r w:rsidRPr="001E6E9E">
        <w:t xml:space="preserve">» </w:t>
      </w:r>
      <w:r>
        <w:t>ноября</w:t>
      </w:r>
      <w:r w:rsidRPr="001E6E9E">
        <w:t xml:space="preserve"> 201</w:t>
      </w:r>
      <w:r>
        <w:t>3</w:t>
      </w:r>
      <w:r w:rsidRPr="001E6E9E">
        <w:t xml:space="preserve"> № </w:t>
      </w:r>
      <w:r>
        <w:t>788</w:t>
      </w:r>
    </w:p>
    <w:p w:rsidR="00297B86" w:rsidRDefault="00297B86" w:rsidP="00297B86">
      <w:pPr>
        <w:widowControl w:val="0"/>
        <w:autoSpaceDE w:val="0"/>
        <w:autoSpaceDN w:val="0"/>
        <w:adjustRightInd w:val="0"/>
        <w:ind w:left="4956"/>
        <w:jc w:val="right"/>
      </w:pPr>
    </w:p>
    <w:p w:rsidR="00297B86" w:rsidRPr="001E6E9E" w:rsidRDefault="00297B86" w:rsidP="00297B86">
      <w:pPr>
        <w:widowControl w:val="0"/>
        <w:autoSpaceDE w:val="0"/>
        <w:autoSpaceDN w:val="0"/>
        <w:adjustRightInd w:val="0"/>
        <w:ind w:left="4956"/>
        <w:jc w:val="right"/>
      </w:pPr>
    </w:p>
    <w:p w:rsidR="00297B86" w:rsidRPr="000D5FE7" w:rsidRDefault="00297B86" w:rsidP="00297B86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D5FE7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ПОРЯДОК</w:t>
      </w:r>
    </w:p>
    <w:p w:rsidR="00297B86" w:rsidRPr="000932DB" w:rsidRDefault="00297B86" w:rsidP="00297B86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D5FE7">
        <w:rPr>
          <w:rFonts w:ascii="Times New Roman" w:hAnsi="Times New Roman"/>
          <w:b/>
          <w:color w:val="000000"/>
          <w:sz w:val="24"/>
          <w:szCs w:val="24"/>
          <w:lang w:eastAsia="ru-RU"/>
        </w:rPr>
        <w:t>субсидирования части расходов субъектов малого</w:t>
      </w:r>
      <w:r w:rsidRPr="000D5FE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D5FE7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предпринимательства на создание собственного бизнеса в приоритетных отраслях малого предпринимательства</w:t>
      </w:r>
    </w:p>
    <w:p w:rsidR="00297B86" w:rsidRPr="000932DB" w:rsidRDefault="00297B86" w:rsidP="00297B86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97B86" w:rsidRPr="00073E4D" w:rsidRDefault="00297B86" w:rsidP="00297B86">
      <w:pPr>
        <w:pStyle w:val="2"/>
        <w:tabs>
          <w:tab w:val="left" w:pos="284"/>
        </w:tabs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73E4D">
        <w:rPr>
          <w:rFonts w:ascii="Times New Roman" w:hAnsi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297B86" w:rsidRDefault="00297B86" w:rsidP="00297B86">
      <w:pPr>
        <w:pStyle w:val="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7B86" w:rsidRDefault="00297B86" w:rsidP="00297B86">
      <w:pPr>
        <w:pStyle w:val="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 Настоящий Порядок определяет механизм субсидирования части расходов субъектов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связанных с началом предпринимательской деятельности (гранты), в пределах средств бюджета муниципального района «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Княжпогостский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», предусмотренных на реализацию подпрограммы «Развитие и поддержка малого и среднего предпринимательства на территории муниципального района «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Княжпогостский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муниципальной программы «Развитие экономики»,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соответствующий финансовый год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97B86" w:rsidRDefault="00297B86" w:rsidP="00297B86">
      <w:pPr>
        <w:pStyle w:val="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1.2. В настоящем Порядке используются следующие понятия:</w:t>
      </w:r>
    </w:p>
    <w:p w:rsidR="00297B86" w:rsidRDefault="00297B86" w:rsidP="00297B86">
      <w:pPr>
        <w:pStyle w:val="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- бизнес </w:t>
      </w:r>
      <w:r w:rsidRPr="00C97D82">
        <w:rPr>
          <w:rFonts w:ascii="Times New Roman" w:hAnsi="Times New Roman"/>
          <w:color w:val="000000"/>
          <w:sz w:val="24"/>
          <w:szCs w:val="24"/>
          <w:lang w:eastAsia="ru-RU"/>
        </w:rPr>
        <w:t>– проект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- технико-экономическое обоснование целесообразности, объемов и сроков производства продукции (товаров, работ, услуг), включающее в себя расчеты ключевых экономических и финансовых показателей;</w:t>
      </w:r>
    </w:p>
    <w:p w:rsidR="00297B86" w:rsidRDefault="00297B86" w:rsidP="00297B86">
      <w:pPr>
        <w:pStyle w:val="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субсидия (грант)  – субсидия индивидуальным предпринимателям и юридическим лицам – производителям товаров, работ и услуг, предоставляемая на безвозмездной и безвозвратной основе на условиях долевого финансирования целевых расходов по организации собственного дела, указанных в подпункте   пункта настоящего порядка;</w:t>
      </w:r>
    </w:p>
    <w:p w:rsidR="00297B86" w:rsidRDefault="00297B86" w:rsidP="00297B8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C97D82">
        <w:rPr>
          <w:color w:val="000000"/>
        </w:rPr>
        <w:t>программ</w:t>
      </w:r>
      <w:r>
        <w:rPr>
          <w:color w:val="000000"/>
        </w:rPr>
        <w:t>ы</w:t>
      </w:r>
      <w:r w:rsidRPr="00C97D82">
        <w:rPr>
          <w:color w:val="000000"/>
        </w:rPr>
        <w:t>, связанны</w:t>
      </w:r>
      <w:r>
        <w:rPr>
          <w:color w:val="000000"/>
        </w:rPr>
        <w:t>е</w:t>
      </w:r>
      <w:r w:rsidRPr="00C97D82">
        <w:rPr>
          <w:color w:val="000000"/>
        </w:rPr>
        <w:t xml:space="preserve"> с осуществлением предпринимательской деятельности </w:t>
      </w:r>
      <w:r>
        <w:rPr>
          <w:color w:val="000000"/>
        </w:rPr>
        <w:t xml:space="preserve">и </w:t>
      </w:r>
      <w:r w:rsidRPr="00C97D82">
        <w:rPr>
          <w:color w:val="000000"/>
        </w:rPr>
        <w:t>менеджментом организации (управление организацией, проектами)</w:t>
      </w:r>
      <w:r>
        <w:rPr>
          <w:color w:val="000000"/>
        </w:rPr>
        <w:t xml:space="preserve"> - </w:t>
      </w:r>
      <w:r w:rsidRPr="003252E0">
        <w:rPr>
          <w:color w:val="000000"/>
        </w:rPr>
        <w:t>программы, в наименованиях которых или в наименованиях не менее чем половины дисциплин, по которым проводилось обучение, указано о получении субъектом малого предпринимательства знаний в сфере предпринимательства или менеджмента организации.</w:t>
      </w:r>
    </w:p>
    <w:p w:rsidR="00297B86" w:rsidRDefault="00297B86" w:rsidP="00297B8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1.3.  Целью предоставления субсидии (гранта) является: </w:t>
      </w:r>
    </w:p>
    <w:p w:rsidR="00297B86" w:rsidRDefault="00297B86" w:rsidP="00297B8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увеличение количества субъектов малого предпринимательства;</w:t>
      </w:r>
    </w:p>
    <w:p w:rsidR="00297B86" w:rsidRDefault="00297B86" w:rsidP="00297B8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 у</w:t>
      </w:r>
      <w:r w:rsidRPr="008F2A98">
        <w:rPr>
          <w:color w:val="000000"/>
        </w:rPr>
        <w:t xml:space="preserve">величение средней </w:t>
      </w:r>
      <w:r>
        <w:rPr>
          <w:color w:val="000000"/>
        </w:rPr>
        <w:t xml:space="preserve">численности занятых на малых </w:t>
      </w:r>
      <w:r w:rsidRPr="008F2A98">
        <w:rPr>
          <w:color w:val="000000"/>
        </w:rPr>
        <w:t>предприятиях</w:t>
      </w:r>
      <w:r>
        <w:rPr>
          <w:color w:val="000000"/>
        </w:rPr>
        <w:t>;</w:t>
      </w:r>
    </w:p>
    <w:p w:rsidR="00297B86" w:rsidRDefault="00297B86" w:rsidP="00297B8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8F2A98">
        <w:rPr>
          <w:color w:val="000000"/>
        </w:rPr>
        <w:t>увеличение оборота малых предприятий</w:t>
      </w:r>
      <w:r>
        <w:rPr>
          <w:color w:val="000000"/>
        </w:rPr>
        <w:t>.</w:t>
      </w:r>
    </w:p>
    <w:p w:rsidR="00297B86" w:rsidRDefault="00297B86" w:rsidP="00297B8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1.4. </w:t>
      </w:r>
      <w:r w:rsidRPr="008F2A98">
        <w:rPr>
          <w:color w:val="000000"/>
        </w:rPr>
        <w:t>Главным распорядителем средств бюджета муниципального района «</w:t>
      </w:r>
      <w:proofErr w:type="spellStart"/>
      <w:r w:rsidRPr="008F2A98">
        <w:rPr>
          <w:color w:val="000000"/>
        </w:rPr>
        <w:t>Княжпогостский</w:t>
      </w:r>
      <w:proofErr w:type="spellEnd"/>
      <w:r w:rsidRPr="008F2A98">
        <w:rPr>
          <w:color w:val="000000"/>
        </w:rPr>
        <w:t>» (далее – главный распорядитель)</w:t>
      </w:r>
      <w:r>
        <w:rPr>
          <w:color w:val="000000"/>
        </w:rPr>
        <w:t xml:space="preserve">, осуществляющим предоставление </w:t>
      </w:r>
      <w:r w:rsidRPr="008F2A98">
        <w:rPr>
          <w:color w:val="000000"/>
        </w:rPr>
        <w:t xml:space="preserve"> субсиди</w:t>
      </w:r>
      <w:r>
        <w:rPr>
          <w:color w:val="000000"/>
        </w:rPr>
        <w:t>и</w:t>
      </w:r>
      <w:r w:rsidRPr="008F2A98">
        <w:rPr>
          <w:color w:val="000000"/>
        </w:rPr>
        <w:t xml:space="preserve"> является </w:t>
      </w:r>
      <w:r>
        <w:rPr>
          <w:color w:val="000000"/>
        </w:rPr>
        <w:t>а</w:t>
      </w:r>
      <w:r w:rsidRPr="008F2A98">
        <w:rPr>
          <w:color w:val="000000"/>
        </w:rPr>
        <w:t>дминистрация</w:t>
      </w:r>
      <w:r w:rsidRPr="0013126E">
        <w:rPr>
          <w:color w:val="000000"/>
        </w:rPr>
        <w:t xml:space="preserve"> </w:t>
      </w:r>
      <w:r w:rsidRPr="003252E0">
        <w:rPr>
          <w:color w:val="000000"/>
        </w:rPr>
        <w:t>муниципального района «</w:t>
      </w:r>
      <w:proofErr w:type="spellStart"/>
      <w:r w:rsidRPr="003252E0">
        <w:rPr>
          <w:color w:val="000000"/>
        </w:rPr>
        <w:t>Княжпогостский</w:t>
      </w:r>
      <w:proofErr w:type="spellEnd"/>
      <w:r w:rsidRPr="003252E0">
        <w:rPr>
          <w:color w:val="000000"/>
        </w:rPr>
        <w:t>»</w:t>
      </w:r>
      <w:r w:rsidRPr="0013126E">
        <w:rPr>
          <w:color w:val="000000"/>
        </w:rPr>
        <w:t xml:space="preserve"> </w:t>
      </w:r>
      <w:r w:rsidRPr="003252E0">
        <w:rPr>
          <w:color w:val="000000"/>
        </w:rPr>
        <w:t>(далее - Администрация)</w:t>
      </w:r>
      <w:r>
        <w:rPr>
          <w:color w:val="000000"/>
        </w:rPr>
        <w:t xml:space="preserve">. </w:t>
      </w:r>
    </w:p>
    <w:p w:rsidR="00297B86" w:rsidRDefault="00297B86" w:rsidP="00297B8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1.5</w:t>
      </w:r>
      <w:r w:rsidRPr="008F2A98">
        <w:rPr>
          <w:color w:val="000000"/>
        </w:rPr>
        <w:t xml:space="preserve">. Финансирование расходов производится в соответствии со сводной бюджетной росписью бюджета </w:t>
      </w:r>
      <w:r>
        <w:rPr>
          <w:color w:val="000000"/>
        </w:rPr>
        <w:t>муниципального района</w:t>
      </w:r>
      <w:r w:rsidRPr="008F2A98">
        <w:rPr>
          <w:color w:val="000000"/>
        </w:rPr>
        <w:t xml:space="preserve"> «</w:t>
      </w:r>
      <w:proofErr w:type="spellStart"/>
      <w:r w:rsidRPr="008F2A98">
        <w:rPr>
          <w:color w:val="000000"/>
        </w:rPr>
        <w:t>Княжпогостский</w:t>
      </w:r>
      <w:proofErr w:type="spellEnd"/>
      <w:r w:rsidRPr="008F2A98">
        <w:rPr>
          <w:color w:val="000000"/>
        </w:rPr>
        <w:t xml:space="preserve">» и кассовым планом в пределах установленных лимитов бюджетных обязательств. </w:t>
      </w:r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1.6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 Субсидия (грант) предоставляется субъектам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одновременно отвечающим следующим требованиям:</w:t>
      </w:r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1) установленным Федеральным </w:t>
      </w:r>
      <w:hyperlink r:id="rId5" w:history="1"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развитии малого и среднего предпринимательства в Российской Федерации» (далее - Федеральный закон), и условиями, определенными настоящим Порядком;</w:t>
      </w:r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2)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вновь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зарегистрированным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действующим менее 1 (одного) года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территории муниципального </w:t>
      </w:r>
      <w:r w:rsidRPr="003252E0">
        <w:rPr>
          <w:rFonts w:ascii="Times New Roman" w:hAnsi="Times New Roman"/>
          <w:color w:val="000000"/>
          <w:sz w:val="24"/>
          <w:szCs w:val="24"/>
        </w:rPr>
        <w:t>района «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</w:rPr>
        <w:t>Княжпогостский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субъектам малого предпринимательства,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включая крестьянские (фермерские) хозяйства и потребительские кооперативы,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более одного года;</w:t>
      </w:r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имеющим бизнес - проекты, в отношении которых действует решение о признании прошедшим конкурсный отбор, осуществляемом Администраци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ей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proofErr w:type="gramEnd"/>
    </w:p>
    <w:p w:rsidR="00297B86" w:rsidRPr="001B72F9" w:rsidRDefault="00297B86" w:rsidP="00297B86">
      <w:pPr>
        <w:pStyle w:val="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</w:t>
      </w:r>
      <w:r w:rsidRPr="001B72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  при предоставлении субсидирования (грантов) учитывается приоритетная целевая группа получателей грантов: </w:t>
      </w:r>
    </w:p>
    <w:p w:rsidR="00297B86" w:rsidRPr="001B72F9" w:rsidRDefault="00297B86" w:rsidP="00297B8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B72F9">
        <w:rPr>
          <w:color w:val="000000"/>
        </w:rPr>
        <w:t xml:space="preserve">- зарегистрированные безработные; </w:t>
      </w:r>
    </w:p>
    <w:p w:rsidR="00297B86" w:rsidRPr="001B72F9" w:rsidRDefault="00297B86" w:rsidP="00297B8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B72F9">
        <w:rPr>
          <w:color w:val="000000"/>
        </w:rPr>
        <w:t xml:space="preserve"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 </w:t>
      </w:r>
    </w:p>
    <w:p w:rsidR="00297B86" w:rsidRPr="00346DFC" w:rsidRDefault="00297B86" w:rsidP="00297B86">
      <w:pPr>
        <w:pStyle w:val="a3"/>
        <w:spacing w:before="0" w:beforeAutospacing="0" w:after="0" w:afterAutospacing="0"/>
        <w:ind w:firstLine="709"/>
        <w:jc w:val="both"/>
      </w:pPr>
      <w:r w:rsidRPr="001B72F9">
        <w:rPr>
          <w:color w:val="000000"/>
        </w:rPr>
        <w:t>- работники, находящиеся</w:t>
      </w:r>
      <w:r w:rsidRPr="00346DFC">
        <w:t xml:space="preserve">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 </w:t>
      </w:r>
    </w:p>
    <w:p w:rsidR="00297B86" w:rsidRPr="00346DFC" w:rsidRDefault="00297B86" w:rsidP="00297B86">
      <w:pPr>
        <w:pStyle w:val="a3"/>
        <w:spacing w:before="0" w:beforeAutospacing="0" w:after="0" w:afterAutospacing="0"/>
        <w:ind w:firstLine="709"/>
        <w:jc w:val="both"/>
      </w:pPr>
      <w:r w:rsidRPr="00346DFC">
        <w:t xml:space="preserve">- жители </w:t>
      </w:r>
      <w:proofErr w:type="spellStart"/>
      <w:r w:rsidRPr="00346DFC">
        <w:t>монопрофильных</w:t>
      </w:r>
      <w:proofErr w:type="spellEnd"/>
      <w:r w:rsidRPr="00346DFC">
        <w:t xml:space="preserve"> муниципальных образований (моногородов), работники градообразующих предприятий; </w:t>
      </w:r>
    </w:p>
    <w:p w:rsidR="00297B86" w:rsidRPr="00253E7E" w:rsidRDefault="00297B86" w:rsidP="00297B86">
      <w:pPr>
        <w:pStyle w:val="a3"/>
        <w:spacing w:before="0" w:beforeAutospacing="0" w:after="0" w:afterAutospacing="0"/>
        <w:ind w:firstLine="709"/>
        <w:jc w:val="both"/>
      </w:pPr>
      <w:r w:rsidRPr="00346DFC">
        <w:t xml:space="preserve">- военнослужащие, уволенные в запас в связи с сокращением Вооруженных Сил </w:t>
      </w:r>
      <w:r w:rsidRPr="00253E7E">
        <w:t xml:space="preserve">Российской Федерации; </w:t>
      </w:r>
    </w:p>
    <w:p w:rsidR="00297B86" w:rsidRDefault="00297B86" w:rsidP="00297B86">
      <w:pPr>
        <w:pStyle w:val="a3"/>
        <w:spacing w:before="0" w:beforeAutospacing="0" w:after="0" w:afterAutospacing="0"/>
        <w:ind w:firstLine="709"/>
        <w:jc w:val="both"/>
      </w:pPr>
      <w:r w:rsidRPr="00253E7E">
        <w:t xml:space="preserve">- физические лица в возрасте до 30 лет (включительно); </w:t>
      </w:r>
    </w:p>
    <w:p w:rsidR="00297B86" w:rsidRPr="00253E7E" w:rsidRDefault="00297B86" w:rsidP="00297B86">
      <w:pPr>
        <w:pStyle w:val="a3"/>
        <w:spacing w:before="0" w:beforeAutospacing="0" w:after="0" w:afterAutospacing="0"/>
        <w:ind w:firstLine="709"/>
        <w:jc w:val="both"/>
      </w:pPr>
      <w:r>
        <w:t>-  инвалиды;</w:t>
      </w:r>
    </w:p>
    <w:p w:rsidR="00297B86" w:rsidRDefault="00297B86" w:rsidP="00297B86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  <w:r w:rsidRPr="00253E7E">
        <w:rPr>
          <w:rFonts w:ascii="Times New Roman" w:hAnsi="Times New Roman"/>
          <w:sz w:val="24"/>
          <w:szCs w:val="24"/>
        </w:rPr>
        <w:t xml:space="preserve">- субъекты малого предпринимательства, относящиеся к субъектам </w:t>
      </w:r>
      <w:r>
        <w:rPr>
          <w:rFonts w:ascii="Times New Roman" w:hAnsi="Times New Roman"/>
          <w:sz w:val="24"/>
          <w:szCs w:val="24"/>
        </w:rPr>
        <w:t>социального предпринимательства;</w:t>
      </w:r>
    </w:p>
    <w:p w:rsidR="00297B86" w:rsidRDefault="00297B86" w:rsidP="00297B86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туризма;</w:t>
      </w:r>
    </w:p>
    <w:p w:rsidR="00297B86" w:rsidRDefault="00297B86" w:rsidP="00297B86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253E7E">
        <w:t>юридические лица, в уставном капитале которых доля</w:t>
      </w:r>
      <w:r>
        <w:t xml:space="preserve"> физических лиц</w:t>
      </w:r>
      <w:r w:rsidRPr="00253E7E">
        <w:t xml:space="preserve">, </w:t>
      </w:r>
      <w:r>
        <w:t>указанных в пункте 4</w:t>
      </w:r>
      <w:r w:rsidRPr="00253E7E">
        <w:t>, составляет более 50 процентов</w:t>
      </w:r>
      <w:r>
        <w:t>.</w:t>
      </w:r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Субсидия (грант) не предоставляется субъектам малого</w:t>
      </w:r>
      <w:r w:rsidRPr="00D05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предпринимательства:</w:t>
      </w:r>
    </w:p>
    <w:p w:rsidR="00297B86" w:rsidRPr="003252E0" w:rsidRDefault="00297B86" w:rsidP="00297B86">
      <w:pPr>
        <w:pStyle w:val="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юридическим лицам, созданным в процессе реорганизации;</w:t>
      </w:r>
    </w:p>
    <w:p w:rsidR="00297B86" w:rsidRPr="003252E0" w:rsidRDefault="00297B86" w:rsidP="00297B86">
      <w:pPr>
        <w:pStyle w:val="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индивидуальным предпринимателям, прекратившим свою деятельность в течение года до даты подачи заявки на получение субсидии;</w:t>
      </w:r>
    </w:p>
    <w:p w:rsidR="00297B86" w:rsidRPr="003252E0" w:rsidRDefault="00297B86" w:rsidP="00297B86">
      <w:pPr>
        <w:pStyle w:val="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руководители,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которых имеют иное место работы или входят в состав учредителей иных коммерческих организаций. </w:t>
      </w:r>
    </w:p>
    <w:p w:rsidR="00297B86" w:rsidRDefault="00297B86" w:rsidP="00297B8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252E0">
        <w:rPr>
          <w:color w:val="000000"/>
        </w:rPr>
        <w:t xml:space="preserve"> Субсидия (грант) предоставляется субъектам малого</w:t>
      </w:r>
      <w:r>
        <w:rPr>
          <w:color w:val="000000"/>
        </w:rPr>
        <w:t xml:space="preserve"> </w:t>
      </w:r>
      <w:r w:rsidRPr="003252E0">
        <w:rPr>
          <w:color w:val="000000"/>
        </w:rPr>
        <w:t>предпринимательства, учредител</w:t>
      </w:r>
      <w:r>
        <w:rPr>
          <w:color w:val="000000"/>
        </w:rPr>
        <w:t>и</w:t>
      </w:r>
      <w:r w:rsidRPr="003252E0">
        <w:rPr>
          <w:color w:val="000000"/>
        </w:rPr>
        <w:t xml:space="preserve"> (один из учредителей) которых прошли краткосрочное </w:t>
      </w:r>
      <w:proofErr w:type="gramStart"/>
      <w:r w:rsidRPr="003252E0">
        <w:rPr>
          <w:color w:val="000000"/>
        </w:rPr>
        <w:t>обучение по программе</w:t>
      </w:r>
      <w:proofErr w:type="gramEnd"/>
      <w:r w:rsidRPr="003252E0">
        <w:rPr>
          <w:color w:val="000000"/>
        </w:rPr>
        <w:t>, связанной с осуществлением предпринимательской деятельности или менеджментом организации (управление организацией, проектами), продолжительностью не менее 72 учебных часов. Прохождение субъектом малого предпринимательства (индивидуальным п</w:t>
      </w:r>
      <w:r>
        <w:rPr>
          <w:color w:val="000000"/>
        </w:rPr>
        <w:t xml:space="preserve">редпринимателем или учредителем </w:t>
      </w:r>
      <w:r w:rsidRPr="003252E0">
        <w:rPr>
          <w:color w:val="000000"/>
        </w:rPr>
        <w:t>(</w:t>
      </w:r>
      <w:proofErr w:type="spellStart"/>
      <w:r w:rsidRPr="003252E0">
        <w:rPr>
          <w:color w:val="000000"/>
        </w:rPr>
        <w:t>ями</w:t>
      </w:r>
      <w:proofErr w:type="spellEnd"/>
      <w:r w:rsidRPr="003252E0">
        <w:rPr>
          <w:color w:val="000000"/>
        </w:rPr>
        <w:t xml:space="preserve"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 </w:t>
      </w:r>
    </w:p>
    <w:p w:rsidR="00297B86" w:rsidRDefault="00297B86" w:rsidP="00297B86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97B86" w:rsidRPr="00633879" w:rsidRDefault="00297B86" w:rsidP="00297B86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633879">
        <w:rPr>
          <w:b/>
          <w:color w:val="000000"/>
        </w:rPr>
        <w:t>2. Условия и порядок предоставления субсидии</w:t>
      </w:r>
    </w:p>
    <w:p w:rsidR="00297B86" w:rsidRDefault="00297B86" w:rsidP="00297B86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2.1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 Субсидия (грант) предоставляется субъекту малого</w:t>
      </w:r>
      <w:r w:rsidRPr="00D05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однократно в размере </w:t>
      </w:r>
      <w:r w:rsidRPr="00D656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более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D65684">
        <w:rPr>
          <w:rFonts w:ascii="Times New Roman" w:hAnsi="Times New Roman"/>
          <w:color w:val="000000"/>
          <w:sz w:val="24"/>
          <w:szCs w:val="24"/>
          <w:lang w:eastAsia="ru-RU"/>
        </w:rPr>
        <w:t>00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тысяч рублей для осуществления следующих видов расходов, связанных с ведением предпринимательской деятельности:</w:t>
      </w:r>
    </w:p>
    <w:p w:rsidR="00297B86" w:rsidRDefault="00297B86" w:rsidP="00297B86">
      <w:pPr>
        <w:pStyle w:val="2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2E0">
        <w:rPr>
          <w:rFonts w:ascii="Times New Roman" w:hAnsi="Times New Roman"/>
          <w:color w:val="000000"/>
          <w:sz w:val="24"/>
          <w:szCs w:val="24"/>
        </w:rPr>
        <w:t xml:space="preserve">приобретение основных </w:t>
      </w:r>
      <w:r>
        <w:rPr>
          <w:rFonts w:ascii="Times New Roman" w:hAnsi="Times New Roman"/>
          <w:color w:val="000000"/>
          <w:sz w:val="24"/>
          <w:szCs w:val="24"/>
        </w:rPr>
        <w:t xml:space="preserve">и оборотных 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средств для осуществления предпринимательской деятельности в соответствии с </w:t>
      </w:r>
      <w:proofErr w:type="spellStart"/>
      <w:proofErr w:type="gramStart"/>
      <w:r w:rsidRPr="003252E0">
        <w:rPr>
          <w:rFonts w:ascii="Times New Roman" w:hAnsi="Times New Roman"/>
          <w:color w:val="000000"/>
          <w:sz w:val="24"/>
          <w:szCs w:val="24"/>
        </w:rPr>
        <w:t>бизнес-проектом</w:t>
      </w:r>
      <w:proofErr w:type="spellEnd"/>
      <w:proofErr w:type="gramEnd"/>
      <w:r w:rsidRPr="003252E0">
        <w:rPr>
          <w:rFonts w:ascii="Times New Roman" w:hAnsi="Times New Roman"/>
          <w:color w:val="000000"/>
          <w:sz w:val="24"/>
          <w:szCs w:val="24"/>
        </w:rPr>
        <w:t>.</w:t>
      </w:r>
    </w:p>
    <w:p w:rsidR="00297B86" w:rsidRDefault="00297B86" w:rsidP="00297B86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2.2. О</w:t>
      </w:r>
      <w:r w:rsidRPr="007C2498">
        <w:rPr>
          <w:rFonts w:ascii="Times New Roman" w:hAnsi="Times New Roman"/>
          <w:color w:val="000000"/>
          <w:sz w:val="24"/>
          <w:szCs w:val="24"/>
        </w:rPr>
        <w:t xml:space="preserve">бъем средств субъекта малого предпринимательства на </w:t>
      </w:r>
      <w:proofErr w:type="spellStart"/>
      <w:r w:rsidRPr="007C2498">
        <w:rPr>
          <w:rFonts w:ascii="Times New Roman" w:hAnsi="Times New Roman"/>
          <w:color w:val="000000"/>
          <w:sz w:val="24"/>
          <w:szCs w:val="24"/>
        </w:rPr>
        <w:t>софинансирование</w:t>
      </w:r>
      <w:proofErr w:type="spellEnd"/>
      <w:r w:rsidRPr="007C2498">
        <w:rPr>
          <w:rFonts w:ascii="Times New Roman" w:hAnsi="Times New Roman"/>
          <w:color w:val="000000"/>
          <w:sz w:val="24"/>
          <w:szCs w:val="24"/>
        </w:rPr>
        <w:t xml:space="preserve"> расходов на реализацию бизнес – проекта составляет не менее 15% от размера получаемого гран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297B86" w:rsidRPr="007C2498" w:rsidRDefault="00297B86" w:rsidP="00297B86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7C2498">
        <w:rPr>
          <w:rFonts w:ascii="Times New Roman" w:hAnsi="Times New Roman"/>
          <w:color w:val="000000"/>
          <w:sz w:val="24"/>
          <w:szCs w:val="24"/>
        </w:rPr>
        <w:t xml:space="preserve">   2.3. Администрация информирует субъектов малого предпринимательства о сроке приема документов на предоставление данного вида финансовой поддержки посредством размещения информации в сети Интернет на официальном сайте Администрации </w:t>
      </w:r>
      <w:hyperlink r:id="rId6" w:history="1">
        <w:r w:rsidRPr="007C2498">
          <w:rPr>
            <w:rFonts w:ascii="Times New Roman" w:hAnsi="Times New Roman"/>
            <w:sz w:val="24"/>
            <w:szCs w:val="24"/>
          </w:rPr>
          <w:t>http://www.mrk11.ru</w:t>
        </w:r>
      </w:hyperlink>
      <w:r w:rsidRPr="007C249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97B86" w:rsidRPr="003252E0" w:rsidRDefault="00297B86" w:rsidP="00297B86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633879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633879">
        <w:rPr>
          <w:rFonts w:ascii="Times New Roman" w:hAnsi="Times New Roman"/>
          <w:color w:val="000000"/>
          <w:sz w:val="24"/>
          <w:szCs w:val="24"/>
        </w:rPr>
        <w:t>. Субъекты малого</w:t>
      </w:r>
      <w:r w:rsidRPr="006338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представляют в Администрацию следующие документы:</w:t>
      </w:r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1) заявка на получение субсидии (гранта) по форме, установленной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(приложение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№9 к настоящему постановлению</w:t>
      </w:r>
      <w:r w:rsidRPr="003252E0">
        <w:rPr>
          <w:rFonts w:ascii="Times New Roman" w:hAnsi="Times New Roman"/>
          <w:color w:val="000000"/>
          <w:sz w:val="24"/>
          <w:szCs w:val="24"/>
        </w:rPr>
        <w:t>)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2) бизнес-проект, прошедший конкурсный отбор, осуществляемый в соответствии с Приложением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№10 к настоящему постановлению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3) оригинал выписки из единого государственного реестра юридических лиц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индивидуальных предпринимателей), сформированную не ранее чем за три месяца до дня представления заявки, в случае если субъект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представляет ее самостоятельно;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4) копия Свидетельства о постановке на учет в налоговом органе физического лица – руководителя 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по месту жительства на территории Российской Федерации, нотариально заверенная или с предъявлением оригинала;</w:t>
      </w:r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Pr="00DC6851">
        <w:rPr>
          <w:rFonts w:ascii="Times New Roman" w:hAnsi="Times New Roman"/>
          <w:sz w:val="24"/>
          <w:szCs w:val="24"/>
        </w:rPr>
        <w:t>справк</w:t>
      </w:r>
      <w:r>
        <w:rPr>
          <w:rFonts w:ascii="Times New Roman" w:hAnsi="Times New Roman"/>
          <w:sz w:val="24"/>
          <w:szCs w:val="24"/>
        </w:rPr>
        <w:t>а</w:t>
      </w:r>
      <w:r w:rsidRPr="00DC6851">
        <w:rPr>
          <w:rFonts w:ascii="Times New Roman" w:hAnsi="Times New Roman"/>
          <w:sz w:val="24"/>
          <w:szCs w:val="24"/>
        </w:rPr>
        <w:t xml:space="preserve"> МИФНС России по Республике Коми об исполнении налогоплательщиком обязанности по уплате налогов, сборов, страховых взносов, пеней и налоговых санкций, сформированную не ранее чем за месяц до дня представления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 в случае если субъект малого предпринимательства представляет ее самостоятельно;</w:t>
      </w:r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Pr="00FE6B5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правка</w:t>
      </w:r>
      <w:r w:rsidRPr="00FE6B50">
        <w:rPr>
          <w:rFonts w:ascii="Times New Roman" w:hAnsi="Times New Roman"/>
          <w:sz w:val="24"/>
          <w:szCs w:val="24"/>
        </w:rPr>
        <w:t xml:space="preserve"> Управления Пенсионного фонда Российской Федерации в </w:t>
      </w:r>
      <w:proofErr w:type="spellStart"/>
      <w:r w:rsidRPr="00FE6B50">
        <w:rPr>
          <w:rFonts w:ascii="Times New Roman" w:hAnsi="Times New Roman"/>
          <w:sz w:val="24"/>
          <w:szCs w:val="24"/>
        </w:rPr>
        <w:t>Княжпогостском</w:t>
      </w:r>
      <w:proofErr w:type="spellEnd"/>
      <w:r w:rsidRPr="00FE6B50">
        <w:rPr>
          <w:rFonts w:ascii="Times New Roman" w:hAnsi="Times New Roman"/>
          <w:sz w:val="24"/>
          <w:szCs w:val="24"/>
        </w:rPr>
        <w:t xml:space="preserve"> районе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</w:t>
      </w:r>
      <w:r w:rsidRPr="003252E0">
        <w:rPr>
          <w:rFonts w:ascii="Times New Roman" w:hAnsi="Times New Roman"/>
          <w:color w:val="000000"/>
          <w:sz w:val="24"/>
          <w:szCs w:val="24"/>
        </w:rPr>
        <w:t>, в случае если субъект малого предпринимательства представляет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самостоятельно;</w:t>
      </w:r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</w:rPr>
      </w:pPr>
      <w:r w:rsidRPr="003252E0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справка</w:t>
      </w:r>
      <w:r w:rsidRPr="00FE6B50">
        <w:rPr>
          <w:rFonts w:ascii="Times New Roman" w:hAnsi="Times New Roman"/>
          <w:sz w:val="24"/>
          <w:szCs w:val="24"/>
        </w:rPr>
        <w:t xml:space="preserve">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</w:t>
      </w:r>
      <w:r w:rsidRPr="003252E0">
        <w:rPr>
          <w:rFonts w:ascii="Times New Roman" w:hAnsi="Times New Roman"/>
          <w:color w:val="000000"/>
          <w:sz w:val="24"/>
          <w:szCs w:val="24"/>
        </w:rPr>
        <w:t>, сформированная на последнюю отчетную дату, в случае если субъект малого предпринимательства представляет ее самостоятельно;</w:t>
      </w:r>
    </w:p>
    <w:p w:rsidR="00297B86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8</w:t>
      </w:r>
      <w:r w:rsidRPr="003252E0">
        <w:rPr>
          <w:rFonts w:ascii="Times New Roman" w:hAnsi="Times New Roman"/>
          <w:color w:val="000000"/>
          <w:sz w:val="24"/>
          <w:szCs w:val="24"/>
        </w:rPr>
        <w:t>)   копия документа о высшем юридическом или экономическом образовании или о прохождении руководителем (учредителем)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</w:rPr>
        <w:t>предпринимательства краткосрочного обучения по программе, связанной с осуществлением предпринимательской деятельности или менеджментом организации (управление организацией, проектами), продолжительностью не менее 72 учебных часов в течение трех лет до даты подачи заявки на получение субсидии (гранта), с предъявлением оригинала, если копия не заверена нотариально;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gramEnd"/>
    </w:p>
    <w:p w:rsidR="00297B86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9)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копии документов, заверенные руководителем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(договоры, счета, счета-фактуры), подтверждающие стоимость расходов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рамках реализации бизнес - проекта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предъявлением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оригиналов, если копии не заверены нотариально;</w:t>
      </w:r>
    </w:p>
    <w:p w:rsidR="00297B86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 документы, подтверждающие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наличие собственных средств у субъекта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редпринимательской деятельности, для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финансировани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расходов на реализацию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бизнес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проекта не менее 15 процентов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размера получаемой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субсидии (гранта),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заверенных претендентом на получение субсидии (гранта):</w:t>
      </w:r>
    </w:p>
    <w:p w:rsidR="00297B86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Подтверждающими документами являются: </w:t>
      </w:r>
    </w:p>
    <w:p w:rsidR="00297B86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- выписка из лицевого счета с банка;</w:t>
      </w:r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- документы, подтверждающие оплату основных сре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дств в р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амках реализации бизнес - проекта (копии товарных чеков, накладных, счетов-фактур и т.д.)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3252E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справка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соблюдении субъектом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норм, </w:t>
      </w:r>
      <w:r w:rsidRPr="00AD0EB5">
        <w:rPr>
          <w:rFonts w:ascii="Times New Roman" w:hAnsi="Times New Roman"/>
          <w:sz w:val="24"/>
          <w:szCs w:val="24"/>
          <w:lang w:eastAsia="ru-RU"/>
        </w:rPr>
        <w:t xml:space="preserve">установленных </w:t>
      </w:r>
      <w:hyperlink r:id="rId7" w:history="1">
        <w:r w:rsidRPr="00AD0EB5">
          <w:rPr>
            <w:rFonts w:ascii="Times New Roman" w:hAnsi="Times New Roman"/>
            <w:sz w:val="24"/>
            <w:szCs w:val="24"/>
            <w:u w:val="single"/>
            <w:lang w:eastAsia="ru-RU"/>
          </w:rPr>
          <w:t>частями 3</w:t>
        </w:r>
      </w:hyperlink>
      <w:r w:rsidRPr="00AD0EB5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8" w:history="1">
        <w:r w:rsidRPr="00AD0EB5">
          <w:rPr>
            <w:rFonts w:ascii="Times New Roman" w:hAnsi="Times New Roman"/>
            <w:sz w:val="24"/>
            <w:szCs w:val="24"/>
            <w:u w:val="single"/>
            <w:lang w:eastAsia="ru-RU"/>
          </w:rPr>
          <w:t>4 статьи 14</w:t>
        </w:r>
      </w:hyperlink>
      <w:r w:rsidRPr="00AD0EB5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AD0EB5">
          <w:rPr>
            <w:rFonts w:ascii="Times New Roman" w:hAnsi="Times New Roman"/>
            <w:bCs/>
            <w:color w:val="000000"/>
            <w:sz w:val="24"/>
            <w:szCs w:val="24"/>
          </w:rPr>
          <w:t>2007 г</w:t>
        </w:r>
      </w:smartTag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№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 209-ФЗ "О развитии малого и среднего предпринимательства в Российской Федерации"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97B86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документы, подтверждающие соблюдение субъектом малого предпринимательства условий, определенных </w:t>
      </w:r>
      <w:hyperlink r:id="rId9" w:history="1"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 xml:space="preserve">подпунктом </w:t>
        </w:r>
        <w:r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8</w:t>
        </w:r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 xml:space="preserve"> пункта 2</w:t>
        </w:r>
      </w:hyperlink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 (копии приказов или уведомлений о переводе работника на неполный рабочий день, о временной приостановке работ, о предоставлении отпусков без сохранения заработной платы, о высвобождении работников, с предъявлением оригиналов, если копии не заверены нотариально, и иные документы, подтверждающие соблюдение вышеназванных условий);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proofErr w:type="gramEnd"/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13)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документы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подтверждающие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наличие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заявителя прав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собственности или иное законное основание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земельный участок,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здание, помещение,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необходимое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осуществления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предпринимательской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) копи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трудовой книжки с предъявлением оригинала, есл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копия не заверена нотариально.</w:t>
      </w:r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Сведения, содержащиеся в документах, указанных в подпунктах 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,5,6,7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пункта запрашиваются отделом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социально-экономического развития, предпринимательства и потребительского рынка Администрации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течение 5 рабочих дней со дня поступления заявки в порядке межведомственного информационного взаимодействия у органов, представляющих государственные услуги, и органов, представляющих муниципальные услуги, иных государственных органов, органов местного самоуправления, а также ведомственных этим органам организаций, если такие сведения находятся в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распоряжении этих органов (организаций) в соответствии с нормативными правовыми актами субъектов Российской Федерации, нормативными правовыми актами субъектов Российской Федерации, муниципальными правовыми актами, в случае если субъект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не представил документы, указанные в подпунктах 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,5,6,7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пункта, самостоятельно.  </w:t>
      </w:r>
      <w:proofErr w:type="gramEnd"/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2.5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</w:rPr>
        <w:t xml:space="preserve">Отдел </w:t>
      </w:r>
      <w:r>
        <w:rPr>
          <w:rFonts w:ascii="Times New Roman" w:hAnsi="Times New Roman"/>
          <w:color w:val="000000"/>
          <w:sz w:val="24"/>
          <w:szCs w:val="24"/>
        </w:rPr>
        <w:t>социально-экономического развития, предпринимательства и потребительского рынка Администрации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в срок не более 10 рабочих дней с момента окончания приема заявок  проверяет представленные субъектом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</w:rPr>
        <w:t>предпринимательства документы на соответствие требованиям, установленным настоящим Порядком, и направляет их для рассмотрения в Комиссию по рассмотрению заявок субъектов малого предпринимательства, претендующих на получение финансовой поддержки за счет бюджета муниципального района «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</w:rPr>
        <w:t>Княжпогостский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</w:rPr>
        <w:t>» (далее Комиссия), персональный состав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</w:rPr>
        <w:t xml:space="preserve"> и регламент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</w:rPr>
        <w:t>работы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</w:rPr>
        <w:t xml:space="preserve"> которой утвержд</w:t>
      </w:r>
      <w:r>
        <w:rPr>
          <w:rFonts w:ascii="Times New Roman" w:hAnsi="Times New Roman"/>
          <w:color w:val="000000"/>
          <w:sz w:val="24"/>
          <w:szCs w:val="24"/>
        </w:rPr>
        <w:t>ен в соответствии с приложением 10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настоящему постановлению</w:t>
      </w:r>
      <w:r w:rsidRPr="003252E0">
        <w:rPr>
          <w:rFonts w:ascii="Times New Roman" w:hAnsi="Times New Roman"/>
          <w:color w:val="000000"/>
          <w:sz w:val="24"/>
          <w:szCs w:val="24"/>
        </w:rPr>
        <w:t>.</w:t>
      </w:r>
    </w:p>
    <w:p w:rsidR="00297B86" w:rsidRPr="003252E0" w:rsidRDefault="00297B86" w:rsidP="00297B86">
      <w:pPr>
        <w:pStyle w:val="2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</w:rPr>
        <w:t xml:space="preserve">Передача документов, представленных субъектами малого предпринимательства, в Комиссию от отдела </w:t>
      </w:r>
      <w:r>
        <w:rPr>
          <w:rFonts w:ascii="Times New Roman" w:hAnsi="Times New Roman"/>
          <w:color w:val="000000"/>
          <w:sz w:val="24"/>
          <w:szCs w:val="24"/>
        </w:rPr>
        <w:t>социально-экономического развития, предпринимательства и потребительского рынка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оформляется актом приема-передачи с указанием даты передачи.</w:t>
      </w:r>
    </w:p>
    <w:p w:rsidR="00297B86" w:rsidRPr="003252E0" w:rsidRDefault="00297B86" w:rsidP="00297B86">
      <w:pPr>
        <w:pStyle w:val="2"/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2.6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252E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Комиссия рассматривает документы и осуществляет оценку соответствия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условиям предоставления субсидии (гранта) и требованиям, установленным Федеральным </w:t>
      </w:r>
      <w:hyperlink r:id="rId10" w:history="1"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настоящим Порядком, в срок не более 5 рабочих дней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документов в Комиссию.</w:t>
      </w:r>
    </w:p>
    <w:p w:rsidR="00297B86" w:rsidRPr="003252E0" w:rsidRDefault="00297B86" w:rsidP="00297B86">
      <w:pPr>
        <w:pStyle w:val="2"/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2.7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 Решение Комиссии о соответствии (несоответствии)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условиям предоставления субсидии (гранта) и требованиям, установленным Федеральным </w:t>
      </w:r>
      <w:hyperlink r:id="rId11" w:history="1"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настоящим Порядком, оформляется протоколом.</w:t>
      </w:r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2.8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252E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основании протокола Комиссии Администрация в срок не более 5 рабочих дней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 даты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его подписания принимает решение о предоставлении (отказе в предоставлении) субсидии.</w:t>
      </w:r>
    </w:p>
    <w:p w:rsidR="00297B86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Принятие решения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предоставлении субсидии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об отказе в предоставлении субсидии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 уведомление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о принятых Администрацией решениях осуществляется в соответствии с Федеральным </w:t>
      </w:r>
      <w:hyperlink r:id="rId12" w:history="1"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297B86" w:rsidRDefault="00297B86" w:rsidP="00297B86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E50357">
        <w:rPr>
          <w:rFonts w:ascii="Times New Roman" w:hAnsi="Times New Roman"/>
          <w:color w:val="000000"/>
          <w:sz w:val="24"/>
          <w:szCs w:val="24"/>
          <w:lang w:eastAsia="ru-RU"/>
        </w:rPr>
        <w:t>В  предоставлении субсидии (гранта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E503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должно быть отказано в случае, если:</w:t>
      </w:r>
    </w:p>
    <w:p w:rsidR="00297B86" w:rsidRPr="00E50357" w:rsidRDefault="00297B86" w:rsidP="00297B86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color w:val="000000"/>
        </w:rPr>
      </w:pPr>
      <w:r>
        <w:rPr>
          <w:color w:val="000000"/>
        </w:rPr>
        <w:t xml:space="preserve">        </w:t>
      </w:r>
      <w:r w:rsidRPr="00E50357">
        <w:rPr>
          <w:color w:val="000000"/>
        </w:rPr>
        <w:t>1) не представлены документы, определенные Порядком, или представлены недостоверные сведения и документы;</w:t>
      </w:r>
    </w:p>
    <w:p w:rsidR="00297B86" w:rsidRPr="00E50357" w:rsidRDefault="00297B86" w:rsidP="00297B86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color w:val="000000"/>
        </w:rPr>
      </w:pPr>
      <w:r>
        <w:rPr>
          <w:color w:val="000000"/>
        </w:rPr>
        <w:t xml:space="preserve">        </w:t>
      </w:r>
      <w:r w:rsidRPr="00E50357">
        <w:rPr>
          <w:color w:val="000000"/>
        </w:rPr>
        <w:t xml:space="preserve">2) не выполнены условия </w:t>
      </w:r>
      <w:r>
        <w:rPr>
          <w:color w:val="000000"/>
        </w:rPr>
        <w:t>предоставления субсидии (гранта)</w:t>
      </w:r>
      <w:r w:rsidRPr="00E50357">
        <w:rPr>
          <w:color w:val="000000"/>
        </w:rPr>
        <w:t>, установленные Порядком;</w:t>
      </w:r>
    </w:p>
    <w:p w:rsidR="00297B86" w:rsidRPr="00E50357" w:rsidRDefault="00297B86" w:rsidP="00297B86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color w:val="000000"/>
        </w:rPr>
      </w:pPr>
      <w:r>
        <w:rPr>
          <w:color w:val="000000"/>
        </w:rPr>
        <w:t xml:space="preserve">        </w:t>
      </w:r>
      <w:r w:rsidRPr="00E50357">
        <w:rPr>
          <w:color w:val="000000"/>
        </w:rPr>
        <w:t>3) ранее в отношении заявителя было принято решение об оказании аналогичной поддержки и сроки ее оказания не истекли, в т</w:t>
      </w:r>
      <w:r>
        <w:rPr>
          <w:color w:val="000000"/>
        </w:rPr>
        <w:t>ом числе</w:t>
      </w:r>
      <w:r w:rsidRPr="00E50357">
        <w:rPr>
          <w:color w:val="000000"/>
        </w:rPr>
        <w:t xml:space="preserve"> и по республиканским целевым программам;</w:t>
      </w:r>
    </w:p>
    <w:p w:rsidR="00297B86" w:rsidRPr="00E50357" w:rsidRDefault="00297B86" w:rsidP="00297B86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color w:val="000000"/>
        </w:rPr>
      </w:pPr>
      <w:r>
        <w:rPr>
          <w:color w:val="000000"/>
        </w:rPr>
        <w:t xml:space="preserve">       </w:t>
      </w:r>
      <w:r w:rsidRPr="00E50357">
        <w:rPr>
          <w:color w:val="000000"/>
        </w:rPr>
        <w:t xml:space="preserve">4) с момента признания субъекта малого предпринимательства допустившим нарушение Порядка и условий оказания поддержки, в </w:t>
      </w:r>
      <w:r>
        <w:rPr>
          <w:color w:val="000000"/>
        </w:rPr>
        <w:t>том числе</w:t>
      </w:r>
      <w:r w:rsidRPr="00E50357">
        <w:rPr>
          <w:color w:val="000000"/>
        </w:rPr>
        <w:t xml:space="preserve"> не обеспечившим целевого использования средств поддержки, прошло менее чем три года.</w:t>
      </w:r>
    </w:p>
    <w:p w:rsidR="00297B86" w:rsidRDefault="00297B86" w:rsidP="00297B86">
      <w:pPr>
        <w:pStyle w:val="2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Субъект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в отношении которого принято решение об отказе в предоставлении субсидии (гранта), вправе обратиться повторно после устранения выявленных недостатков на условиях, установленных настоящим Порядком.</w:t>
      </w:r>
    </w:p>
    <w:p w:rsidR="00297B86" w:rsidRDefault="00297B86" w:rsidP="00297B86">
      <w:pPr>
        <w:pStyle w:val="2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2.9. С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убсидия (грант) предоставляется на основании договора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предоставлении субсидии (гранта)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 заключенного между субъектом малого</w:t>
      </w:r>
      <w:r w:rsidRPr="00AC0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и Администрацией.</w:t>
      </w:r>
    </w:p>
    <w:p w:rsidR="00297B86" w:rsidRPr="000D5FE7" w:rsidRDefault="00297B86" w:rsidP="00297B86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</w:rPr>
      </w:pPr>
      <w:r>
        <w:rPr>
          <w:color w:val="000000"/>
        </w:rPr>
        <w:t xml:space="preserve">       2.10. </w:t>
      </w:r>
      <w:r w:rsidRPr="000D5FE7">
        <w:rPr>
          <w:color w:val="000000"/>
        </w:rPr>
        <w:t>В договоре</w:t>
      </w:r>
      <w:r>
        <w:rPr>
          <w:color w:val="000000"/>
        </w:rPr>
        <w:t xml:space="preserve"> о предоставлении субсидии (гранта)</w:t>
      </w:r>
      <w:r w:rsidRPr="000D5FE7">
        <w:rPr>
          <w:color w:val="000000"/>
        </w:rPr>
        <w:t xml:space="preserve"> определяются:</w:t>
      </w:r>
    </w:p>
    <w:p w:rsidR="00297B86" w:rsidRPr="000D5FE7" w:rsidRDefault="00297B86" w:rsidP="00297B86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</w:rPr>
      </w:pPr>
      <w:r>
        <w:rPr>
          <w:color w:val="000000"/>
        </w:rPr>
        <w:t xml:space="preserve">       </w:t>
      </w:r>
      <w:r w:rsidRPr="000D5FE7">
        <w:rPr>
          <w:color w:val="000000"/>
        </w:rPr>
        <w:t>1) размер, сроки предоставления субсидии (гранта), а также конкретная цель ее предоставления;</w:t>
      </w:r>
    </w:p>
    <w:p w:rsidR="00297B86" w:rsidRPr="000D5FE7" w:rsidRDefault="00297B86" w:rsidP="00297B86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</w:rPr>
      </w:pPr>
      <w:r>
        <w:rPr>
          <w:color w:val="000000"/>
        </w:rPr>
        <w:t xml:space="preserve">       </w:t>
      </w:r>
      <w:r w:rsidRPr="000D5FE7">
        <w:rPr>
          <w:color w:val="000000"/>
        </w:rPr>
        <w:t>2) обязательства получателя субсидии (гранта) по целевому использованию субсидии, а также по предоставлению документов для проверки целевого использования и выполнения условий предоставления субсидии;</w:t>
      </w:r>
    </w:p>
    <w:p w:rsidR="00297B86" w:rsidRPr="000D5FE7" w:rsidRDefault="00297B86" w:rsidP="00297B86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</w:rPr>
      </w:pPr>
      <w:r>
        <w:rPr>
          <w:color w:val="000000"/>
        </w:rPr>
        <w:t xml:space="preserve">      </w:t>
      </w:r>
      <w:r w:rsidRPr="000D5FE7">
        <w:rPr>
          <w:color w:val="000000"/>
        </w:rPr>
        <w:t>3) обязательства получателя субсидии (гранта) по возврату полной суммы средств субсидии, использованных не по целевому назначению и (или) не использованных в течение 6 месяцев с момента их перечисления; порядок возврата субсидии, в том числе использованной не по целевому назначению;</w:t>
      </w:r>
    </w:p>
    <w:p w:rsidR="00297B86" w:rsidRPr="000D5FE7" w:rsidRDefault="00297B86" w:rsidP="00297B86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</w:rPr>
      </w:pPr>
      <w:r>
        <w:rPr>
          <w:color w:val="000000"/>
        </w:rPr>
        <w:t xml:space="preserve">      </w:t>
      </w:r>
      <w:r w:rsidRPr="000D5FE7">
        <w:rPr>
          <w:color w:val="000000"/>
        </w:rPr>
        <w:t>4) порядок и сроки предоставления отчетов по использованию субсидии (гранта) по форме, предусмотренной в договоре (соглашении);</w:t>
      </w:r>
    </w:p>
    <w:p w:rsidR="00297B86" w:rsidRPr="000D5FE7" w:rsidRDefault="00297B86" w:rsidP="00297B86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</w:rPr>
      </w:pPr>
      <w:r>
        <w:rPr>
          <w:color w:val="000000"/>
        </w:rPr>
        <w:t xml:space="preserve">      </w:t>
      </w:r>
      <w:r w:rsidRPr="000D5FE7">
        <w:rPr>
          <w:color w:val="000000"/>
        </w:rPr>
        <w:t>5) ответственность сторон за нарушение условий договора (соглашения);</w:t>
      </w:r>
    </w:p>
    <w:p w:rsidR="00297B86" w:rsidRDefault="00297B86" w:rsidP="00297B86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</w:rPr>
      </w:pPr>
      <w:r>
        <w:rPr>
          <w:color w:val="000000"/>
        </w:rPr>
        <w:t xml:space="preserve">      </w:t>
      </w:r>
      <w:r w:rsidRPr="000D5FE7">
        <w:rPr>
          <w:color w:val="000000"/>
        </w:rPr>
        <w:t>6)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EC1218" w:rsidRPr="00EC1218" w:rsidRDefault="00EC1218" w:rsidP="00EC1218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</w:rPr>
      </w:pPr>
      <w:r>
        <w:rPr>
          <w:color w:val="000000"/>
        </w:rPr>
        <w:t xml:space="preserve">      7) </w:t>
      </w:r>
      <w:r w:rsidRPr="00EC1218">
        <w:rPr>
          <w:color w:val="000000"/>
        </w:rPr>
        <w:t xml:space="preserve">обязанность </w:t>
      </w:r>
      <w:r w:rsidRPr="000D5FE7">
        <w:rPr>
          <w:color w:val="000000"/>
        </w:rPr>
        <w:t xml:space="preserve">получателя субсидии (гранта) </w:t>
      </w:r>
      <w:r w:rsidRPr="00EC1218">
        <w:rPr>
          <w:color w:val="000000"/>
        </w:rPr>
        <w:t xml:space="preserve">не отчуждать оборудование, приобретенное с использованием субсидии, в течение трех лет </w:t>
      </w:r>
      <w:proofErr w:type="gramStart"/>
      <w:r w:rsidRPr="00EC1218">
        <w:rPr>
          <w:color w:val="000000"/>
        </w:rPr>
        <w:t>с даты заключения</w:t>
      </w:r>
      <w:proofErr w:type="gramEnd"/>
      <w:r w:rsidRPr="00EC1218">
        <w:rPr>
          <w:color w:val="000000"/>
        </w:rPr>
        <w:t xml:space="preserve"> договора о предоставлении субсидии путем продажи, дарения, обмена или отчуждения иным образом в соответствии с законодательством Российской Федерации.</w:t>
      </w:r>
    </w:p>
    <w:p w:rsidR="00297B86" w:rsidRPr="003252E0" w:rsidRDefault="00297B86" w:rsidP="00EC1218">
      <w:pPr>
        <w:pStyle w:val="1"/>
        <w:ind w:left="-28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 подготовки договора не может превышать 10 рабочих дней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Администрацией решения о предоставлении субсидии (гранта).</w:t>
      </w:r>
    </w:p>
    <w:p w:rsidR="00297B86" w:rsidRDefault="00297B86" w:rsidP="00EC1218">
      <w:pPr>
        <w:pStyle w:val="2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2.11. На первое число месяца, предшествующему месяцу, в котором планируется заключение договора о предоставлении субсидии, получатели субсидии должны соответствовать следующим требованиям:</w:t>
      </w:r>
    </w:p>
    <w:p w:rsidR="00297B86" w:rsidRDefault="00297B86" w:rsidP="00EC1218">
      <w:pPr>
        <w:pStyle w:val="2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 получателей субсидии должна отсутствовать задолженность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уплате налогов, сборов, пеней и иных обязательных платежей в бюджетную систему Российской Федерации и внебюджетные фонды;</w:t>
      </w:r>
    </w:p>
    <w:p w:rsidR="00297B86" w:rsidRDefault="00297B86" w:rsidP="00EC1218">
      <w:pPr>
        <w:pStyle w:val="2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 получателей субсидии должна отсутствовать просроченная задолженность по возврату в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бюджетную систему Российской Федерации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субсидий, бюджетных инвестиций, предоставленных, в том числе с иными правовыми актами;</w:t>
      </w:r>
    </w:p>
    <w:p w:rsidR="00297B86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  получатели субсидии не должны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наход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иться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тадии ликвидации, реорганизации,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банкротства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не должны иметь ограничения на осуществление хозяйственной деятельности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- 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офшорные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зоны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в отношении таких юридических лиц, в совокупности превышает 50 процентов; </w:t>
      </w:r>
    </w:p>
    <w:p w:rsidR="00297B86" w:rsidRPr="00047C14" w:rsidRDefault="00297B86" w:rsidP="00297B86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- получатели субсидий не должны получать </w:t>
      </w:r>
      <w:r w:rsidRPr="003252E0">
        <w:rPr>
          <w:color w:val="000000"/>
        </w:rPr>
        <w:t xml:space="preserve">субсидию (грант) </w:t>
      </w:r>
      <w:r>
        <w:rPr>
          <w:color w:val="000000"/>
        </w:rPr>
        <w:t xml:space="preserve">в соответствии с иными нормативными правовыми актами на цели, указанные в п.1.3. настоящего Порядка. </w:t>
      </w:r>
    </w:p>
    <w:p w:rsidR="00297B86" w:rsidRPr="003252E0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2.12.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Субъекты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заключившие договоры на предоставление субсидии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(гранта), обеспечивают выполнение следующих обязательств:</w:t>
      </w:r>
    </w:p>
    <w:p w:rsidR="00297B86" w:rsidRPr="003252E0" w:rsidRDefault="00297B86" w:rsidP="00297B86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деятельность согласно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бизнес - проекта на территории МР «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Княжпогостский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» не менее 3 лет после получения субсидии (гранта);</w:t>
      </w:r>
    </w:p>
    <w:p w:rsidR="00297B86" w:rsidRDefault="00297B86" w:rsidP="00297B86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обеспечить создание постоянных рабочих мест, предусмотренных при реализации бизнес – проекта;</w:t>
      </w:r>
    </w:p>
    <w:p w:rsidR="00297B86" w:rsidRPr="003252E0" w:rsidRDefault="00297B86" w:rsidP="00297B86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использовать субсидию в течение 6 месяцев со дня поступления денежных средств на счет субъекта малого предпринимательства для осуществления расходов, указанных в пункте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2.1. настоящего П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орядка исключительно на реализацию бизнес – проекта, представленного в Администрацию;</w:t>
      </w:r>
    </w:p>
    <w:p w:rsidR="00297B86" w:rsidRPr="003252E0" w:rsidRDefault="00297B86" w:rsidP="00297B86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регистрир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овать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активы, приобретенные за счет субсидии (гранта) и использ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овать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только в своей предпринимательской деятельности не менее 3 лет;</w:t>
      </w:r>
    </w:p>
    <w:p w:rsidR="00297B86" w:rsidRDefault="00297B86" w:rsidP="00297B86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7B86" w:rsidRPr="008A2142" w:rsidRDefault="00297B86" w:rsidP="00297B86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A214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Порядок предоставления отчетных документов</w:t>
      </w:r>
    </w:p>
    <w:p w:rsidR="00297B86" w:rsidRPr="008A2142" w:rsidRDefault="00297B86" w:rsidP="00297B86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97B86" w:rsidRDefault="00297B86" w:rsidP="00297B86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3.1. </w:t>
      </w:r>
      <w:r w:rsidRPr="003252E0">
        <w:rPr>
          <w:color w:val="000000"/>
        </w:rPr>
        <w:t>Субъекты малого</w:t>
      </w:r>
      <w:r w:rsidRPr="00AC0EBE">
        <w:rPr>
          <w:color w:val="000000"/>
        </w:rPr>
        <w:t xml:space="preserve"> </w:t>
      </w:r>
      <w:r w:rsidRPr="003252E0">
        <w:rPr>
          <w:color w:val="000000"/>
        </w:rPr>
        <w:t>предпринимательства, заключившие договоры на предоставление субсидии</w:t>
      </w:r>
      <w:r>
        <w:rPr>
          <w:color w:val="000000"/>
        </w:rPr>
        <w:t xml:space="preserve"> </w:t>
      </w:r>
      <w:r w:rsidRPr="003252E0">
        <w:rPr>
          <w:color w:val="000000"/>
        </w:rPr>
        <w:t xml:space="preserve">(гранта), </w:t>
      </w:r>
      <w:r w:rsidRPr="006E79B6">
        <w:rPr>
          <w:color w:val="000000"/>
        </w:rPr>
        <w:t xml:space="preserve">предоставляют </w:t>
      </w:r>
      <w:r w:rsidRPr="003252E0">
        <w:rPr>
          <w:color w:val="000000"/>
        </w:rPr>
        <w:t xml:space="preserve">в Администрацию информацию о расходовании субсидии (гранта) по ее целевому назначению с приложением </w:t>
      </w:r>
      <w:r>
        <w:rPr>
          <w:color w:val="000000"/>
        </w:rPr>
        <w:t>отчетных</w:t>
      </w:r>
      <w:r w:rsidRPr="003252E0">
        <w:rPr>
          <w:color w:val="000000"/>
        </w:rPr>
        <w:t xml:space="preserve"> документов:</w:t>
      </w:r>
    </w:p>
    <w:p w:rsidR="00297B86" w:rsidRPr="006E79B6" w:rsidRDefault="00297B86" w:rsidP="00297B86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6E79B6">
        <w:rPr>
          <w:rFonts w:ascii="Times New Roman" w:hAnsi="Times New Roman"/>
          <w:color w:val="000000"/>
          <w:sz w:val="24"/>
          <w:szCs w:val="24"/>
          <w:lang w:eastAsia="ru-RU"/>
        </w:rPr>
        <w:t>3.2. 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Отчетные</w:t>
      </w:r>
      <w:r w:rsidRPr="006E79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документы включают в себя:</w:t>
      </w:r>
    </w:p>
    <w:p w:rsidR="00297B86" w:rsidRDefault="00297B86" w:rsidP="00297B86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3.2.1.  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вансовый отчет (в случае использования средств субсидии (гранта) за наличный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расчет);</w:t>
      </w:r>
    </w:p>
    <w:p w:rsidR="00297B86" w:rsidRDefault="00297B86" w:rsidP="00297B86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3.2.2.    П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латежное поручение (в случае использования средств субсидии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(гранта) за безналичный расчет).</w:t>
      </w:r>
    </w:p>
    <w:p w:rsidR="00297B86" w:rsidRPr="003252E0" w:rsidRDefault="00297B86" w:rsidP="00297B86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3.2.3. К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опии договор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(купли-продажи), заверенные субъектом малого предпринимательства с предъявлением оригинала договора;</w:t>
      </w:r>
    </w:p>
    <w:p w:rsidR="00297B86" w:rsidRDefault="00297B86" w:rsidP="00297B86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3.2.4.</w:t>
      </w:r>
      <w:r w:rsidRPr="006E79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К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опии товарных накладных, счетов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- фактур, товарных чеков, заверенных субъектом малого предпринимательства, с предъявлением оригиналов, с приложением копий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аспортов на приобретенный товар.</w:t>
      </w:r>
    </w:p>
    <w:p w:rsidR="00297B86" w:rsidRPr="003252E0" w:rsidRDefault="00297B86" w:rsidP="00297B86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3.2.5.     К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опии документов (товарная накладная, товарный чек, счет-фактура и др.), подтверждающие долю 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расходов на реализацию бизнес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–п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роекта не менее 15% от размера получаемой субсидии (гранта), заверенные субъектом малого предпринимательства (при предоставлении выписки из лицевого счета с банка).   </w:t>
      </w:r>
    </w:p>
    <w:p w:rsidR="00297B86" w:rsidRDefault="00297B86" w:rsidP="00297B86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3.3. </w:t>
      </w:r>
      <w:r w:rsidRPr="000A4A55">
        <w:t>Отчет</w:t>
      </w:r>
      <w:r>
        <w:t xml:space="preserve">ные документы предоставляются </w:t>
      </w:r>
      <w:r w:rsidRPr="003252E0">
        <w:rPr>
          <w:color w:val="000000"/>
        </w:rPr>
        <w:t xml:space="preserve"> ежемесячно, до 5 числа месяца, следующе</w:t>
      </w:r>
      <w:r>
        <w:rPr>
          <w:color w:val="000000"/>
        </w:rPr>
        <w:t>го за отчетным месяцем.</w:t>
      </w:r>
    </w:p>
    <w:p w:rsidR="00297B86" w:rsidRPr="003252E0" w:rsidRDefault="00297B86" w:rsidP="00297B86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3.4.   </w:t>
      </w:r>
      <w:r w:rsidRPr="003252E0">
        <w:rPr>
          <w:color w:val="000000"/>
        </w:rPr>
        <w:t>Информация предоставляется до полного использования субсидии (гранта).</w:t>
      </w:r>
    </w:p>
    <w:p w:rsidR="00297B86" w:rsidRDefault="00297B86" w:rsidP="00297B86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3.5.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проверки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ных отчетных документов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Администрацией направляется субъекту малого предпринимательства уведомление о признании произведенных расходов.</w:t>
      </w:r>
    </w:p>
    <w:p w:rsidR="00297B86" w:rsidRDefault="00297B86" w:rsidP="00297B86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3.6.    В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озврат остатков бюджетных средств, неиспользованных в течение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месяцев со дня поступления субсидии (гранта) на счет субъекта малого предпринимательства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осуществляется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на лицевой счет Администрации в течение 30 календарных дней по истечении уст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ановленного срока использования.</w:t>
      </w:r>
    </w:p>
    <w:p w:rsidR="00297B86" w:rsidRDefault="00297B86" w:rsidP="00297B86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7B86" w:rsidRDefault="00297B86" w:rsidP="00297B86">
      <w:pPr>
        <w:pStyle w:val="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32475">
        <w:rPr>
          <w:rFonts w:ascii="Times New Roman" w:hAnsi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C32475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Контроль за</w:t>
      </w:r>
      <w:proofErr w:type="gramEnd"/>
      <w:r w:rsidRPr="00C3247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соблюдением условий, целей </w:t>
      </w:r>
    </w:p>
    <w:p w:rsidR="00297B86" w:rsidRDefault="00297B86" w:rsidP="00297B86">
      <w:pPr>
        <w:pStyle w:val="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32475">
        <w:rPr>
          <w:rFonts w:ascii="Times New Roman" w:hAnsi="Times New Roman"/>
          <w:b/>
          <w:color w:val="000000"/>
          <w:sz w:val="24"/>
          <w:szCs w:val="24"/>
          <w:lang w:eastAsia="ru-RU"/>
        </w:rPr>
        <w:t>и порядка предоставления субсидий</w:t>
      </w:r>
    </w:p>
    <w:p w:rsidR="00297B86" w:rsidRPr="00DD13BF" w:rsidRDefault="00297B86" w:rsidP="00297B86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</w:p>
    <w:p w:rsidR="00297B86" w:rsidRPr="00A503E8" w:rsidRDefault="00297B86" w:rsidP="00297B86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4.1. </w:t>
      </w:r>
      <w:proofErr w:type="gramStart"/>
      <w:r w:rsidRPr="00A503E8">
        <w:rPr>
          <w:color w:val="000000"/>
          <w:lang w:eastAsia="en-US"/>
        </w:rPr>
        <w:t>Контроль за</w:t>
      </w:r>
      <w:proofErr w:type="gramEnd"/>
      <w:r w:rsidRPr="00A503E8">
        <w:rPr>
          <w:color w:val="000000"/>
          <w:lang w:eastAsia="en-US"/>
        </w:rPr>
        <w:t xml:space="preserve"> целевым использованием субсидии осуществляется в установленном порядке </w:t>
      </w:r>
      <w:r>
        <w:rPr>
          <w:color w:val="000000"/>
          <w:lang w:eastAsia="en-US"/>
        </w:rPr>
        <w:t xml:space="preserve">Администрацией </w:t>
      </w:r>
      <w:r w:rsidRPr="00A503E8">
        <w:rPr>
          <w:color w:val="000000"/>
          <w:lang w:eastAsia="en-US"/>
        </w:rPr>
        <w:t>и органами муниципального (финансового) контроля.</w:t>
      </w:r>
    </w:p>
    <w:p w:rsidR="00297B86" w:rsidRDefault="00297B86" w:rsidP="00297B86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4.2. С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убъекты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получившие субсидию (грант):</w:t>
      </w:r>
    </w:p>
    <w:p w:rsidR="00297B86" w:rsidRPr="003252E0" w:rsidRDefault="00297B86" w:rsidP="00297B86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-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обеспечивают доступ Администрации к бухгалтерским, финансовым и иным документам, подтверждающим целевое использование субсидии (гранта) и реализацию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бизнес - проекта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97B86" w:rsidRPr="003252E0" w:rsidRDefault="00297B86" w:rsidP="00297B86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-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обеспечивают доступ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сотрудников Администрации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объектам и имуществу субъекта малого предпринимательства, приобретенного за счет средств субсидии (гранта);</w:t>
      </w:r>
    </w:p>
    <w:p w:rsidR="00297B86" w:rsidRDefault="00297B86" w:rsidP="00297B86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4.3</w:t>
      </w:r>
      <w:r w:rsidRPr="003252E0">
        <w:rPr>
          <w:color w:val="000000"/>
          <w:lang w:eastAsia="en-US"/>
        </w:rPr>
        <w:t xml:space="preserve">. </w:t>
      </w:r>
      <w:proofErr w:type="gramStart"/>
      <w:r w:rsidRPr="003252E0">
        <w:rPr>
          <w:color w:val="000000"/>
          <w:lang w:eastAsia="en-US"/>
        </w:rPr>
        <w:t>В случае использования субъектом малого</w:t>
      </w:r>
      <w:r w:rsidRPr="00AC0EBE">
        <w:rPr>
          <w:color w:val="000000"/>
        </w:rPr>
        <w:t xml:space="preserve"> </w:t>
      </w:r>
      <w:r w:rsidRPr="003252E0">
        <w:rPr>
          <w:color w:val="000000"/>
          <w:lang w:eastAsia="en-US"/>
        </w:rPr>
        <w:t>предпринимательства субсидии (гранта) не по целево</w:t>
      </w:r>
      <w:r>
        <w:rPr>
          <w:color w:val="000000"/>
          <w:lang w:eastAsia="en-US"/>
        </w:rPr>
        <w:t>му</w:t>
      </w:r>
      <w:r w:rsidRPr="003252E0">
        <w:rPr>
          <w:color w:val="000000"/>
          <w:lang w:eastAsia="en-US"/>
        </w:rPr>
        <w:t xml:space="preserve"> назначению, в случае установления фактов нарушения условий их предоставления, выявленных в результате проверок, проводимых главным распорядителем (распорядителем) бюджетных средств, предоставляющим субсидию и органом муниципального финансового контроля, а также в случае неисполнения или ненадлежащего исполнения субъектом малого предпринимательства обязательств, предусмотренных </w:t>
      </w:r>
      <w:r>
        <w:rPr>
          <w:color w:val="000000"/>
          <w:lang w:eastAsia="en-US"/>
        </w:rPr>
        <w:t>настоящим</w:t>
      </w:r>
      <w:r w:rsidRPr="003252E0">
        <w:rPr>
          <w:color w:val="000000"/>
          <w:lang w:eastAsia="en-US"/>
        </w:rPr>
        <w:t xml:space="preserve"> Порядк</w:t>
      </w:r>
      <w:r>
        <w:rPr>
          <w:color w:val="000000"/>
          <w:lang w:eastAsia="en-US"/>
        </w:rPr>
        <w:t>ом</w:t>
      </w:r>
      <w:r w:rsidRPr="003252E0">
        <w:rPr>
          <w:color w:val="000000"/>
          <w:lang w:eastAsia="en-US"/>
        </w:rPr>
        <w:t>, денежные средства подлежат возврату в бюджет МР «</w:t>
      </w:r>
      <w:proofErr w:type="spellStart"/>
      <w:r w:rsidRPr="003252E0">
        <w:rPr>
          <w:color w:val="000000"/>
          <w:lang w:eastAsia="en-US"/>
        </w:rPr>
        <w:t>Княжпогостский</w:t>
      </w:r>
      <w:proofErr w:type="spellEnd"/>
      <w:proofErr w:type="gramEnd"/>
      <w:r w:rsidRPr="003252E0">
        <w:rPr>
          <w:color w:val="000000"/>
          <w:lang w:eastAsia="en-US"/>
        </w:rPr>
        <w:t>»  в полном объеме.</w:t>
      </w:r>
    </w:p>
    <w:p w:rsidR="00297B86" w:rsidRPr="003252E0" w:rsidRDefault="00297B86" w:rsidP="00297B86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</w:t>
      </w:r>
      <w:r w:rsidRPr="003252E0">
        <w:rPr>
          <w:color w:val="000000"/>
          <w:lang w:eastAsia="en-US"/>
        </w:rPr>
        <w:t>.</w:t>
      </w:r>
      <w:r>
        <w:rPr>
          <w:color w:val="000000"/>
          <w:lang w:eastAsia="en-US"/>
        </w:rPr>
        <w:t>4.</w:t>
      </w:r>
      <w:r w:rsidRPr="003252E0">
        <w:rPr>
          <w:color w:val="000000"/>
          <w:lang w:eastAsia="en-US"/>
        </w:rPr>
        <w:t xml:space="preserve"> Возврат бюджетных средств (субсидии (гранта)) обеспечивается в следующем порядке:</w:t>
      </w:r>
    </w:p>
    <w:p w:rsidR="00297B86" w:rsidRPr="003252E0" w:rsidRDefault="00297B86" w:rsidP="00297B86">
      <w:pPr>
        <w:ind w:firstLine="709"/>
        <w:jc w:val="both"/>
        <w:rPr>
          <w:color w:val="000000"/>
          <w:lang w:eastAsia="en-US"/>
        </w:rPr>
      </w:pPr>
      <w:proofErr w:type="gramStart"/>
      <w:r w:rsidRPr="003252E0">
        <w:rPr>
          <w:color w:val="000000"/>
        </w:rPr>
        <w:t>- главный распорядитель бюджетных средств</w:t>
      </w:r>
      <w:r w:rsidRPr="003252E0">
        <w:rPr>
          <w:color w:val="000000"/>
          <w:lang w:eastAsia="en-US"/>
        </w:rPr>
        <w:t xml:space="preserve">  в течение 10 рабочих дней со дня подписания акта проверки соблюдения условий, целей и порядка предоставления субсидий или получения сведений от органов финансового контроля об установлении фактов представления недостоверных сведений, нарушения условий, целей и порядка предоставления субсидий, выявленных в результате проверок, направляет субъекту малого предпринимательства письмо-уведомление о возврате средств в бюджет муниципального района «</w:t>
      </w:r>
      <w:proofErr w:type="spellStart"/>
      <w:r w:rsidRPr="003252E0">
        <w:rPr>
          <w:color w:val="000000"/>
          <w:lang w:eastAsia="en-US"/>
        </w:rPr>
        <w:t>Княжпогостский</w:t>
      </w:r>
      <w:proofErr w:type="spellEnd"/>
      <w:r w:rsidRPr="003252E0">
        <w:rPr>
          <w:color w:val="000000"/>
          <w:lang w:eastAsia="en-US"/>
        </w:rPr>
        <w:t>»;</w:t>
      </w:r>
      <w:proofErr w:type="gramEnd"/>
    </w:p>
    <w:p w:rsidR="00297B86" w:rsidRPr="003252E0" w:rsidRDefault="00297B86" w:rsidP="00297B86">
      <w:pPr>
        <w:ind w:firstLine="709"/>
        <w:jc w:val="both"/>
        <w:rPr>
          <w:color w:val="000000"/>
          <w:lang w:eastAsia="en-US"/>
        </w:rPr>
      </w:pPr>
      <w:r w:rsidRPr="003252E0">
        <w:rPr>
          <w:color w:val="000000"/>
          <w:lang w:eastAsia="en-US"/>
        </w:rPr>
        <w:t xml:space="preserve">- субъект малого предпринимательства в течение 30 календарных дней (если в уведомлении не указан иной срок) </w:t>
      </w:r>
      <w:proofErr w:type="gramStart"/>
      <w:r w:rsidRPr="003252E0">
        <w:rPr>
          <w:color w:val="000000"/>
          <w:lang w:eastAsia="en-US"/>
        </w:rPr>
        <w:t>с даты получения</w:t>
      </w:r>
      <w:proofErr w:type="gramEnd"/>
      <w:r w:rsidRPr="003252E0">
        <w:rPr>
          <w:color w:val="000000"/>
          <w:lang w:eastAsia="en-US"/>
        </w:rPr>
        <w:t xml:space="preserve"> уведомления перечисляет на лицевой счет Администрации сумму бюджетных средств (субсидии (гранта)), использованных не по назначению или с нарушением установленных условий их предоставления;</w:t>
      </w:r>
    </w:p>
    <w:p w:rsidR="00297B86" w:rsidRPr="003252E0" w:rsidRDefault="00297B86" w:rsidP="00297B86">
      <w:pPr>
        <w:ind w:firstLine="709"/>
        <w:jc w:val="both"/>
        <w:rPr>
          <w:color w:val="000000"/>
          <w:lang w:eastAsia="en-US"/>
        </w:rPr>
      </w:pPr>
      <w:proofErr w:type="gramStart"/>
      <w:r w:rsidRPr="003252E0">
        <w:rPr>
          <w:color w:val="000000"/>
          <w:lang w:eastAsia="en-US"/>
        </w:rPr>
        <w:t>- в случае отсутствия или недостатка источников на возврат бюджетных средств (субсидии (гранта)), использованных не по назначению или с нарушением установленных условий их предоставления, субъект малого</w:t>
      </w:r>
      <w:r w:rsidRPr="00AC0EBE">
        <w:rPr>
          <w:color w:val="000000"/>
        </w:rPr>
        <w:t xml:space="preserve"> </w:t>
      </w:r>
      <w:r w:rsidRPr="003252E0">
        <w:rPr>
          <w:color w:val="000000"/>
          <w:lang w:eastAsia="en-US"/>
        </w:rPr>
        <w:t>предпринимательства представляет в Администрацию на согласование график, в соответствии с которым устанавливается срок возврата бюджетных средств (субсидии (гранта)), но не более чем на 6 месяцев с даты получения уведомления;</w:t>
      </w:r>
      <w:proofErr w:type="gramEnd"/>
    </w:p>
    <w:p w:rsidR="00297B86" w:rsidRDefault="00297B86" w:rsidP="00297B86">
      <w:pPr>
        <w:ind w:firstLine="709"/>
        <w:jc w:val="both"/>
        <w:rPr>
          <w:color w:val="000000"/>
          <w:lang w:eastAsia="en-US"/>
        </w:rPr>
      </w:pPr>
      <w:r w:rsidRPr="003252E0">
        <w:rPr>
          <w:color w:val="000000"/>
          <w:lang w:eastAsia="en-US"/>
        </w:rPr>
        <w:t>- в случае невыполнения в установленный срок уведомления, администрация муниципального района «</w:t>
      </w:r>
      <w:proofErr w:type="spellStart"/>
      <w:r w:rsidRPr="003252E0">
        <w:rPr>
          <w:color w:val="000000"/>
          <w:lang w:eastAsia="en-US"/>
        </w:rPr>
        <w:t>Княжпогостский</w:t>
      </w:r>
      <w:proofErr w:type="spellEnd"/>
      <w:r w:rsidRPr="003252E0">
        <w:rPr>
          <w:color w:val="000000"/>
          <w:lang w:eastAsia="en-US"/>
        </w:rPr>
        <w:t>» обеспечивает взыскание средств бюджета МР «</w:t>
      </w:r>
      <w:proofErr w:type="spellStart"/>
      <w:r w:rsidRPr="003252E0">
        <w:rPr>
          <w:color w:val="000000"/>
          <w:lang w:eastAsia="en-US"/>
        </w:rPr>
        <w:t>Княжпогостский</w:t>
      </w:r>
      <w:proofErr w:type="spellEnd"/>
      <w:r w:rsidRPr="003252E0">
        <w:rPr>
          <w:color w:val="000000"/>
          <w:lang w:eastAsia="en-US"/>
        </w:rPr>
        <w:t xml:space="preserve">» в судебном порядке. </w:t>
      </w:r>
    </w:p>
    <w:p w:rsidR="00297B86" w:rsidRPr="003252E0" w:rsidRDefault="00297B86" w:rsidP="00297B86">
      <w:pPr>
        <w:ind w:firstLine="709"/>
        <w:jc w:val="both"/>
        <w:rPr>
          <w:color w:val="000000"/>
          <w:lang w:eastAsia="en-US"/>
        </w:rPr>
      </w:pPr>
      <w:r w:rsidRPr="003252E0">
        <w:rPr>
          <w:color w:val="000000"/>
          <w:lang w:eastAsia="en-US"/>
        </w:rPr>
        <w:t>Нормативные правовые акты, принимаемые   Администрацией во исполнение настоящего Порядка, размещаются в установленном порядке на интернет-сайте администрации http://www.mrk11.ru/ в течение трех рабочих дней со дня их принятия.</w:t>
      </w:r>
    </w:p>
    <w:p w:rsidR="00297B86" w:rsidRDefault="00297B86" w:rsidP="00297B86">
      <w:pPr>
        <w:pStyle w:val="1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2BFB" w:rsidRDefault="00A02BFB"/>
    <w:sectPr w:rsidR="00A02BFB" w:rsidSect="00A0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B1F07"/>
    <w:multiLevelType w:val="hybridMultilevel"/>
    <w:tmpl w:val="0386906A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248D0"/>
    <w:multiLevelType w:val="hybridMultilevel"/>
    <w:tmpl w:val="354CFD36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86"/>
    <w:rsid w:val="00297B86"/>
    <w:rsid w:val="00A02BFB"/>
    <w:rsid w:val="00AF1593"/>
    <w:rsid w:val="00EC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7B86"/>
    <w:pPr>
      <w:spacing w:before="100" w:beforeAutospacing="1" w:after="100" w:afterAutospacing="1"/>
    </w:pPr>
  </w:style>
  <w:style w:type="paragraph" w:customStyle="1" w:styleId="1">
    <w:name w:val="Без интервала1"/>
    <w:rsid w:val="00297B8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297B8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Абзац списка2"/>
    <w:basedOn w:val="a"/>
    <w:rsid w:val="00297B8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;dst=1001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870;fld=134;dst=100138" TargetMode="External"/><Relationship Id="rId12" Type="http://schemas.openxmlformats.org/officeDocument/2006/relationships/hyperlink" Target="http://www.mbrk.ru/page/1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k11.ru" TargetMode="External"/><Relationship Id="rId11" Type="http://schemas.openxmlformats.org/officeDocument/2006/relationships/hyperlink" Target="http://www.mbrk.ru/page/111/" TargetMode="External"/><Relationship Id="rId5" Type="http://schemas.openxmlformats.org/officeDocument/2006/relationships/hyperlink" Target="consultantplus://offline/main?base=LAW;n=115870;fld=134" TargetMode="External"/><Relationship Id="rId10" Type="http://schemas.openxmlformats.org/officeDocument/2006/relationships/hyperlink" Target="http://www.mbrk.ru/page/1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96;n=57138;fld=134;dst=1010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3566</Words>
  <Characters>20330</Characters>
  <Application>Microsoft Office Word</Application>
  <DocSecurity>0</DocSecurity>
  <Lines>169</Lines>
  <Paragraphs>47</Paragraphs>
  <ScaleCrop>false</ScaleCrop>
  <Company>Microsoft</Company>
  <LinksUpToDate>false</LinksUpToDate>
  <CharactersWithSpaces>23849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Пришва</dc:creator>
  <cp:keywords/>
  <dc:description/>
  <cp:lastModifiedBy>Пришва</cp:lastModifiedBy>
  <cp:revision>3</cp:revision>
  <dcterms:created xsi:type="dcterms:W3CDTF">2017-02-03T08:23:00Z</dcterms:created>
  <dcterms:modified xsi:type="dcterms:W3CDTF">2017-02-06T07:44:00Z</dcterms:modified>
</cp:coreProperties>
</file>