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3" w:rsidRDefault="000E4799" w:rsidP="000E4799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Информация для организаций и индивидуальных предпринимателей, осуществляющих розничну</w:t>
      </w:r>
      <w:r w:rsidR="0068397C">
        <w:rPr>
          <w:sz w:val="26"/>
          <w:szCs w:val="26"/>
        </w:rPr>
        <w:t>ю продажу алкогольной продукции</w:t>
      </w:r>
    </w:p>
    <w:bookmarkEnd w:id="0"/>
    <w:p w:rsidR="000E4799" w:rsidRDefault="000E4799" w:rsidP="00837E3C">
      <w:pPr>
        <w:jc w:val="both"/>
        <w:rPr>
          <w:sz w:val="26"/>
          <w:szCs w:val="26"/>
        </w:rPr>
      </w:pPr>
    </w:p>
    <w:p w:rsidR="000E4799" w:rsidRDefault="00EC0E88" w:rsidP="00AA587A">
      <w:pPr>
        <w:ind w:firstLine="708"/>
        <w:jc w:val="both"/>
        <w:rPr>
          <w:sz w:val="26"/>
          <w:szCs w:val="26"/>
        </w:rPr>
      </w:pPr>
      <w:r w:rsidRPr="00EC0E88">
        <w:rPr>
          <w:sz w:val="26"/>
          <w:szCs w:val="26"/>
        </w:rPr>
        <w:t xml:space="preserve"> </w:t>
      </w:r>
      <w:r w:rsidR="00AA587A">
        <w:rPr>
          <w:sz w:val="26"/>
          <w:szCs w:val="26"/>
        </w:rPr>
        <w:t>В соответствии с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редакции Федерального закона от 03.07.2016 №261-ФЗ) розничная продажа алкогольной продукции и розничная продажа алкогольной продукции при оказании услуг общественного питания осуществляются</w:t>
      </w:r>
      <w:r w:rsidR="00496B58">
        <w:rPr>
          <w:sz w:val="26"/>
          <w:szCs w:val="26"/>
        </w:rPr>
        <w:t xml:space="preserve"> с применением </w:t>
      </w:r>
      <w:r w:rsidR="000E4799">
        <w:rPr>
          <w:sz w:val="26"/>
          <w:szCs w:val="26"/>
        </w:rPr>
        <w:t>контрольно-кассовой техники. Указанная норма вступает в силу с 31.03.2017 г.</w:t>
      </w:r>
    </w:p>
    <w:p w:rsidR="000E4799" w:rsidRDefault="000E4799" w:rsidP="00AA5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требование распространяется на организации и индивидуальных предпринимателей, осуществляющих розничную продажу алкогольной продукции, включая пиво, пивные напитки, сидр, </w:t>
      </w:r>
      <w:proofErr w:type="spellStart"/>
      <w:r>
        <w:rPr>
          <w:sz w:val="26"/>
          <w:szCs w:val="26"/>
        </w:rPr>
        <w:t>пуаре</w:t>
      </w:r>
      <w:proofErr w:type="spellEnd"/>
      <w:r>
        <w:rPr>
          <w:sz w:val="26"/>
          <w:szCs w:val="26"/>
        </w:rPr>
        <w:t>, медовуху, в том числе в отдаленных и труднодоступных местностях.</w:t>
      </w:r>
    </w:p>
    <w:p w:rsidR="00EC0E88" w:rsidRPr="00EC0E88" w:rsidRDefault="000E4799" w:rsidP="00AA5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587A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вопросу порядка применения контрольно-кассовой техники необходимо обращаться в уполномоченный орган – Управление Федеральной налоговой службы по Республике Коми (территориальные налоговые инспе</w:t>
      </w:r>
      <w:r w:rsidR="00A303F7">
        <w:rPr>
          <w:sz w:val="26"/>
          <w:szCs w:val="26"/>
        </w:rPr>
        <w:t>кции).</w:t>
      </w:r>
    </w:p>
    <w:sectPr w:rsidR="00EC0E88" w:rsidRPr="00EC0E88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B0D08"/>
    <w:rsid w:val="000E4799"/>
    <w:rsid w:val="00115C7F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86A83"/>
    <w:rsid w:val="002A4B2B"/>
    <w:rsid w:val="002D0E17"/>
    <w:rsid w:val="003124D2"/>
    <w:rsid w:val="00320A0A"/>
    <w:rsid w:val="0034108E"/>
    <w:rsid w:val="00351801"/>
    <w:rsid w:val="00386860"/>
    <w:rsid w:val="003914E6"/>
    <w:rsid w:val="003F5B84"/>
    <w:rsid w:val="003F7268"/>
    <w:rsid w:val="00445E2D"/>
    <w:rsid w:val="004468A0"/>
    <w:rsid w:val="00461750"/>
    <w:rsid w:val="004729FA"/>
    <w:rsid w:val="004836AD"/>
    <w:rsid w:val="00496B58"/>
    <w:rsid w:val="004E2AF7"/>
    <w:rsid w:val="004F1D38"/>
    <w:rsid w:val="005055B4"/>
    <w:rsid w:val="00513ABB"/>
    <w:rsid w:val="00544676"/>
    <w:rsid w:val="0056417C"/>
    <w:rsid w:val="00577258"/>
    <w:rsid w:val="005C1CCA"/>
    <w:rsid w:val="005D65C8"/>
    <w:rsid w:val="005F3D92"/>
    <w:rsid w:val="005F7BEC"/>
    <w:rsid w:val="00612A60"/>
    <w:rsid w:val="00625B36"/>
    <w:rsid w:val="00655F93"/>
    <w:rsid w:val="00656192"/>
    <w:rsid w:val="0067492E"/>
    <w:rsid w:val="00683236"/>
    <w:rsid w:val="0068397C"/>
    <w:rsid w:val="00697D88"/>
    <w:rsid w:val="006F01C4"/>
    <w:rsid w:val="0072345B"/>
    <w:rsid w:val="007313C2"/>
    <w:rsid w:val="00781BB7"/>
    <w:rsid w:val="00786AFE"/>
    <w:rsid w:val="0079476C"/>
    <w:rsid w:val="007A518B"/>
    <w:rsid w:val="007A6C42"/>
    <w:rsid w:val="00803822"/>
    <w:rsid w:val="00816C3E"/>
    <w:rsid w:val="00837E3C"/>
    <w:rsid w:val="00894D31"/>
    <w:rsid w:val="008A20E0"/>
    <w:rsid w:val="008A7865"/>
    <w:rsid w:val="008C486E"/>
    <w:rsid w:val="008D0A66"/>
    <w:rsid w:val="008E1481"/>
    <w:rsid w:val="00910F81"/>
    <w:rsid w:val="009471AA"/>
    <w:rsid w:val="0095048B"/>
    <w:rsid w:val="009A4A3D"/>
    <w:rsid w:val="009E1839"/>
    <w:rsid w:val="009F0205"/>
    <w:rsid w:val="009F6131"/>
    <w:rsid w:val="00A22F2A"/>
    <w:rsid w:val="00A303F7"/>
    <w:rsid w:val="00A31D74"/>
    <w:rsid w:val="00A44DC5"/>
    <w:rsid w:val="00A549E1"/>
    <w:rsid w:val="00A63B82"/>
    <w:rsid w:val="00A85FD6"/>
    <w:rsid w:val="00A93067"/>
    <w:rsid w:val="00AA587A"/>
    <w:rsid w:val="00AA62BC"/>
    <w:rsid w:val="00AB6E27"/>
    <w:rsid w:val="00AD1F73"/>
    <w:rsid w:val="00B078EC"/>
    <w:rsid w:val="00B26F50"/>
    <w:rsid w:val="00B27986"/>
    <w:rsid w:val="00B46DBA"/>
    <w:rsid w:val="00B46E2F"/>
    <w:rsid w:val="00B75D55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A0AB6"/>
    <w:rsid w:val="00DA0B69"/>
    <w:rsid w:val="00DE611D"/>
    <w:rsid w:val="00E46994"/>
    <w:rsid w:val="00E56873"/>
    <w:rsid w:val="00E607D9"/>
    <w:rsid w:val="00EB4D99"/>
    <w:rsid w:val="00EC0E88"/>
    <w:rsid w:val="00F566FF"/>
    <w:rsid w:val="00F64C00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92ABF-4FBE-4698-97AB-ACB976E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AB16-FA98-4F05-A6A2-CD54971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41</cp:revision>
  <cp:lastPrinted>2017-02-13T07:36:00Z</cp:lastPrinted>
  <dcterms:created xsi:type="dcterms:W3CDTF">2015-09-28T14:25:00Z</dcterms:created>
  <dcterms:modified xsi:type="dcterms:W3CDTF">2017-02-13T08:21:00Z</dcterms:modified>
</cp:coreProperties>
</file>