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B6" w:rsidRPr="00286A83" w:rsidRDefault="00DA0AB6" w:rsidP="0067492E">
      <w:pPr>
        <w:jc w:val="both"/>
        <w:rPr>
          <w:sz w:val="28"/>
          <w:szCs w:val="28"/>
        </w:rPr>
      </w:pPr>
    </w:p>
    <w:p w:rsidR="00CC5E91" w:rsidRDefault="00321138" w:rsidP="00932CF8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МР «Княжпогостский» доводит до сведения, что министерство </w:t>
      </w:r>
      <w:r w:rsidR="00932CF8">
        <w:rPr>
          <w:spacing w:val="-1"/>
          <w:sz w:val="28"/>
          <w:szCs w:val="28"/>
        </w:rPr>
        <w:t>экономики Республики Коми информирует субъекты малого и среднего предпринимательства о полезных источниках, в которых размещается полезная и актуальная информация о мерах и формах поддержки субъектов малого и среднего предпринимательства:</w:t>
      </w:r>
    </w:p>
    <w:p w:rsidR="00932CF8" w:rsidRPr="008A3B44" w:rsidRDefault="00932CF8" w:rsidP="00932CF8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</w:p>
    <w:p w:rsidR="00932CF8" w:rsidRPr="00932CF8" w:rsidRDefault="00932CF8" w:rsidP="00932CF8">
      <w:pPr>
        <w:shd w:val="clear" w:color="auto" w:fill="FFFFFF"/>
        <w:rPr>
          <w:b/>
          <w:i/>
          <w:sz w:val="32"/>
          <w:szCs w:val="32"/>
        </w:rPr>
      </w:pPr>
      <w:r w:rsidRPr="00932CF8">
        <w:rPr>
          <w:b/>
          <w:i/>
          <w:sz w:val="32"/>
          <w:szCs w:val="32"/>
        </w:rPr>
        <w:t>Знай все о поддержке бизнеса</w:t>
      </w:r>
    </w:p>
    <w:p w:rsidR="00932CF8" w:rsidRPr="00932CF8" w:rsidRDefault="00932CF8" w:rsidP="00932CF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32CF8" w:rsidRPr="00932CF8" w:rsidRDefault="00932CF8" w:rsidP="00932CF8">
      <w:pPr>
        <w:shd w:val="clear" w:color="auto" w:fill="FFFFFF"/>
        <w:ind w:firstLine="709"/>
        <w:jc w:val="both"/>
        <w:rPr>
          <w:sz w:val="28"/>
          <w:szCs w:val="28"/>
        </w:rPr>
      </w:pPr>
      <w:r w:rsidRPr="00932CF8">
        <w:rPr>
          <w:sz w:val="28"/>
          <w:szCs w:val="28"/>
        </w:rPr>
        <w:t>Создание и ведение своего бизнеса - весьма серьезная и долговременная работа, требующая от </w:t>
      </w:r>
      <w:hyperlink r:id="rId6" w:history="1">
        <w:r w:rsidRPr="00932CF8">
          <w:rPr>
            <w:bCs/>
            <w:sz w:val="28"/>
            <w:szCs w:val="28"/>
            <w:bdr w:val="none" w:sz="0" w:space="0" w:color="auto" w:frame="1"/>
          </w:rPr>
          <w:t>предпринимателя</w:t>
        </w:r>
      </w:hyperlink>
      <w:r w:rsidRPr="00932CF8">
        <w:rPr>
          <w:sz w:val="28"/>
          <w:szCs w:val="28"/>
        </w:rPr>
        <w:t xml:space="preserve"> значительных затрат сил и времени. предприниматели на каждом этапе развития сталкиваются с набором схожих проблем: это поиск инвестиций для запуска бизнеса, нестабильный бизнес-климат, проблема с подбором команды, трудности с рынками сбыта, изменения в системе налогообложения и др. </w:t>
      </w:r>
    </w:p>
    <w:p w:rsidR="00932CF8" w:rsidRPr="00932CF8" w:rsidRDefault="00932CF8" w:rsidP="00932CF8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932CF8">
        <w:rPr>
          <w:sz w:val="28"/>
          <w:szCs w:val="28"/>
        </w:rPr>
        <w:t>При этом у</w:t>
      </w:r>
      <w:r w:rsidRPr="00932CF8">
        <w:rPr>
          <w:spacing w:val="-2"/>
          <w:sz w:val="28"/>
          <w:szCs w:val="28"/>
        </w:rPr>
        <w:t xml:space="preserve">спешный человек чаще всего отличается нацеленностью на результат, позитивным мышлением, уверенностью в себе и стремлением быть в курсе происходящих вокруг событий. Он интересуется как глобальными социальными, политическими и экономическими тенденциями современного мира, так и текущей ситуацией в какой-либо определенной сфере. Оставаться «в теме» помогает интернет: СМИ, сайты, блоги, рассылки, видео. </w:t>
      </w:r>
    </w:p>
    <w:p w:rsidR="00932CF8" w:rsidRPr="00932CF8" w:rsidRDefault="00932CF8" w:rsidP="00932CF8">
      <w:pPr>
        <w:shd w:val="clear" w:color="auto" w:fill="FFFFFF"/>
        <w:ind w:firstLine="709"/>
        <w:jc w:val="both"/>
        <w:rPr>
          <w:sz w:val="28"/>
          <w:szCs w:val="28"/>
        </w:rPr>
      </w:pPr>
      <w:r w:rsidRPr="00932CF8">
        <w:rPr>
          <w:sz w:val="28"/>
          <w:szCs w:val="28"/>
        </w:rPr>
        <w:t>В этой связи Министерство экономики Республики Коми доводит до сведения предпринимателей и всех тех, кто намерен открыть свое дело</w:t>
      </w:r>
      <w:r w:rsidRPr="00932CF8">
        <w:rPr>
          <w:spacing w:val="-2"/>
          <w:sz w:val="28"/>
          <w:szCs w:val="28"/>
        </w:rPr>
        <w:t xml:space="preserve"> список возможных полезных источников, из которых можно черпать</w:t>
      </w:r>
      <w:r w:rsidRPr="00932CF8">
        <w:rPr>
          <w:sz w:val="28"/>
          <w:szCs w:val="28"/>
        </w:rPr>
        <w:t xml:space="preserve"> полезную и актуальную информацию о тенденциях в сфере развития бизнеса, мерах и формах поддержки субъектов малого и среднего предпринимательства:</w:t>
      </w:r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2CF8">
        <w:rPr>
          <w:rFonts w:eastAsia="Calibri"/>
          <w:sz w:val="28"/>
          <w:szCs w:val="28"/>
          <w:lang w:eastAsia="en-US"/>
        </w:rPr>
        <w:t xml:space="preserve">- официальный сайт АО «Федеральная корпорация по развитию малого и среднего предпринимательства» (АО «Корпорация МСП») </w:t>
      </w:r>
      <w:hyperlink r:id="rId7" w:history="1">
        <w:r w:rsidRPr="00932CF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https://corpmsp.ru/</w:t>
        </w:r>
      </w:hyperlink>
      <w:r w:rsidRPr="00932CF8">
        <w:rPr>
          <w:rFonts w:eastAsia="Calibri"/>
          <w:sz w:val="28"/>
          <w:szCs w:val="28"/>
          <w:lang w:eastAsia="en-US"/>
        </w:rPr>
        <w:t>; </w:t>
      </w:r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2CF8">
        <w:rPr>
          <w:rFonts w:eastAsia="Calibri"/>
          <w:sz w:val="28"/>
          <w:szCs w:val="28"/>
          <w:lang w:eastAsia="en-US"/>
        </w:rPr>
        <w:t xml:space="preserve">- официальный сайт Министерства экономики Республики Коми </w:t>
      </w:r>
      <w:hyperlink r:id="rId8" w:history="1">
        <w:r w:rsidRPr="00932CF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http://econom.rkomi.ru/</w:t>
        </w:r>
      </w:hyperlink>
      <w:r w:rsidRPr="00932CF8">
        <w:rPr>
          <w:rFonts w:eastAsia="Calibri"/>
          <w:sz w:val="28"/>
          <w:szCs w:val="28"/>
          <w:lang w:eastAsia="en-US"/>
        </w:rPr>
        <w:t xml:space="preserve">; </w:t>
      </w:r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2CF8">
        <w:rPr>
          <w:rFonts w:eastAsia="Calibri"/>
          <w:sz w:val="28"/>
          <w:szCs w:val="28"/>
          <w:lang w:eastAsia="en-US"/>
        </w:rPr>
        <w:t xml:space="preserve">- портал «Бизнес-навигатор МСП» </w:t>
      </w:r>
      <w:hyperlink r:id="rId9" w:history="1">
        <w:r w:rsidRPr="00932CF8">
          <w:rPr>
            <w:rFonts w:eastAsia="Calibri"/>
            <w:sz w:val="28"/>
            <w:szCs w:val="28"/>
            <w:u w:val="single"/>
            <w:lang w:eastAsia="en-US"/>
          </w:rPr>
          <w:t>https://www.smbn.ru/msp/main.htm</w:t>
        </w:r>
      </w:hyperlink>
      <w:r w:rsidRPr="00932CF8">
        <w:rPr>
          <w:rFonts w:eastAsia="Calibri"/>
          <w:sz w:val="28"/>
          <w:szCs w:val="28"/>
          <w:lang w:eastAsia="en-US"/>
        </w:rPr>
        <w:t xml:space="preserve">; </w:t>
      </w:r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2CF8">
        <w:rPr>
          <w:rFonts w:eastAsia="Calibri"/>
          <w:sz w:val="28"/>
          <w:szCs w:val="28"/>
          <w:lang w:eastAsia="en-US"/>
        </w:rPr>
        <w:t xml:space="preserve">- портал малого и среднего предпринимательства Республики Коми </w:t>
      </w:r>
      <w:hyperlink r:id="rId10" w:history="1">
        <w:r w:rsidRPr="00932CF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http://mbrk.ru</w:t>
        </w:r>
      </w:hyperlink>
      <w:r w:rsidRPr="00932CF8">
        <w:rPr>
          <w:rFonts w:eastAsia="Calibri"/>
          <w:sz w:val="28"/>
          <w:szCs w:val="28"/>
          <w:lang w:eastAsia="en-US"/>
        </w:rPr>
        <w:t xml:space="preserve">;  </w:t>
      </w:r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2CF8">
        <w:rPr>
          <w:rFonts w:eastAsia="Calibri"/>
          <w:sz w:val="28"/>
          <w:szCs w:val="28"/>
          <w:lang w:eastAsia="en-US"/>
        </w:rPr>
        <w:t xml:space="preserve">- официальный сайт «Мои документы» </w:t>
      </w:r>
      <w:hyperlink r:id="rId11" w:history="1">
        <w:proofErr w:type="gramStart"/>
        <w:r w:rsidRPr="00932CF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http://mydocuments11.ru/</w:t>
        </w:r>
      </w:hyperlink>
      <w:r w:rsidRPr="00932CF8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32CF8">
        <w:rPr>
          <w:rFonts w:eastAsia="Calibri"/>
          <w:sz w:val="28"/>
          <w:szCs w:val="28"/>
          <w:lang w:eastAsia="en-US"/>
        </w:rPr>
        <w:t xml:space="preserve">- онлайн - платформа для предпринимателей «Деловая среда», </w:t>
      </w:r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которой представлена самая полная база образовательного контента и услуг, необходимых как начинающему, так и действующему предпринимателю </w:t>
      </w:r>
      <w:hyperlink r:id="rId12" w:history="1">
        <w:r w:rsidRPr="00932CF8">
          <w:rPr>
            <w:rFonts w:eastAsia="Calibri"/>
            <w:sz w:val="28"/>
            <w:szCs w:val="28"/>
            <w:u w:val="single"/>
            <w:shd w:val="clear" w:color="auto" w:fill="FFFFFF"/>
            <w:lang w:eastAsia="en-US"/>
          </w:rPr>
          <w:t>https://dasreda.ru/start</w:t>
        </w:r>
      </w:hyperlink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; </w:t>
      </w:r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- онлайн-площадка для поиска бизнес-партнеров </w:t>
      </w:r>
      <w:proofErr w:type="spellStart"/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>Best</w:t>
      </w:r>
      <w:proofErr w:type="spellEnd"/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>of</w:t>
      </w:r>
      <w:proofErr w:type="spellEnd"/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>Business</w:t>
      </w:r>
      <w:proofErr w:type="spellEnd"/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>Partners</w:t>
      </w:r>
      <w:proofErr w:type="spellEnd"/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hyperlink r:id="rId13" w:history="1">
        <w:r w:rsidRPr="00932CF8">
          <w:rPr>
            <w:rFonts w:eastAsia="Calibri"/>
            <w:sz w:val="28"/>
            <w:szCs w:val="28"/>
            <w:u w:val="single"/>
            <w:shd w:val="clear" w:color="auto" w:fill="FFFFFF"/>
            <w:lang w:eastAsia="en-US"/>
          </w:rPr>
          <w:t>https://bankofpartners.com/ru</w:t>
        </w:r>
      </w:hyperlink>
      <w:r w:rsidRPr="00932CF8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;</w:t>
      </w:r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- «Банк проектов развития сельских территорий» </w:t>
      </w:r>
      <w:hyperlink r:id="rId14" w:anchor="partners" w:history="1">
        <w:r w:rsidRPr="00932CF8">
          <w:rPr>
            <w:rFonts w:eastAsia="Calibri"/>
            <w:sz w:val="28"/>
            <w:szCs w:val="28"/>
            <w:shd w:val="clear" w:color="auto" w:fill="FFFFFF"/>
            <w:lang w:eastAsia="en-US"/>
          </w:rPr>
          <w:t>http://ruraldevelopment.ru/#partners</w:t>
        </w:r>
      </w:hyperlink>
      <w:r w:rsidRPr="00932CF8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2CF8">
        <w:rPr>
          <w:rFonts w:eastAsia="Calibri"/>
          <w:sz w:val="28"/>
          <w:szCs w:val="28"/>
          <w:lang w:eastAsia="en-US"/>
        </w:rPr>
        <w:t>-  группы в социальной сети «</w:t>
      </w:r>
      <w:proofErr w:type="spellStart"/>
      <w:r w:rsidRPr="00932CF8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Pr="00932CF8">
        <w:rPr>
          <w:rFonts w:eastAsia="Calibri"/>
          <w:sz w:val="28"/>
          <w:szCs w:val="28"/>
          <w:lang w:eastAsia="en-US"/>
        </w:rPr>
        <w:t xml:space="preserve">»: </w:t>
      </w:r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932CF8">
        <w:rPr>
          <w:rFonts w:eastAsia="Calibri"/>
          <w:sz w:val="28"/>
          <w:szCs w:val="28"/>
          <w:lang w:eastAsia="en-US"/>
        </w:rPr>
        <w:t xml:space="preserve">Министерство экономики Республики Коми </w:t>
      </w:r>
      <w:hyperlink r:id="rId15" w:history="1">
        <w:r w:rsidRPr="00932CF8">
          <w:rPr>
            <w:rFonts w:eastAsia="Calibri"/>
            <w:sz w:val="28"/>
            <w:szCs w:val="28"/>
            <w:u w:val="single"/>
            <w:lang w:eastAsia="en-US"/>
          </w:rPr>
          <w:t>https://vk.com/minek.rkomi</w:t>
        </w:r>
      </w:hyperlink>
      <w:r w:rsidRPr="00932CF8">
        <w:rPr>
          <w:rFonts w:eastAsia="Calibri"/>
          <w:sz w:val="28"/>
          <w:szCs w:val="28"/>
          <w:u w:val="single"/>
          <w:lang w:eastAsia="en-US"/>
        </w:rPr>
        <w:t>;</w:t>
      </w:r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932CF8">
        <w:rPr>
          <w:rFonts w:eastAsia="Calibri"/>
          <w:sz w:val="28"/>
          <w:szCs w:val="28"/>
          <w:lang w:eastAsia="en-US"/>
        </w:rPr>
        <w:t>Центр поддержки предпринимательства «</w:t>
      </w:r>
      <w:proofErr w:type="spellStart"/>
      <w:r w:rsidRPr="00932CF8">
        <w:rPr>
          <w:rFonts w:eastAsia="Calibri"/>
          <w:sz w:val="28"/>
          <w:szCs w:val="28"/>
          <w:lang w:eastAsia="en-US"/>
        </w:rPr>
        <w:t>Шондi</w:t>
      </w:r>
      <w:proofErr w:type="spellEnd"/>
      <w:r w:rsidRPr="00932CF8">
        <w:rPr>
          <w:rFonts w:eastAsia="Calibri"/>
          <w:sz w:val="28"/>
          <w:szCs w:val="28"/>
          <w:lang w:eastAsia="en-US"/>
        </w:rPr>
        <w:t xml:space="preserve">» </w:t>
      </w:r>
      <w:hyperlink r:id="rId16" w:history="1">
        <w:r w:rsidRPr="00932CF8">
          <w:rPr>
            <w:rFonts w:eastAsia="Calibri"/>
            <w:sz w:val="28"/>
            <w:szCs w:val="28"/>
            <w:u w:val="single"/>
            <w:lang w:eastAsia="en-US"/>
          </w:rPr>
          <w:t>https://vk.com/tsentr_shondi</w:t>
        </w:r>
      </w:hyperlink>
      <w:r w:rsidRPr="00932CF8">
        <w:rPr>
          <w:rFonts w:eastAsia="Calibri"/>
          <w:sz w:val="28"/>
          <w:szCs w:val="28"/>
          <w:u w:val="single"/>
          <w:lang w:eastAsia="en-US"/>
        </w:rPr>
        <w:t>.</w:t>
      </w:r>
    </w:p>
    <w:p w:rsidR="00932CF8" w:rsidRPr="00932CF8" w:rsidRDefault="00932CF8" w:rsidP="00932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2CF8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 xml:space="preserve">Как видите, быть всегда в курсе происходящего, заниматься самообразованием, правильно собирая и интерпретируя полученную информацию, абсолютно не сложно. Нужно лишь выбрать наиболее удобные </w:t>
      </w:r>
      <w:r w:rsidRPr="00932CF8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lastRenderedPageBreak/>
        <w:t>для вас онлайн-ресурсы, подписаться на них и уделять своему развитию ежедневно совсем немного времени. Его действительно можно найти.</w:t>
      </w:r>
    </w:p>
    <w:p w:rsidR="00214985" w:rsidRDefault="00214985" w:rsidP="00C01EF4">
      <w:pPr>
        <w:jc w:val="both"/>
        <w:rPr>
          <w:sz w:val="28"/>
          <w:szCs w:val="28"/>
        </w:rPr>
      </w:pPr>
    </w:p>
    <w:p w:rsidR="00CF1EB3" w:rsidRDefault="00CF1EB3" w:rsidP="00C01EF4">
      <w:pPr>
        <w:jc w:val="both"/>
        <w:rPr>
          <w:sz w:val="28"/>
          <w:szCs w:val="28"/>
        </w:rPr>
      </w:pPr>
    </w:p>
    <w:p w:rsidR="00CF1EB3" w:rsidRDefault="00CF1EB3" w:rsidP="00C01EF4">
      <w:pPr>
        <w:jc w:val="both"/>
        <w:rPr>
          <w:sz w:val="28"/>
          <w:szCs w:val="28"/>
        </w:rPr>
      </w:pPr>
    </w:p>
    <w:p w:rsidR="00804C1C" w:rsidRDefault="00804C1C" w:rsidP="00C01EF4">
      <w:pPr>
        <w:jc w:val="both"/>
        <w:rPr>
          <w:sz w:val="28"/>
          <w:szCs w:val="28"/>
        </w:rPr>
      </w:pPr>
      <w:bookmarkStart w:id="0" w:name="_GoBack"/>
      <w:bookmarkEnd w:id="0"/>
    </w:p>
    <w:sectPr w:rsidR="00804C1C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220B7"/>
    <w:multiLevelType w:val="multilevel"/>
    <w:tmpl w:val="68B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4376F"/>
    <w:multiLevelType w:val="hybridMultilevel"/>
    <w:tmpl w:val="5614D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A539E"/>
    <w:multiLevelType w:val="hybridMultilevel"/>
    <w:tmpl w:val="2652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5E9A"/>
    <w:rsid w:val="00016D3A"/>
    <w:rsid w:val="0006598A"/>
    <w:rsid w:val="00072998"/>
    <w:rsid w:val="00081EE4"/>
    <w:rsid w:val="000B0D08"/>
    <w:rsid w:val="00101EC7"/>
    <w:rsid w:val="00133614"/>
    <w:rsid w:val="001568BD"/>
    <w:rsid w:val="001800B2"/>
    <w:rsid w:val="001D2BDE"/>
    <w:rsid w:val="001D4B63"/>
    <w:rsid w:val="0020588F"/>
    <w:rsid w:val="00214985"/>
    <w:rsid w:val="002203EC"/>
    <w:rsid w:val="00222152"/>
    <w:rsid w:val="0023576F"/>
    <w:rsid w:val="00286A83"/>
    <w:rsid w:val="002D0E17"/>
    <w:rsid w:val="002E3E02"/>
    <w:rsid w:val="003124D2"/>
    <w:rsid w:val="00321138"/>
    <w:rsid w:val="00327B18"/>
    <w:rsid w:val="0034108E"/>
    <w:rsid w:val="00351801"/>
    <w:rsid w:val="003914E6"/>
    <w:rsid w:val="003A0F48"/>
    <w:rsid w:val="003F5B84"/>
    <w:rsid w:val="003F7268"/>
    <w:rsid w:val="00461750"/>
    <w:rsid w:val="0048272E"/>
    <w:rsid w:val="0048661B"/>
    <w:rsid w:val="004A6EB2"/>
    <w:rsid w:val="004D4FBF"/>
    <w:rsid w:val="004E2AF7"/>
    <w:rsid w:val="00513ABB"/>
    <w:rsid w:val="00544676"/>
    <w:rsid w:val="0056417C"/>
    <w:rsid w:val="00564C77"/>
    <w:rsid w:val="00577258"/>
    <w:rsid w:val="005C1CCA"/>
    <w:rsid w:val="005F7028"/>
    <w:rsid w:val="005F7BEC"/>
    <w:rsid w:val="00612A60"/>
    <w:rsid w:val="00631A93"/>
    <w:rsid w:val="00655F93"/>
    <w:rsid w:val="0067492E"/>
    <w:rsid w:val="00683236"/>
    <w:rsid w:val="00697D88"/>
    <w:rsid w:val="006C06C8"/>
    <w:rsid w:val="0072345B"/>
    <w:rsid w:val="00761F44"/>
    <w:rsid w:val="00762797"/>
    <w:rsid w:val="00781BB7"/>
    <w:rsid w:val="00786AFE"/>
    <w:rsid w:val="0079476C"/>
    <w:rsid w:val="007A6C42"/>
    <w:rsid w:val="007D2906"/>
    <w:rsid w:val="007E74FD"/>
    <w:rsid w:val="00803822"/>
    <w:rsid w:val="00804C1C"/>
    <w:rsid w:val="008466C5"/>
    <w:rsid w:val="00861658"/>
    <w:rsid w:val="00894D31"/>
    <w:rsid w:val="008A0377"/>
    <w:rsid w:val="008A3B44"/>
    <w:rsid w:val="00910F81"/>
    <w:rsid w:val="00932CF8"/>
    <w:rsid w:val="009471AA"/>
    <w:rsid w:val="00956946"/>
    <w:rsid w:val="00975C74"/>
    <w:rsid w:val="00A04F83"/>
    <w:rsid w:val="00A50C2A"/>
    <w:rsid w:val="00A63B82"/>
    <w:rsid w:val="00A93067"/>
    <w:rsid w:val="00AB6E27"/>
    <w:rsid w:val="00AC390E"/>
    <w:rsid w:val="00AC3F08"/>
    <w:rsid w:val="00AD1F73"/>
    <w:rsid w:val="00B27986"/>
    <w:rsid w:val="00B46DBA"/>
    <w:rsid w:val="00BA48EE"/>
    <w:rsid w:val="00BA6B70"/>
    <w:rsid w:val="00BB43F8"/>
    <w:rsid w:val="00BB526F"/>
    <w:rsid w:val="00BD5598"/>
    <w:rsid w:val="00BF0EA4"/>
    <w:rsid w:val="00C01EF4"/>
    <w:rsid w:val="00C11226"/>
    <w:rsid w:val="00C41FFC"/>
    <w:rsid w:val="00C5506E"/>
    <w:rsid w:val="00C85940"/>
    <w:rsid w:val="00C877CF"/>
    <w:rsid w:val="00C91364"/>
    <w:rsid w:val="00CC2413"/>
    <w:rsid w:val="00CC5E91"/>
    <w:rsid w:val="00CF1EB3"/>
    <w:rsid w:val="00D17517"/>
    <w:rsid w:val="00D936F7"/>
    <w:rsid w:val="00DA0AB6"/>
    <w:rsid w:val="00DA0B69"/>
    <w:rsid w:val="00DE611D"/>
    <w:rsid w:val="00DF6997"/>
    <w:rsid w:val="00E21670"/>
    <w:rsid w:val="00E46994"/>
    <w:rsid w:val="00E56873"/>
    <w:rsid w:val="00E607D9"/>
    <w:rsid w:val="00EB4D99"/>
    <w:rsid w:val="00EB6AA7"/>
    <w:rsid w:val="00F566FF"/>
    <w:rsid w:val="00F947C7"/>
    <w:rsid w:val="00FA5D33"/>
    <w:rsid w:val="00FB4CF1"/>
    <w:rsid w:val="00FD0782"/>
    <w:rsid w:val="00FD6AB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2C7FE-3D50-46F6-AA0C-469B145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31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rkomi.ru/" TargetMode="External"/><Relationship Id="rId13" Type="http://schemas.openxmlformats.org/officeDocument/2006/relationships/hyperlink" Target="https://bankofpartners.com/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orpmsp.ru/" TargetMode="External"/><Relationship Id="rId12" Type="http://schemas.openxmlformats.org/officeDocument/2006/relationships/hyperlink" Target="https://dasreda.ru/sta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tsentr_shond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o-biznes.com/" TargetMode="External"/><Relationship Id="rId11" Type="http://schemas.openxmlformats.org/officeDocument/2006/relationships/hyperlink" Target="http://mydocuments1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inek.rkomi" TargetMode="External"/><Relationship Id="rId10" Type="http://schemas.openxmlformats.org/officeDocument/2006/relationships/hyperlink" Target="http://mbr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bn.ru/msp/main.htm" TargetMode="External"/><Relationship Id="rId14" Type="http://schemas.openxmlformats.org/officeDocument/2006/relationships/hyperlink" Target="http://ruraldevelopm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A843-B41A-49AD-9D54-BCD7746F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21</cp:revision>
  <cp:lastPrinted>2018-05-07T11:27:00Z</cp:lastPrinted>
  <dcterms:created xsi:type="dcterms:W3CDTF">2018-04-16T13:02:00Z</dcterms:created>
  <dcterms:modified xsi:type="dcterms:W3CDTF">2018-08-15T13:15:00Z</dcterms:modified>
</cp:coreProperties>
</file>