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07" w:rsidRDefault="00EA32FD" w:rsidP="00EA32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информации Министерства сельского хозяйства и потребительского рынка Республики Коми администрация МР «Княжпогостский» рекомендует руководителям торговых организаций, осуществляющих деятельность в границах муниципального района «Княжпогостский», при осуществлении выкладки и размещения товаров в торговом зале выделять товары, удостоенные российским Знаком качества.  </w:t>
      </w:r>
    </w:p>
    <w:p w:rsidR="00EA32FD" w:rsidRPr="00803822" w:rsidRDefault="00924407" w:rsidP="00EA32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Российский знак качества </w:t>
      </w:r>
      <w:r w:rsidR="00520D92">
        <w:rPr>
          <w:sz w:val="28"/>
          <w:szCs w:val="28"/>
        </w:rPr>
        <w:t>присвоен более 100 высококачественным российским товарам. Информация о российских товаропроизводителях и товарах, удостоенных российским Знаком качества, размещена на официально</w:t>
      </w:r>
      <w:r w:rsidR="00F91625">
        <w:rPr>
          <w:sz w:val="28"/>
          <w:szCs w:val="28"/>
        </w:rPr>
        <w:t>м</w:t>
      </w:r>
      <w:r w:rsidR="00520D92">
        <w:rPr>
          <w:sz w:val="28"/>
          <w:szCs w:val="28"/>
        </w:rPr>
        <w:t xml:space="preserve"> сайте </w:t>
      </w:r>
      <w:proofErr w:type="spellStart"/>
      <w:proofErr w:type="gramStart"/>
      <w:r w:rsidR="00520D92">
        <w:rPr>
          <w:sz w:val="28"/>
          <w:szCs w:val="28"/>
        </w:rPr>
        <w:t>Роскачество</w:t>
      </w:r>
      <w:proofErr w:type="spellEnd"/>
      <w:r w:rsidR="00520D92">
        <w:rPr>
          <w:sz w:val="28"/>
          <w:szCs w:val="28"/>
        </w:rPr>
        <w:t xml:space="preserve">:  </w:t>
      </w:r>
      <w:r w:rsidR="00520D92" w:rsidRPr="00520D92">
        <w:rPr>
          <w:sz w:val="28"/>
          <w:szCs w:val="28"/>
        </w:rPr>
        <w:t>https://roskachestvo.gov.ru/</w:t>
      </w:r>
      <w:proofErr w:type="gramEnd"/>
      <w:r w:rsidR="00401BD3">
        <w:rPr>
          <w:sz w:val="28"/>
          <w:szCs w:val="28"/>
        </w:rPr>
        <w:t>.</w:t>
      </w:r>
      <w:bookmarkStart w:id="0" w:name="_GoBack"/>
      <w:bookmarkEnd w:id="0"/>
    </w:p>
    <w:p w:rsidR="00EA32FD" w:rsidRDefault="00EA32FD" w:rsidP="00EA32FD">
      <w:pPr>
        <w:ind w:firstLine="851"/>
        <w:jc w:val="both"/>
        <w:rPr>
          <w:sz w:val="28"/>
          <w:szCs w:val="28"/>
        </w:rPr>
      </w:pPr>
    </w:p>
    <w:p w:rsidR="00325363" w:rsidRDefault="00325363" w:rsidP="00C01EF4">
      <w:pPr>
        <w:jc w:val="both"/>
        <w:rPr>
          <w:sz w:val="28"/>
          <w:szCs w:val="28"/>
        </w:rPr>
      </w:pPr>
    </w:p>
    <w:p w:rsidR="00325363" w:rsidRDefault="00325363" w:rsidP="00C01EF4">
      <w:pPr>
        <w:jc w:val="both"/>
        <w:rPr>
          <w:sz w:val="28"/>
          <w:szCs w:val="28"/>
        </w:rPr>
      </w:pPr>
    </w:p>
    <w:p w:rsidR="00325363" w:rsidRDefault="00325363" w:rsidP="00C01EF4">
      <w:pPr>
        <w:jc w:val="both"/>
        <w:rPr>
          <w:sz w:val="28"/>
          <w:szCs w:val="28"/>
        </w:rPr>
      </w:pPr>
    </w:p>
    <w:p w:rsidR="00325363" w:rsidRDefault="00325363" w:rsidP="00C01EF4">
      <w:pPr>
        <w:jc w:val="both"/>
        <w:rPr>
          <w:sz w:val="28"/>
          <w:szCs w:val="28"/>
        </w:rPr>
      </w:pPr>
    </w:p>
    <w:p w:rsidR="00325363" w:rsidRDefault="00325363" w:rsidP="00C01EF4">
      <w:pPr>
        <w:jc w:val="both"/>
        <w:rPr>
          <w:sz w:val="28"/>
          <w:szCs w:val="28"/>
        </w:rPr>
      </w:pPr>
    </w:p>
    <w:p w:rsidR="00325363" w:rsidRDefault="00325363" w:rsidP="00C01EF4">
      <w:pPr>
        <w:jc w:val="both"/>
        <w:rPr>
          <w:sz w:val="28"/>
          <w:szCs w:val="28"/>
        </w:rPr>
      </w:pPr>
    </w:p>
    <w:p w:rsidR="00325363" w:rsidRDefault="00325363" w:rsidP="00C01EF4">
      <w:pPr>
        <w:jc w:val="both"/>
        <w:rPr>
          <w:sz w:val="28"/>
          <w:szCs w:val="28"/>
        </w:rPr>
      </w:pPr>
    </w:p>
    <w:p w:rsidR="00325363" w:rsidRDefault="00325363" w:rsidP="00C01EF4">
      <w:pPr>
        <w:jc w:val="both"/>
        <w:rPr>
          <w:sz w:val="28"/>
          <w:szCs w:val="28"/>
        </w:rPr>
      </w:pPr>
    </w:p>
    <w:p w:rsidR="00325363" w:rsidRDefault="00325363" w:rsidP="00C01EF4">
      <w:pPr>
        <w:jc w:val="both"/>
        <w:rPr>
          <w:sz w:val="28"/>
          <w:szCs w:val="28"/>
        </w:rPr>
      </w:pPr>
    </w:p>
    <w:sectPr w:rsidR="00325363" w:rsidSect="00EB6AA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F93"/>
    <w:rsid w:val="00016D3A"/>
    <w:rsid w:val="000308F0"/>
    <w:rsid w:val="0006598A"/>
    <w:rsid w:val="00072998"/>
    <w:rsid w:val="00081EE4"/>
    <w:rsid w:val="000B0D08"/>
    <w:rsid w:val="001800B2"/>
    <w:rsid w:val="001D4B63"/>
    <w:rsid w:val="00214985"/>
    <w:rsid w:val="002203EC"/>
    <w:rsid w:val="00222152"/>
    <w:rsid w:val="0023576F"/>
    <w:rsid w:val="00286A83"/>
    <w:rsid w:val="002D0E17"/>
    <w:rsid w:val="002E3E02"/>
    <w:rsid w:val="003124D2"/>
    <w:rsid w:val="00325363"/>
    <w:rsid w:val="0034108E"/>
    <w:rsid w:val="00351801"/>
    <w:rsid w:val="003914E6"/>
    <w:rsid w:val="003B2F8D"/>
    <w:rsid w:val="003F5B84"/>
    <w:rsid w:val="003F7268"/>
    <w:rsid w:val="00401BD3"/>
    <w:rsid w:val="00461750"/>
    <w:rsid w:val="0048661B"/>
    <w:rsid w:val="004E2AF7"/>
    <w:rsid w:val="00513ABB"/>
    <w:rsid w:val="00520D92"/>
    <w:rsid w:val="00544676"/>
    <w:rsid w:val="0056417C"/>
    <w:rsid w:val="00577258"/>
    <w:rsid w:val="005C1CCA"/>
    <w:rsid w:val="005D6E0E"/>
    <w:rsid w:val="005F7028"/>
    <w:rsid w:val="005F7BEC"/>
    <w:rsid w:val="00612A60"/>
    <w:rsid w:val="00655F93"/>
    <w:rsid w:val="0067492E"/>
    <w:rsid w:val="00683236"/>
    <w:rsid w:val="00697D88"/>
    <w:rsid w:val="006D5CB8"/>
    <w:rsid w:val="0072345B"/>
    <w:rsid w:val="00761F44"/>
    <w:rsid w:val="00762797"/>
    <w:rsid w:val="00781BB7"/>
    <w:rsid w:val="00786AFE"/>
    <w:rsid w:val="0079476C"/>
    <w:rsid w:val="007A6C42"/>
    <w:rsid w:val="007D2906"/>
    <w:rsid w:val="00803822"/>
    <w:rsid w:val="00894D31"/>
    <w:rsid w:val="008A6681"/>
    <w:rsid w:val="00910F81"/>
    <w:rsid w:val="00924407"/>
    <w:rsid w:val="009471AA"/>
    <w:rsid w:val="00A04F83"/>
    <w:rsid w:val="00A63B82"/>
    <w:rsid w:val="00A93067"/>
    <w:rsid w:val="00AB09A3"/>
    <w:rsid w:val="00AB6E27"/>
    <w:rsid w:val="00AD1F73"/>
    <w:rsid w:val="00AE3D77"/>
    <w:rsid w:val="00B27986"/>
    <w:rsid w:val="00B46DBA"/>
    <w:rsid w:val="00BA6B70"/>
    <w:rsid w:val="00BB526F"/>
    <w:rsid w:val="00BD5598"/>
    <w:rsid w:val="00C01EF4"/>
    <w:rsid w:val="00C11226"/>
    <w:rsid w:val="00C23E03"/>
    <w:rsid w:val="00C5506E"/>
    <w:rsid w:val="00C614BC"/>
    <w:rsid w:val="00C85940"/>
    <w:rsid w:val="00C877CF"/>
    <w:rsid w:val="00C91364"/>
    <w:rsid w:val="00CC2413"/>
    <w:rsid w:val="00D17517"/>
    <w:rsid w:val="00D936F7"/>
    <w:rsid w:val="00DA0AB6"/>
    <w:rsid w:val="00DA0B69"/>
    <w:rsid w:val="00DE611D"/>
    <w:rsid w:val="00E46994"/>
    <w:rsid w:val="00E56873"/>
    <w:rsid w:val="00E607D9"/>
    <w:rsid w:val="00EA32FD"/>
    <w:rsid w:val="00EB4D99"/>
    <w:rsid w:val="00EB6AA7"/>
    <w:rsid w:val="00F566FF"/>
    <w:rsid w:val="00F91625"/>
    <w:rsid w:val="00FA5D33"/>
    <w:rsid w:val="00FB4CF1"/>
    <w:rsid w:val="00FC1594"/>
    <w:rsid w:val="00FD0782"/>
    <w:rsid w:val="00FE629F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17552-16C1-45F0-A0D9-D22D5662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253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3253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D76AC-E2E1-40F4-BD41-35AD576D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35</cp:revision>
  <cp:lastPrinted>2017-12-11T14:54:00Z</cp:lastPrinted>
  <dcterms:created xsi:type="dcterms:W3CDTF">2015-09-28T14:25:00Z</dcterms:created>
  <dcterms:modified xsi:type="dcterms:W3CDTF">2017-12-11T14:54:00Z</dcterms:modified>
</cp:coreProperties>
</file>