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4" w:rsidRPr="0067238C" w:rsidRDefault="00DC7CD4" w:rsidP="00DC7CD4">
      <w:pPr>
        <w:pStyle w:val="a7"/>
        <w:tabs>
          <w:tab w:val="left" w:pos="2431"/>
        </w:tabs>
        <w:spacing w:after="0" w:line="240" w:lineRule="auto"/>
        <w:rPr>
          <w:b w:val="0"/>
        </w:rPr>
      </w:pPr>
      <w:r w:rsidRPr="0067238C">
        <w:rPr>
          <w:b w:val="0"/>
        </w:rPr>
        <w:t xml:space="preserve"> </w:t>
      </w:r>
    </w:p>
    <w:p w:rsidR="00863D68" w:rsidRPr="006F2085" w:rsidRDefault="00863D68" w:rsidP="00863D68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</w:t>
      </w:r>
    </w:p>
    <w:p w:rsidR="00863D68" w:rsidRPr="006F2085" w:rsidRDefault="00863D68" w:rsidP="00863D68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1559"/>
        <w:gridCol w:w="4252"/>
      </w:tblGrid>
      <w:tr w:rsidR="00863D68" w:rsidRPr="006F2085" w:rsidTr="006121C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r w:rsidRPr="006F2085">
              <w:rPr>
                <w:smallCaps/>
                <w:sz w:val="26"/>
                <w:szCs w:val="26"/>
              </w:rPr>
              <w:t>«</w:t>
            </w:r>
            <w:proofErr w:type="spellStart"/>
            <w:r w:rsidRPr="006F2085">
              <w:rPr>
                <w:sz w:val="26"/>
                <w:szCs w:val="26"/>
              </w:rPr>
              <w:t>Княжпогост</w:t>
            </w:r>
            <w:proofErr w:type="spellEnd"/>
            <w:r w:rsidRPr="006F2085">
              <w:rPr>
                <w:sz w:val="26"/>
                <w:szCs w:val="26"/>
              </w:rPr>
              <w:t>»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proofErr w:type="spellStart"/>
            <w:r w:rsidRPr="006F2085">
              <w:rPr>
                <w:sz w:val="26"/>
                <w:szCs w:val="26"/>
              </w:rPr>
              <w:t>муниципальн</w:t>
            </w:r>
            <w:r w:rsidR="00204449">
              <w:rPr>
                <w:sz w:val="26"/>
                <w:szCs w:val="26"/>
              </w:rPr>
              <w:t>ö</w:t>
            </w:r>
            <w:r w:rsidRPr="006F2085">
              <w:rPr>
                <w:sz w:val="26"/>
                <w:szCs w:val="26"/>
              </w:rPr>
              <w:t>й</w:t>
            </w:r>
            <w:proofErr w:type="spellEnd"/>
            <w:r w:rsidRPr="006F2085">
              <w:rPr>
                <w:sz w:val="26"/>
                <w:szCs w:val="26"/>
              </w:rPr>
              <w:t xml:space="preserve">  </w:t>
            </w:r>
            <w:proofErr w:type="spellStart"/>
            <w:r w:rsidRPr="006F2085">
              <w:rPr>
                <w:sz w:val="26"/>
                <w:szCs w:val="26"/>
              </w:rPr>
              <w:t>районса</w:t>
            </w:r>
            <w:proofErr w:type="spellEnd"/>
            <w:r w:rsidRPr="006F2085">
              <w:rPr>
                <w:sz w:val="26"/>
                <w:szCs w:val="26"/>
              </w:rPr>
              <w:t xml:space="preserve"> 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DF0D67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19050" t="0" r="889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муниципального района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>«Княжпогостский»</w:t>
            </w:r>
          </w:p>
        </w:tc>
      </w:tr>
    </w:tbl>
    <w:p w:rsidR="00863D68" w:rsidRPr="006F2085" w:rsidRDefault="00863D68" w:rsidP="00863D68">
      <w:pPr>
        <w:jc w:val="center"/>
        <w:rPr>
          <w:sz w:val="24"/>
          <w:szCs w:val="24"/>
        </w:rPr>
      </w:pPr>
    </w:p>
    <w:p w:rsidR="00863D68" w:rsidRPr="006F2085" w:rsidRDefault="00863D68" w:rsidP="00863D68">
      <w:pPr>
        <w:jc w:val="center"/>
        <w:rPr>
          <w:sz w:val="24"/>
          <w:szCs w:val="24"/>
        </w:rPr>
      </w:pPr>
      <w:r w:rsidRPr="006F2085">
        <w:rPr>
          <w:sz w:val="24"/>
          <w:szCs w:val="24"/>
        </w:rPr>
        <w:t>ПОСТАНОВЛЕНИЕ</w:t>
      </w:r>
      <w:r w:rsidR="009630DE">
        <w:rPr>
          <w:sz w:val="24"/>
          <w:szCs w:val="24"/>
        </w:rPr>
        <w:t xml:space="preserve"> </w:t>
      </w:r>
    </w:p>
    <w:tbl>
      <w:tblPr>
        <w:tblW w:w="9917" w:type="dxa"/>
        <w:tblLayout w:type="fixed"/>
        <w:tblLook w:val="0000"/>
      </w:tblPr>
      <w:tblGrid>
        <w:gridCol w:w="37"/>
        <w:gridCol w:w="208"/>
        <w:gridCol w:w="4316"/>
        <w:gridCol w:w="418"/>
        <w:gridCol w:w="232"/>
        <w:gridCol w:w="4187"/>
        <w:gridCol w:w="519"/>
      </w:tblGrid>
      <w:tr w:rsidR="00863D68" w:rsidRPr="006F2085" w:rsidTr="00D02341">
        <w:trPr>
          <w:gridAfter w:val="1"/>
          <w:wAfter w:w="519" w:type="dxa"/>
          <w:trHeight w:val="146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BF5227" w:rsidRDefault="00863D68" w:rsidP="006121C1">
            <w:pPr>
              <w:pStyle w:val="1"/>
              <w:rPr>
                <w:sz w:val="28"/>
                <w:szCs w:val="28"/>
              </w:rPr>
            </w:pPr>
          </w:p>
          <w:p w:rsidR="00863D68" w:rsidRPr="00BF5227" w:rsidRDefault="006121C1" w:rsidP="00680947">
            <w:pPr>
              <w:pStyle w:val="1"/>
              <w:rPr>
                <w:sz w:val="28"/>
                <w:szCs w:val="28"/>
              </w:rPr>
            </w:pPr>
            <w:r w:rsidRPr="00BF5227">
              <w:rPr>
                <w:sz w:val="28"/>
                <w:szCs w:val="28"/>
              </w:rPr>
              <w:t>о</w:t>
            </w:r>
            <w:r w:rsidR="00863D68" w:rsidRPr="00BF5227">
              <w:rPr>
                <w:sz w:val="28"/>
                <w:szCs w:val="28"/>
              </w:rPr>
              <w:t>т</w:t>
            </w:r>
            <w:r w:rsidRPr="00BF5227">
              <w:rPr>
                <w:sz w:val="28"/>
                <w:szCs w:val="28"/>
              </w:rPr>
              <w:t xml:space="preserve"> </w:t>
            </w:r>
            <w:r w:rsidR="00D02341" w:rsidRPr="00BF5227">
              <w:rPr>
                <w:sz w:val="28"/>
                <w:szCs w:val="28"/>
              </w:rPr>
              <w:t xml:space="preserve"> </w:t>
            </w:r>
            <w:r w:rsidR="00680947">
              <w:rPr>
                <w:sz w:val="28"/>
                <w:szCs w:val="28"/>
              </w:rPr>
              <w:t>21</w:t>
            </w:r>
            <w:r w:rsidR="00863D68" w:rsidRPr="00BF5227">
              <w:rPr>
                <w:sz w:val="28"/>
                <w:szCs w:val="28"/>
              </w:rPr>
              <w:t xml:space="preserve"> </w:t>
            </w:r>
            <w:r w:rsidR="009630DE">
              <w:rPr>
                <w:sz w:val="28"/>
                <w:szCs w:val="28"/>
              </w:rPr>
              <w:t>марта</w:t>
            </w:r>
            <w:r w:rsidR="00863D68" w:rsidRPr="00BF5227">
              <w:rPr>
                <w:sz w:val="28"/>
                <w:szCs w:val="28"/>
              </w:rPr>
              <w:t xml:space="preserve"> </w:t>
            </w:r>
            <w:r w:rsidR="00864A67">
              <w:rPr>
                <w:sz w:val="28"/>
                <w:szCs w:val="28"/>
              </w:rPr>
              <w:t xml:space="preserve"> </w:t>
            </w:r>
            <w:r w:rsidR="00863D68" w:rsidRPr="00BF5227">
              <w:rPr>
                <w:sz w:val="28"/>
                <w:szCs w:val="28"/>
              </w:rPr>
              <w:t>201</w:t>
            </w:r>
            <w:r w:rsidR="00D02341" w:rsidRPr="00BF5227">
              <w:rPr>
                <w:sz w:val="28"/>
                <w:szCs w:val="28"/>
              </w:rPr>
              <w:t>6</w:t>
            </w:r>
            <w:r w:rsidR="00AC1E83">
              <w:rPr>
                <w:sz w:val="28"/>
                <w:szCs w:val="28"/>
              </w:rPr>
              <w:t xml:space="preserve"> </w:t>
            </w:r>
            <w:r w:rsidR="00863D68" w:rsidRPr="00BF5227">
              <w:rPr>
                <w:sz w:val="28"/>
                <w:szCs w:val="28"/>
              </w:rPr>
              <w:t>г</w:t>
            </w:r>
            <w:r w:rsidR="00AC1E83">
              <w:rPr>
                <w:sz w:val="28"/>
                <w:szCs w:val="28"/>
              </w:rPr>
              <w:t>.</w:t>
            </w:r>
            <w:r w:rsidR="00863D68" w:rsidRPr="00BF5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  <w:r w:rsidRPr="006F2085">
              <w:rPr>
                <w:sz w:val="24"/>
                <w:szCs w:val="24"/>
              </w:rPr>
              <w:t xml:space="preserve">                                              </w:t>
            </w:r>
          </w:p>
          <w:p w:rsidR="00863D68" w:rsidRPr="006F2085" w:rsidRDefault="00863D68" w:rsidP="00680947">
            <w:pPr>
              <w:jc w:val="right"/>
              <w:rPr>
                <w:sz w:val="24"/>
                <w:szCs w:val="24"/>
              </w:rPr>
            </w:pPr>
            <w:r w:rsidRPr="006F2085">
              <w:rPr>
                <w:sz w:val="24"/>
                <w:szCs w:val="24"/>
              </w:rPr>
              <w:t xml:space="preserve"> №</w:t>
            </w:r>
            <w:r w:rsidR="00680947" w:rsidRPr="00AC1E83">
              <w:rPr>
                <w:sz w:val="28"/>
                <w:szCs w:val="28"/>
              </w:rPr>
              <w:t>74</w:t>
            </w:r>
          </w:p>
        </w:tc>
      </w:tr>
      <w:tr w:rsidR="00863D68" w:rsidRPr="006F2085" w:rsidTr="00D02341">
        <w:trPr>
          <w:gridAfter w:val="1"/>
          <w:wAfter w:w="519" w:type="dxa"/>
          <w:trHeight w:val="51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0947" w:rsidRDefault="00680947" w:rsidP="009630DE">
            <w:pPr>
              <w:ind w:firstLine="57"/>
              <w:rPr>
                <w:sz w:val="28"/>
                <w:szCs w:val="28"/>
              </w:rPr>
            </w:pPr>
          </w:p>
          <w:p w:rsidR="00D02341" w:rsidRPr="00BF5227" w:rsidRDefault="00D02341" w:rsidP="009630DE">
            <w:pPr>
              <w:ind w:firstLine="57"/>
              <w:rPr>
                <w:sz w:val="28"/>
                <w:szCs w:val="28"/>
              </w:rPr>
            </w:pPr>
            <w:r w:rsidRPr="00BF5227">
              <w:rPr>
                <w:sz w:val="28"/>
                <w:szCs w:val="28"/>
              </w:rPr>
              <w:t xml:space="preserve">Об утверждении </w:t>
            </w:r>
            <w:r w:rsidR="00680947">
              <w:rPr>
                <w:sz w:val="28"/>
                <w:szCs w:val="28"/>
              </w:rPr>
              <w:t>«П</w:t>
            </w:r>
            <w:r w:rsidRPr="00BF5227">
              <w:rPr>
                <w:sz w:val="28"/>
                <w:szCs w:val="28"/>
              </w:rPr>
              <w:t xml:space="preserve">орядка отлова </w:t>
            </w:r>
            <w:r w:rsidR="009630DE">
              <w:rPr>
                <w:sz w:val="28"/>
                <w:szCs w:val="28"/>
              </w:rPr>
              <w:t xml:space="preserve"> и транспортировки </w:t>
            </w:r>
            <w:r w:rsidRPr="00BF5227">
              <w:rPr>
                <w:sz w:val="28"/>
                <w:szCs w:val="28"/>
              </w:rPr>
              <w:t>безнадзорных животных на территории муниципального района «Княжпогостский»</w:t>
            </w:r>
          </w:p>
          <w:p w:rsidR="00863D68" w:rsidRPr="00BF5227" w:rsidRDefault="00863D68" w:rsidP="00D023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  <w:tr w:rsidR="00863D68" w:rsidRPr="006F2085" w:rsidTr="00D02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4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  <w:tr w:rsidR="00863D68" w:rsidRPr="006F2085" w:rsidTr="00863D68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cantSplit/>
          <w:trHeight w:val="214"/>
        </w:trPr>
        <w:tc>
          <w:tcPr>
            <w:tcW w:w="208" w:type="dxa"/>
            <w:tcBorders>
              <w:bottom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  <w:r w:rsidRPr="006F2085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316" w:type="dxa"/>
          </w:tcPr>
          <w:p w:rsidR="00863D68" w:rsidRPr="006F2085" w:rsidRDefault="00863D68" w:rsidP="006121C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8" w:type="dxa"/>
            <w:gridSpan w:val="3"/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5E59" w:rsidRPr="00BF5227" w:rsidRDefault="00BF5227" w:rsidP="005A3EF0">
      <w:pPr>
        <w:pStyle w:val="ac"/>
        <w:ind w:left="284" w:firstLine="567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В целях </w:t>
      </w:r>
      <w:r w:rsidR="005A3EF0">
        <w:rPr>
          <w:rFonts w:cs="Arial"/>
          <w:bCs/>
          <w:sz w:val="28"/>
          <w:szCs w:val="28"/>
        </w:rPr>
        <w:t>приведения в соответствие с действующим законодательством</w:t>
      </w:r>
    </w:p>
    <w:p w:rsidR="00863D68" w:rsidRPr="00BF5227" w:rsidRDefault="00863D68" w:rsidP="005A3EF0">
      <w:pPr>
        <w:shd w:val="clear" w:color="auto" w:fill="FFFFFF"/>
        <w:ind w:firstLine="454"/>
        <w:rPr>
          <w:sz w:val="28"/>
          <w:szCs w:val="28"/>
        </w:rPr>
      </w:pPr>
      <w:r w:rsidRPr="005A3EF0">
        <w:rPr>
          <w:sz w:val="27"/>
          <w:szCs w:val="27"/>
        </w:rPr>
        <w:t>ПОСТАНОВЛЯЮ</w:t>
      </w:r>
      <w:r w:rsidRPr="00BF5227">
        <w:rPr>
          <w:sz w:val="28"/>
          <w:szCs w:val="28"/>
        </w:rPr>
        <w:t>:</w:t>
      </w:r>
      <w:r w:rsidR="001F2F81" w:rsidRPr="00BF5227">
        <w:rPr>
          <w:sz w:val="28"/>
          <w:szCs w:val="28"/>
        </w:rPr>
        <w:tab/>
      </w:r>
    </w:p>
    <w:p w:rsidR="00606E95" w:rsidRDefault="009630DE" w:rsidP="00606E95">
      <w:pPr>
        <w:ind w:firstLine="57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</w:t>
      </w:r>
      <w:r w:rsidR="00636B95" w:rsidRPr="00BF5227">
        <w:rPr>
          <w:rFonts w:cs="Arial"/>
          <w:bCs/>
          <w:sz w:val="28"/>
          <w:szCs w:val="28"/>
        </w:rPr>
        <w:t xml:space="preserve">1. </w:t>
      </w:r>
      <w:r>
        <w:rPr>
          <w:rFonts w:cs="Arial"/>
          <w:bCs/>
          <w:sz w:val="28"/>
          <w:szCs w:val="28"/>
        </w:rPr>
        <w:t>У</w:t>
      </w:r>
      <w:r w:rsidRPr="00BF5227">
        <w:rPr>
          <w:sz w:val="28"/>
          <w:szCs w:val="28"/>
        </w:rPr>
        <w:t>тверд</w:t>
      </w:r>
      <w:r>
        <w:rPr>
          <w:sz w:val="28"/>
          <w:szCs w:val="28"/>
        </w:rPr>
        <w:t>ить П</w:t>
      </w:r>
      <w:r w:rsidRPr="00BF5227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BF5227">
        <w:rPr>
          <w:sz w:val="28"/>
          <w:szCs w:val="28"/>
        </w:rPr>
        <w:t xml:space="preserve"> отлова </w:t>
      </w:r>
      <w:r>
        <w:rPr>
          <w:sz w:val="28"/>
          <w:szCs w:val="28"/>
        </w:rPr>
        <w:t xml:space="preserve"> и транспортировки </w:t>
      </w:r>
      <w:r w:rsidRPr="00BF5227">
        <w:rPr>
          <w:sz w:val="28"/>
          <w:szCs w:val="28"/>
        </w:rPr>
        <w:t>безнадзорных животных на территории муниципального района «Княжпогостский»</w:t>
      </w:r>
      <w:r>
        <w:rPr>
          <w:sz w:val="28"/>
          <w:szCs w:val="28"/>
        </w:rPr>
        <w:t xml:space="preserve"> согласно приложению</w:t>
      </w:r>
      <w:r w:rsidR="00595157">
        <w:rPr>
          <w:sz w:val="28"/>
          <w:szCs w:val="28"/>
        </w:rPr>
        <w:t xml:space="preserve"> к настоящему постановлению.</w:t>
      </w:r>
    </w:p>
    <w:p w:rsidR="00595157" w:rsidRDefault="00606E95" w:rsidP="00606E95">
      <w:pPr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680947">
        <w:rPr>
          <w:sz w:val="28"/>
          <w:szCs w:val="28"/>
        </w:rPr>
        <w:t xml:space="preserve"> </w:t>
      </w:r>
      <w:r w:rsidR="00595157">
        <w:rPr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</w:t>
      </w:r>
      <w:r w:rsidR="00680947">
        <w:rPr>
          <w:sz w:val="28"/>
          <w:szCs w:val="28"/>
        </w:rPr>
        <w:t xml:space="preserve">от 09.07.2014 года </w:t>
      </w:r>
      <w:r w:rsidR="00595157">
        <w:rPr>
          <w:sz w:val="28"/>
          <w:szCs w:val="28"/>
        </w:rPr>
        <w:t>№</w:t>
      </w:r>
      <w:r w:rsidR="00680947">
        <w:rPr>
          <w:sz w:val="28"/>
          <w:szCs w:val="28"/>
        </w:rPr>
        <w:t xml:space="preserve"> </w:t>
      </w:r>
      <w:r w:rsidR="00595157">
        <w:rPr>
          <w:sz w:val="28"/>
          <w:szCs w:val="28"/>
        </w:rPr>
        <w:t xml:space="preserve">577 «Об утверждении </w:t>
      </w:r>
      <w:r w:rsidR="00680947">
        <w:rPr>
          <w:sz w:val="28"/>
          <w:szCs w:val="28"/>
        </w:rPr>
        <w:t>П</w:t>
      </w:r>
      <w:r w:rsidR="00595157">
        <w:rPr>
          <w:sz w:val="28"/>
          <w:szCs w:val="28"/>
        </w:rPr>
        <w:t>орядка отлова и содержания безнадзорных животных на территории муниципального района «Княжпогостский».</w:t>
      </w:r>
    </w:p>
    <w:p w:rsidR="00595157" w:rsidRDefault="00595157" w:rsidP="00606E95">
      <w:pPr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</w:t>
      </w:r>
      <w:r w:rsidR="00680947">
        <w:rPr>
          <w:sz w:val="28"/>
          <w:szCs w:val="28"/>
        </w:rPr>
        <w:t xml:space="preserve">с момента принятия и распространяется на правоотношения, возникшие </w:t>
      </w:r>
      <w:r>
        <w:rPr>
          <w:sz w:val="28"/>
          <w:szCs w:val="28"/>
        </w:rPr>
        <w:t>с 01 января 2016 года.</w:t>
      </w:r>
    </w:p>
    <w:p w:rsidR="009630DE" w:rsidRPr="00BF5227" w:rsidRDefault="00595157" w:rsidP="00606E95">
      <w:pPr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 w:rsidRPr="00BF5227">
        <w:rPr>
          <w:rFonts w:cs="Arial"/>
          <w:bCs/>
          <w:sz w:val="28"/>
          <w:szCs w:val="28"/>
        </w:rPr>
        <w:t>К</w:t>
      </w:r>
      <w:r w:rsidRPr="00BF5227">
        <w:rPr>
          <w:sz w:val="28"/>
          <w:szCs w:val="28"/>
        </w:rPr>
        <w:t>онтроль за</w:t>
      </w:r>
      <w:proofErr w:type="gramEnd"/>
      <w:r w:rsidRPr="00BF5227">
        <w:rPr>
          <w:sz w:val="28"/>
          <w:szCs w:val="28"/>
        </w:rPr>
        <w:t xml:space="preserve"> выполнением настоящего  постановления возложить </w:t>
      </w:r>
      <w:r w:rsidRPr="00BF5227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  заместителя руководителя администрации муниципального района «Княжпогостский» А.Л.Немчинова.</w:t>
      </w:r>
    </w:p>
    <w:p w:rsidR="009630DE" w:rsidRDefault="009630DE" w:rsidP="00B84B5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8"/>
          <w:szCs w:val="28"/>
        </w:rPr>
      </w:pPr>
    </w:p>
    <w:p w:rsidR="009630DE" w:rsidRDefault="009630DE" w:rsidP="00B84B5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8"/>
          <w:szCs w:val="28"/>
        </w:rPr>
      </w:pPr>
    </w:p>
    <w:p w:rsidR="009630DE" w:rsidRDefault="009630DE" w:rsidP="00B84B5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8"/>
          <w:szCs w:val="28"/>
        </w:rPr>
      </w:pPr>
    </w:p>
    <w:p w:rsidR="00B06AB1" w:rsidRDefault="00E26D82" w:rsidP="00E26D82">
      <w:pPr>
        <w:jc w:val="both"/>
        <w:rPr>
          <w:sz w:val="26"/>
          <w:szCs w:val="26"/>
        </w:rPr>
      </w:pPr>
      <w:r w:rsidRPr="00C75BCD">
        <w:rPr>
          <w:sz w:val="28"/>
          <w:szCs w:val="28"/>
        </w:rPr>
        <w:t xml:space="preserve">Руководитель администрации                                                 </w:t>
      </w:r>
      <w:r w:rsidR="00C75BCD">
        <w:rPr>
          <w:sz w:val="28"/>
          <w:szCs w:val="28"/>
        </w:rPr>
        <w:t xml:space="preserve">   </w:t>
      </w:r>
      <w:r w:rsidRPr="00C75BCD">
        <w:rPr>
          <w:sz w:val="28"/>
          <w:szCs w:val="28"/>
        </w:rPr>
        <w:t xml:space="preserve">В. И. </w:t>
      </w:r>
      <w:proofErr w:type="spellStart"/>
      <w:r w:rsidRPr="00C75BCD">
        <w:rPr>
          <w:sz w:val="28"/>
          <w:szCs w:val="28"/>
        </w:rPr>
        <w:t>Ивочкин</w:t>
      </w:r>
      <w:proofErr w:type="spellEnd"/>
    </w:p>
    <w:p w:rsidR="00B06AB1" w:rsidRDefault="00B06AB1" w:rsidP="00E26D82">
      <w:pPr>
        <w:jc w:val="both"/>
        <w:rPr>
          <w:sz w:val="26"/>
          <w:szCs w:val="26"/>
        </w:rPr>
      </w:pPr>
    </w:p>
    <w:p w:rsidR="00B06AB1" w:rsidRDefault="00B06AB1" w:rsidP="00E26D82">
      <w:pPr>
        <w:jc w:val="both"/>
        <w:rPr>
          <w:sz w:val="26"/>
          <w:szCs w:val="26"/>
        </w:rPr>
      </w:pPr>
    </w:p>
    <w:p w:rsidR="00C64D3D" w:rsidRDefault="00C64D3D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AC1E83" w:rsidRDefault="00AC1E83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C1E83" w:rsidRDefault="00AC1E83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C1E83" w:rsidRDefault="00AC1E83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C1E83" w:rsidRDefault="00AC1E83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C1E83" w:rsidRDefault="00AC1E83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32C73" w:rsidRPr="00306601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lastRenderedPageBreak/>
        <w:t>Приложение</w:t>
      </w:r>
    </w:p>
    <w:p w:rsidR="00F32C73" w:rsidRPr="00306601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t xml:space="preserve"> к постановлению</w:t>
      </w:r>
      <w:r w:rsidR="00F32C73" w:rsidRPr="00306601">
        <w:rPr>
          <w:sz w:val="28"/>
          <w:szCs w:val="28"/>
        </w:rPr>
        <w:t xml:space="preserve"> </w:t>
      </w:r>
      <w:r w:rsidRPr="00306601">
        <w:rPr>
          <w:sz w:val="28"/>
          <w:szCs w:val="28"/>
        </w:rPr>
        <w:t xml:space="preserve"> </w:t>
      </w:r>
      <w:r w:rsidR="00F32C73" w:rsidRPr="00306601">
        <w:rPr>
          <w:sz w:val="28"/>
          <w:szCs w:val="28"/>
        </w:rPr>
        <w:t>а</w:t>
      </w:r>
      <w:r w:rsidRPr="00306601">
        <w:rPr>
          <w:sz w:val="28"/>
          <w:szCs w:val="28"/>
        </w:rPr>
        <w:t>дминистрации</w:t>
      </w:r>
      <w:r w:rsidR="00F32C73" w:rsidRPr="00306601">
        <w:rPr>
          <w:sz w:val="28"/>
          <w:szCs w:val="28"/>
        </w:rPr>
        <w:t xml:space="preserve"> </w:t>
      </w:r>
      <w:r w:rsidRPr="00306601">
        <w:rPr>
          <w:sz w:val="28"/>
          <w:szCs w:val="28"/>
        </w:rPr>
        <w:t xml:space="preserve"> </w:t>
      </w:r>
    </w:p>
    <w:p w:rsidR="00864A67" w:rsidRPr="00306601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t>муниципального</w:t>
      </w:r>
      <w:r w:rsidR="00F32C73" w:rsidRPr="00306601">
        <w:rPr>
          <w:sz w:val="28"/>
          <w:szCs w:val="28"/>
        </w:rPr>
        <w:t xml:space="preserve"> </w:t>
      </w:r>
      <w:r w:rsidRPr="00306601">
        <w:rPr>
          <w:sz w:val="28"/>
          <w:szCs w:val="28"/>
        </w:rPr>
        <w:t xml:space="preserve">района «Княжпогостский» </w:t>
      </w:r>
    </w:p>
    <w:p w:rsidR="00DB089F" w:rsidRDefault="007C1B68" w:rsidP="00131468">
      <w:pPr>
        <w:widowControl w:val="0"/>
        <w:tabs>
          <w:tab w:val="right" w:pos="935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tab/>
      </w:r>
      <w:r w:rsidR="00864A67" w:rsidRPr="00306601">
        <w:rPr>
          <w:sz w:val="28"/>
          <w:szCs w:val="28"/>
        </w:rPr>
        <w:t xml:space="preserve">от  </w:t>
      </w:r>
      <w:r w:rsidR="00AC1E83">
        <w:rPr>
          <w:sz w:val="28"/>
          <w:szCs w:val="28"/>
        </w:rPr>
        <w:t>21</w:t>
      </w:r>
      <w:r w:rsidR="00864A67" w:rsidRPr="00306601">
        <w:rPr>
          <w:sz w:val="28"/>
          <w:szCs w:val="28"/>
        </w:rPr>
        <w:t xml:space="preserve"> марта </w:t>
      </w:r>
      <w:r w:rsidR="00131468">
        <w:rPr>
          <w:sz w:val="28"/>
          <w:szCs w:val="28"/>
        </w:rPr>
        <w:t>2</w:t>
      </w:r>
      <w:r w:rsidR="00864A67" w:rsidRPr="00306601">
        <w:rPr>
          <w:sz w:val="28"/>
          <w:szCs w:val="28"/>
        </w:rPr>
        <w:t>016г</w:t>
      </w:r>
      <w:r w:rsidR="00AC1E83">
        <w:rPr>
          <w:sz w:val="28"/>
          <w:szCs w:val="28"/>
        </w:rPr>
        <w:t xml:space="preserve">. </w:t>
      </w:r>
      <w:r w:rsidR="00131468">
        <w:rPr>
          <w:sz w:val="28"/>
          <w:szCs w:val="28"/>
        </w:rPr>
        <w:t>№</w:t>
      </w:r>
      <w:r w:rsidR="00AC1E83">
        <w:rPr>
          <w:sz w:val="28"/>
          <w:szCs w:val="28"/>
        </w:rPr>
        <w:t>74</w:t>
      </w:r>
      <w:r w:rsidR="00306601" w:rsidRPr="00306601">
        <w:rPr>
          <w:sz w:val="28"/>
          <w:szCs w:val="28"/>
        </w:rPr>
        <w:t xml:space="preserve"> </w:t>
      </w:r>
    </w:p>
    <w:p w:rsidR="00306601" w:rsidRDefault="00306601" w:rsidP="00306601">
      <w:pPr>
        <w:widowControl w:val="0"/>
        <w:tabs>
          <w:tab w:val="left" w:pos="7050"/>
          <w:tab w:val="right" w:pos="978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B706A" w:rsidRPr="000E6F44" w:rsidRDefault="003B706A" w:rsidP="003B706A">
      <w:pPr>
        <w:jc w:val="center"/>
        <w:rPr>
          <w:bCs/>
          <w:sz w:val="28"/>
          <w:szCs w:val="28"/>
        </w:rPr>
      </w:pPr>
      <w:r w:rsidRPr="000E6F44">
        <w:rPr>
          <w:bCs/>
          <w:sz w:val="28"/>
          <w:szCs w:val="28"/>
        </w:rPr>
        <w:t>ПОРЯДОК</w:t>
      </w:r>
    </w:p>
    <w:p w:rsidR="003B706A" w:rsidRPr="00EC3F3C" w:rsidRDefault="003B706A" w:rsidP="003B706A">
      <w:pPr>
        <w:jc w:val="center"/>
        <w:rPr>
          <w:sz w:val="28"/>
          <w:szCs w:val="28"/>
        </w:rPr>
      </w:pPr>
      <w:bookmarkStart w:id="0" w:name="Par29"/>
      <w:bookmarkEnd w:id="0"/>
      <w:r w:rsidRPr="00EC3F3C">
        <w:rPr>
          <w:sz w:val="28"/>
          <w:szCs w:val="28"/>
        </w:rPr>
        <w:t xml:space="preserve">отлова  и </w:t>
      </w:r>
      <w:r>
        <w:rPr>
          <w:sz w:val="28"/>
          <w:szCs w:val="28"/>
        </w:rPr>
        <w:t xml:space="preserve">транспортировки </w:t>
      </w:r>
      <w:r w:rsidRPr="00EC3F3C">
        <w:rPr>
          <w:sz w:val="28"/>
          <w:szCs w:val="28"/>
        </w:rPr>
        <w:t xml:space="preserve">безнадзорных животных на территории муниципального образования </w:t>
      </w:r>
      <w:r>
        <w:rPr>
          <w:sz w:val="28"/>
          <w:szCs w:val="28"/>
        </w:rPr>
        <w:t>муниципального района «Княжпогостский»</w:t>
      </w:r>
    </w:p>
    <w:p w:rsidR="003B706A" w:rsidRPr="00EC3F3C" w:rsidRDefault="003B706A" w:rsidP="003B706A">
      <w:pPr>
        <w:ind w:firstLine="540"/>
        <w:jc w:val="both"/>
        <w:rPr>
          <w:sz w:val="28"/>
          <w:szCs w:val="28"/>
        </w:rPr>
      </w:pPr>
    </w:p>
    <w:p w:rsidR="003B706A" w:rsidRPr="00EC3F3C" w:rsidRDefault="00131468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1.</w:t>
      </w:r>
      <w:r w:rsidR="003B706A" w:rsidRPr="00EC3F3C">
        <w:rPr>
          <w:rFonts w:ascii="Times New Roman" w:hAnsi="Times New Roman"/>
          <w:sz w:val="28"/>
          <w:szCs w:val="28"/>
        </w:rPr>
        <w:t>Общие положения</w:t>
      </w:r>
    </w:p>
    <w:p w:rsidR="003B706A" w:rsidRPr="00EC3F3C" w:rsidRDefault="003B706A" w:rsidP="003B706A">
      <w:pPr>
        <w:pStyle w:val="11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8"/>
          <w:szCs w:val="28"/>
          <w:lang w:val="en-US"/>
        </w:rPr>
      </w:pPr>
    </w:p>
    <w:p w:rsidR="00701866" w:rsidRDefault="00701866" w:rsidP="00701866">
      <w:pPr>
        <w:pStyle w:val="11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01866">
        <w:rPr>
          <w:rFonts w:ascii="Times New Roman" w:hAnsi="Times New Roman"/>
          <w:sz w:val="28"/>
          <w:szCs w:val="28"/>
        </w:rPr>
        <w:t>Настоящий Порядок разработан на основании Гражданского кодекса Российской федерации, Федерального закона от 30 марта 1999 года № 52-ФЗ «О санитарно-эпидемиологическом благополучии населения», Закона Республики Коми от 0</w:t>
      </w:r>
      <w:r w:rsidR="003C5FD7">
        <w:rPr>
          <w:rFonts w:ascii="Times New Roman" w:hAnsi="Times New Roman"/>
          <w:sz w:val="28"/>
          <w:szCs w:val="28"/>
        </w:rPr>
        <w:t>1</w:t>
      </w:r>
      <w:r w:rsidRPr="00701866">
        <w:rPr>
          <w:rFonts w:ascii="Times New Roman" w:hAnsi="Times New Roman"/>
          <w:sz w:val="28"/>
          <w:szCs w:val="28"/>
        </w:rPr>
        <w:t>.</w:t>
      </w:r>
      <w:r w:rsidR="003C5FD7">
        <w:rPr>
          <w:rFonts w:ascii="Times New Roman" w:hAnsi="Times New Roman"/>
          <w:sz w:val="28"/>
          <w:szCs w:val="28"/>
        </w:rPr>
        <w:t>12</w:t>
      </w:r>
      <w:r w:rsidRPr="00701866">
        <w:rPr>
          <w:rFonts w:ascii="Times New Roman" w:hAnsi="Times New Roman"/>
          <w:sz w:val="28"/>
          <w:szCs w:val="28"/>
        </w:rPr>
        <w:t>.201</w:t>
      </w:r>
      <w:r w:rsidR="003C5FD7">
        <w:rPr>
          <w:rFonts w:ascii="Times New Roman" w:hAnsi="Times New Roman"/>
          <w:sz w:val="28"/>
          <w:szCs w:val="28"/>
        </w:rPr>
        <w:t>5</w:t>
      </w:r>
      <w:r w:rsidRPr="00701866">
        <w:rPr>
          <w:rFonts w:ascii="Times New Roman" w:hAnsi="Times New Roman"/>
          <w:sz w:val="28"/>
          <w:szCs w:val="28"/>
        </w:rPr>
        <w:t xml:space="preserve"> года № </w:t>
      </w:r>
      <w:r w:rsidR="003C5FD7">
        <w:rPr>
          <w:rFonts w:ascii="Times New Roman" w:hAnsi="Times New Roman"/>
          <w:sz w:val="28"/>
          <w:szCs w:val="28"/>
        </w:rPr>
        <w:t>115</w:t>
      </w:r>
      <w:r w:rsidRPr="00701866">
        <w:rPr>
          <w:rFonts w:ascii="Times New Roman" w:hAnsi="Times New Roman"/>
          <w:sz w:val="28"/>
          <w:szCs w:val="28"/>
        </w:rPr>
        <w:t xml:space="preserve">-РЗ «О наделении органов местного самоуправления в Республике Коми </w:t>
      </w:r>
      <w:r w:rsidR="003C5FD7">
        <w:rPr>
          <w:rFonts w:ascii="Times New Roman" w:hAnsi="Times New Roman"/>
          <w:sz w:val="28"/>
          <w:szCs w:val="28"/>
        </w:rPr>
        <w:t xml:space="preserve">отдельными </w:t>
      </w:r>
      <w:r w:rsidRPr="00701866">
        <w:rPr>
          <w:rFonts w:ascii="Times New Roman" w:hAnsi="Times New Roman"/>
          <w:sz w:val="28"/>
          <w:szCs w:val="28"/>
        </w:rPr>
        <w:t>государственным</w:t>
      </w:r>
      <w:r w:rsidR="003C5FD7">
        <w:rPr>
          <w:rFonts w:ascii="Times New Roman" w:hAnsi="Times New Roman"/>
          <w:sz w:val="28"/>
          <w:szCs w:val="28"/>
        </w:rPr>
        <w:t>и</w:t>
      </w:r>
      <w:r w:rsidRPr="00701866">
        <w:rPr>
          <w:rFonts w:ascii="Times New Roman" w:hAnsi="Times New Roman"/>
          <w:sz w:val="28"/>
          <w:szCs w:val="28"/>
        </w:rPr>
        <w:t xml:space="preserve"> полномочи</w:t>
      </w:r>
      <w:r w:rsidR="003C5FD7">
        <w:rPr>
          <w:rFonts w:ascii="Times New Roman" w:hAnsi="Times New Roman"/>
          <w:sz w:val="28"/>
          <w:szCs w:val="28"/>
        </w:rPr>
        <w:t>я</w:t>
      </w:r>
      <w:r w:rsidRPr="00701866">
        <w:rPr>
          <w:rFonts w:ascii="Times New Roman" w:hAnsi="Times New Roman"/>
          <w:sz w:val="28"/>
          <w:szCs w:val="28"/>
        </w:rPr>
        <w:t>м</w:t>
      </w:r>
      <w:r w:rsidR="003C5FD7">
        <w:rPr>
          <w:rFonts w:ascii="Times New Roman" w:hAnsi="Times New Roman"/>
          <w:sz w:val="28"/>
          <w:szCs w:val="28"/>
        </w:rPr>
        <w:t>и</w:t>
      </w:r>
      <w:r w:rsidRPr="00701866">
        <w:rPr>
          <w:rFonts w:ascii="Times New Roman" w:hAnsi="Times New Roman"/>
          <w:sz w:val="28"/>
          <w:szCs w:val="28"/>
        </w:rPr>
        <w:t xml:space="preserve"> Республики Коми»</w:t>
      </w:r>
      <w:r w:rsidR="00AC1E83">
        <w:rPr>
          <w:rFonts w:ascii="Times New Roman" w:hAnsi="Times New Roman"/>
          <w:sz w:val="28"/>
          <w:szCs w:val="28"/>
        </w:rPr>
        <w:t>.</w:t>
      </w:r>
      <w:r w:rsidRPr="00701866">
        <w:rPr>
          <w:rFonts w:ascii="Times New Roman" w:hAnsi="Times New Roman"/>
          <w:sz w:val="28"/>
          <w:szCs w:val="28"/>
        </w:rPr>
        <w:t xml:space="preserve"> </w:t>
      </w:r>
    </w:p>
    <w:p w:rsidR="003B706A" w:rsidRPr="00EC3F3C" w:rsidRDefault="003B706A" w:rsidP="003B706A">
      <w:pPr>
        <w:pStyle w:val="11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EC3F3C">
        <w:rPr>
          <w:rFonts w:ascii="Times New Roman" w:hAnsi="Times New Roman"/>
          <w:sz w:val="28"/>
          <w:szCs w:val="28"/>
        </w:rPr>
        <w:t>Настоящий Порядок устанавливает требования к осуществлению мероприятий по отлову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C3F3C">
        <w:rPr>
          <w:rFonts w:ascii="Times New Roman" w:hAnsi="Times New Roman"/>
          <w:sz w:val="28"/>
          <w:szCs w:val="28"/>
        </w:rPr>
        <w:t xml:space="preserve">транспортировке безнадзорных животных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муниципального района «Княжпогостский»</w:t>
      </w:r>
      <w:r w:rsidR="00F7634A">
        <w:rPr>
          <w:rFonts w:ascii="Times New Roman" w:hAnsi="Times New Roman"/>
          <w:sz w:val="28"/>
          <w:szCs w:val="28"/>
        </w:rPr>
        <w:t>.</w:t>
      </w:r>
    </w:p>
    <w:p w:rsidR="003B706A" w:rsidRPr="00701866" w:rsidRDefault="003B706A" w:rsidP="003B706A">
      <w:pPr>
        <w:pStyle w:val="11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01866">
        <w:rPr>
          <w:rFonts w:ascii="Times New Roman" w:hAnsi="Times New Roman"/>
          <w:sz w:val="28"/>
          <w:szCs w:val="28"/>
        </w:rPr>
        <w:t>Финансирование расходов по осуществлению мероприятий по отлову</w:t>
      </w:r>
      <w:r w:rsidR="005D70BB">
        <w:rPr>
          <w:rFonts w:ascii="Times New Roman" w:hAnsi="Times New Roman"/>
          <w:sz w:val="28"/>
          <w:szCs w:val="28"/>
        </w:rPr>
        <w:t xml:space="preserve"> и </w:t>
      </w:r>
      <w:r w:rsidRPr="00701866">
        <w:rPr>
          <w:rFonts w:ascii="Times New Roman" w:hAnsi="Times New Roman"/>
          <w:sz w:val="28"/>
          <w:szCs w:val="28"/>
        </w:rPr>
        <w:t>транспортировке безнадзорных животных производится за счет средств республиканского бюджета Республики Коми, предусматриваемых в форме субвенций.</w:t>
      </w:r>
    </w:p>
    <w:p w:rsidR="003B706A" w:rsidRDefault="003B706A" w:rsidP="003B706A">
      <w:pPr>
        <w:pStyle w:val="11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D0D4D">
        <w:rPr>
          <w:rFonts w:ascii="Times New Roman" w:hAnsi="Times New Roman"/>
          <w:sz w:val="28"/>
          <w:szCs w:val="28"/>
        </w:rPr>
        <w:t>Мероприятия по отлову</w:t>
      </w:r>
      <w:r w:rsidR="005D70BB">
        <w:rPr>
          <w:rFonts w:ascii="Times New Roman" w:hAnsi="Times New Roman"/>
          <w:sz w:val="28"/>
          <w:szCs w:val="28"/>
        </w:rPr>
        <w:t xml:space="preserve"> и</w:t>
      </w:r>
      <w:r w:rsidRPr="008D0D4D">
        <w:rPr>
          <w:rFonts w:ascii="Times New Roman" w:hAnsi="Times New Roman"/>
          <w:sz w:val="28"/>
          <w:szCs w:val="28"/>
        </w:rPr>
        <w:t xml:space="preserve"> транспортировке безнадзорных животных осуществляются организациями, оборудованием и средствами, необходимыми для осуществления соответствующей деятельности</w:t>
      </w:r>
      <w:r w:rsidR="00AC1E83">
        <w:rPr>
          <w:rFonts w:ascii="Times New Roman" w:hAnsi="Times New Roman"/>
          <w:sz w:val="28"/>
          <w:szCs w:val="28"/>
        </w:rPr>
        <w:t>,</w:t>
      </w:r>
      <w:r w:rsidRPr="008D0D4D">
        <w:rPr>
          <w:rFonts w:ascii="Times New Roman" w:hAnsi="Times New Roman"/>
          <w:sz w:val="28"/>
          <w:szCs w:val="28"/>
        </w:rPr>
        <w:t xml:space="preserve"> посредством заключения договора или муниципального контракта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Закон № 44-ФЗ).</w:t>
      </w:r>
    </w:p>
    <w:p w:rsidR="00701866" w:rsidRPr="008D0D4D" w:rsidRDefault="00701866" w:rsidP="00701866">
      <w:pPr>
        <w:pStyle w:val="11"/>
        <w:autoSpaceDE w:val="0"/>
        <w:autoSpaceDN w:val="0"/>
        <w:adjustRightInd w:val="0"/>
        <w:spacing w:after="0" w:line="240" w:lineRule="auto"/>
        <w:ind w:left="3403"/>
        <w:jc w:val="both"/>
        <w:rPr>
          <w:rFonts w:ascii="Times New Roman" w:hAnsi="Times New Roman"/>
          <w:sz w:val="28"/>
          <w:szCs w:val="28"/>
        </w:rPr>
      </w:pPr>
    </w:p>
    <w:p w:rsidR="003B706A" w:rsidRPr="003C5FD7" w:rsidRDefault="00131468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3B706A" w:rsidRPr="00EC3F3C">
        <w:rPr>
          <w:rFonts w:ascii="Times New Roman" w:hAnsi="Times New Roman"/>
          <w:sz w:val="28"/>
          <w:szCs w:val="28"/>
        </w:rPr>
        <w:t>Отлов безнадзорных животных</w:t>
      </w:r>
    </w:p>
    <w:p w:rsidR="003B706A" w:rsidRPr="003C5FD7" w:rsidRDefault="003B706A" w:rsidP="003B706A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B706A" w:rsidRPr="00EC3F3C" w:rsidRDefault="003B706A" w:rsidP="003B706A">
      <w:pPr>
        <w:ind w:firstLine="709"/>
        <w:jc w:val="both"/>
        <w:rPr>
          <w:sz w:val="28"/>
          <w:szCs w:val="28"/>
        </w:rPr>
      </w:pPr>
      <w:r w:rsidRPr="00EC3F3C">
        <w:rPr>
          <w:sz w:val="28"/>
          <w:szCs w:val="28"/>
        </w:rPr>
        <w:t>2.1. Отлов</w:t>
      </w:r>
      <w:r w:rsidR="005D70BB">
        <w:rPr>
          <w:sz w:val="28"/>
          <w:szCs w:val="28"/>
        </w:rPr>
        <w:t>у</w:t>
      </w:r>
      <w:r w:rsidR="008E1462">
        <w:rPr>
          <w:sz w:val="28"/>
          <w:szCs w:val="28"/>
        </w:rPr>
        <w:t xml:space="preserve"> подлежат</w:t>
      </w:r>
      <w:r w:rsidRPr="00EC3F3C">
        <w:rPr>
          <w:sz w:val="28"/>
          <w:szCs w:val="28"/>
        </w:rPr>
        <w:t xml:space="preserve"> безнадзорны</w:t>
      </w:r>
      <w:r w:rsidR="008E1462">
        <w:rPr>
          <w:sz w:val="28"/>
          <w:szCs w:val="28"/>
        </w:rPr>
        <w:t>е</w:t>
      </w:r>
      <w:r w:rsidRPr="00EC3F3C">
        <w:rPr>
          <w:sz w:val="28"/>
          <w:szCs w:val="28"/>
        </w:rPr>
        <w:t xml:space="preserve"> животны</w:t>
      </w:r>
      <w:r w:rsidR="008E1462">
        <w:rPr>
          <w:sz w:val="28"/>
          <w:szCs w:val="28"/>
        </w:rPr>
        <w:t>е, в том числе имеющие ошейник и учетный знак, находящиеся на улицах и в иных общественных местах без сопровождающего лица.</w:t>
      </w:r>
    </w:p>
    <w:p w:rsidR="005879E2" w:rsidRDefault="003B706A" w:rsidP="003B706A">
      <w:pPr>
        <w:ind w:firstLine="720"/>
        <w:jc w:val="both"/>
        <w:rPr>
          <w:sz w:val="28"/>
          <w:szCs w:val="28"/>
        </w:rPr>
      </w:pPr>
      <w:r w:rsidRPr="00EC3F3C">
        <w:rPr>
          <w:sz w:val="28"/>
          <w:szCs w:val="28"/>
        </w:rPr>
        <w:t xml:space="preserve">2.2. </w:t>
      </w:r>
      <w:r w:rsidR="008E1462">
        <w:rPr>
          <w:sz w:val="28"/>
          <w:szCs w:val="28"/>
        </w:rPr>
        <w:t xml:space="preserve">Мероприятия по отлову  безнадзорных </w:t>
      </w:r>
      <w:r w:rsidR="005879E2">
        <w:rPr>
          <w:sz w:val="28"/>
          <w:szCs w:val="28"/>
        </w:rPr>
        <w:t xml:space="preserve">животных </w:t>
      </w:r>
      <w:r w:rsidR="008E1462">
        <w:rPr>
          <w:sz w:val="28"/>
          <w:szCs w:val="28"/>
        </w:rPr>
        <w:t xml:space="preserve">(далее также – животные) проводятся </w:t>
      </w:r>
      <w:r w:rsidR="005879E2">
        <w:rPr>
          <w:sz w:val="28"/>
          <w:szCs w:val="28"/>
        </w:rPr>
        <w:t xml:space="preserve">специализированной службой по отлову безнадзорных животных или иными организациями, выполняющие данные работы на территории муниципального образования муниципального района «Княжпогостский» </w:t>
      </w:r>
      <w:r w:rsidRPr="00EC3F3C">
        <w:rPr>
          <w:sz w:val="28"/>
          <w:szCs w:val="28"/>
        </w:rPr>
        <w:t>на основании заключенного со специализированной организацией договора или муниципального контракта на отлов, перевозку, содержание безнадзорных животных, проведение иных мероприятий с безнадзорными животными.</w:t>
      </w:r>
    </w:p>
    <w:p w:rsidR="00804A39" w:rsidRPr="003C5FD7" w:rsidRDefault="00804A39" w:rsidP="003B706A">
      <w:pPr>
        <w:ind w:firstLine="720"/>
        <w:jc w:val="both"/>
        <w:rPr>
          <w:sz w:val="28"/>
          <w:szCs w:val="28"/>
        </w:rPr>
      </w:pPr>
      <w:r w:rsidRPr="003C5FD7">
        <w:rPr>
          <w:sz w:val="28"/>
          <w:szCs w:val="28"/>
        </w:rPr>
        <w:lastRenderedPageBreak/>
        <w:t>2.3.</w:t>
      </w:r>
      <w:r w:rsidR="005879E2" w:rsidRPr="003C5FD7">
        <w:rPr>
          <w:sz w:val="28"/>
          <w:szCs w:val="28"/>
        </w:rPr>
        <w:t xml:space="preserve">Организации, осуществляющие отлов безнадзорных животных, обязаны соблюдать </w:t>
      </w:r>
      <w:r w:rsidRPr="003C5FD7">
        <w:rPr>
          <w:sz w:val="28"/>
          <w:szCs w:val="28"/>
        </w:rPr>
        <w:t xml:space="preserve"> следующие требования</w:t>
      </w:r>
      <w:r w:rsidR="00131468" w:rsidRPr="003C5FD7">
        <w:rPr>
          <w:sz w:val="28"/>
          <w:szCs w:val="28"/>
        </w:rPr>
        <w:t>.</w:t>
      </w:r>
    </w:p>
    <w:p w:rsidR="0023577F" w:rsidRDefault="00804A39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6A54" w:rsidRPr="00F75E8B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="006D6A54" w:rsidRPr="00F75E8B">
        <w:rPr>
          <w:sz w:val="28"/>
          <w:szCs w:val="28"/>
        </w:rPr>
        <w:t xml:space="preserve">Организации, осуществляющие отлов безнадзорных животных, не </w:t>
      </w:r>
      <w:proofErr w:type="gramStart"/>
      <w:r w:rsidR="006D6A54" w:rsidRPr="00F75E8B">
        <w:rPr>
          <w:sz w:val="28"/>
          <w:szCs w:val="28"/>
        </w:rPr>
        <w:t>позднее</w:t>
      </w:r>
      <w:proofErr w:type="gramEnd"/>
      <w:r w:rsidR="006D6A54" w:rsidRPr="00F75E8B">
        <w:rPr>
          <w:sz w:val="28"/>
          <w:szCs w:val="28"/>
        </w:rPr>
        <w:t xml:space="preserve"> чем за 5 календарных дн</w:t>
      </w:r>
      <w:r w:rsidR="00AC1E83">
        <w:rPr>
          <w:sz w:val="28"/>
          <w:szCs w:val="28"/>
        </w:rPr>
        <w:t>ей</w:t>
      </w:r>
      <w:r w:rsidR="006D6A54" w:rsidRPr="00F75E8B">
        <w:rPr>
          <w:sz w:val="28"/>
          <w:szCs w:val="28"/>
        </w:rPr>
        <w:t xml:space="preserve"> до начала мероприятий по отлову безнадзорных животных </w:t>
      </w:r>
      <w:r w:rsidR="005879E2" w:rsidRPr="00F75E8B">
        <w:rPr>
          <w:sz w:val="28"/>
          <w:szCs w:val="28"/>
        </w:rPr>
        <w:t xml:space="preserve"> </w:t>
      </w:r>
      <w:r w:rsidR="006D6A54" w:rsidRPr="00F75E8B">
        <w:rPr>
          <w:sz w:val="28"/>
          <w:szCs w:val="28"/>
        </w:rPr>
        <w:t>информирует администрацию муниципального района «Княжпогостский», а администрация муниципального района «Княжпогостский» не позднее чем за 2 календарных дня информирует население</w:t>
      </w:r>
      <w:r w:rsidR="00F75E8B" w:rsidRPr="00F75E8B">
        <w:rPr>
          <w:sz w:val="28"/>
          <w:szCs w:val="28"/>
        </w:rPr>
        <w:t xml:space="preserve"> через официальный сайт администрации </w:t>
      </w:r>
      <w:r w:rsidR="006D6A54" w:rsidRPr="00F75E8B">
        <w:rPr>
          <w:sz w:val="28"/>
          <w:szCs w:val="28"/>
        </w:rPr>
        <w:t xml:space="preserve"> </w:t>
      </w:r>
      <w:r w:rsidR="00F75E8B">
        <w:rPr>
          <w:sz w:val="28"/>
          <w:szCs w:val="28"/>
        </w:rPr>
        <w:t>муниципального района «Княжпогостский» в информационно-телекоммуникационной сети «Интернет», в районной газете «</w:t>
      </w:r>
      <w:proofErr w:type="spellStart"/>
      <w:r w:rsidR="00F75E8B">
        <w:rPr>
          <w:sz w:val="28"/>
          <w:szCs w:val="28"/>
        </w:rPr>
        <w:t>Княжпогостские</w:t>
      </w:r>
      <w:proofErr w:type="spellEnd"/>
      <w:r w:rsidR="00F75E8B">
        <w:rPr>
          <w:sz w:val="28"/>
          <w:szCs w:val="28"/>
        </w:rPr>
        <w:t xml:space="preserve"> вести» о сроках действия мероприятий по отлову животных, а также о местонахождении и контактных данных организации, в которые передаются отловленные животные.</w:t>
      </w:r>
      <w:r w:rsidR="008A542A">
        <w:rPr>
          <w:sz w:val="28"/>
          <w:szCs w:val="28"/>
        </w:rPr>
        <w:t xml:space="preserve"> </w:t>
      </w:r>
    </w:p>
    <w:p w:rsidR="00F75E8B" w:rsidRDefault="00F75E8B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правило не распространяется на экстренные акции, проводимые службами отлова по предписанию органов ветеринарного надзора по чрезвычайным эпизоотическим показаниям.</w:t>
      </w:r>
    </w:p>
    <w:p w:rsidR="0058735C" w:rsidRDefault="00F75E8B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Экстренные</w:t>
      </w:r>
      <w:r w:rsidR="0058735C">
        <w:rPr>
          <w:sz w:val="28"/>
          <w:szCs w:val="28"/>
        </w:rPr>
        <w:t xml:space="preserve"> акции по отлову безнадзорных животных проводятся в случае</w:t>
      </w:r>
      <w:r w:rsidR="008A542A">
        <w:rPr>
          <w:sz w:val="28"/>
          <w:szCs w:val="28"/>
        </w:rPr>
        <w:t>,</w:t>
      </w:r>
      <w:r w:rsidR="0058735C">
        <w:rPr>
          <w:sz w:val="28"/>
          <w:szCs w:val="28"/>
        </w:rPr>
        <w:t xml:space="preserve"> когда животные проявляют агрессию по отношению к человеку и другим животным, создают опасность для дорожного движения, находятся на территории детских садов, школ, организаций здравоохранения и в иных общественных местах без сопровождения человека.</w:t>
      </w:r>
    </w:p>
    <w:p w:rsidR="00522CED" w:rsidRDefault="00522CED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4A39">
        <w:rPr>
          <w:sz w:val="28"/>
          <w:szCs w:val="28"/>
        </w:rPr>
        <w:t>3.2.</w:t>
      </w:r>
      <w:r>
        <w:rPr>
          <w:sz w:val="28"/>
          <w:szCs w:val="28"/>
        </w:rPr>
        <w:t xml:space="preserve"> При проведении мероприятий  по отлову безнадзорных животных применяются методы отлова – с помощью сеток, сачков, ловушек, пищевых приманок.</w:t>
      </w:r>
      <w:r w:rsidR="0023577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</w:t>
      </w:r>
      <w:r w:rsidR="003C5FD7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животное невозможно отловить указанными методами, используется метод временной иммобилизации, реализуемый путем выстрела из пневматического оружия с применением нейролептических препаратов, безопасных для человека и животных. При отлове методом иммобилизации для недопущения</w:t>
      </w:r>
      <w:r w:rsidR="008A542A">
        <w:rPr>
          <w:sz w:val="28"/>
          <w:szCs w:val="28"/>
        </w:rPr>
        <w:t xml:space="preserve"> </w:t>
      </w:r>
      <w:r>
        <w:rPr>
          <w:sz w:val="28"/>
          <w:szCs w:val="28"/>
        </w:rPr>
        <w:t>рикошета снаряда от скользящего соприкосновения с целью выстрел производится по видимой цели</w:t>
      </w:r>
      <w:r w:rsidR="008A542A">
        <w:rPr>
          <w:sz w:val="28"/>
          <w:szCs w:val="28"/>
        </w:rPr>
        <w:t xml:space="preserve"> </w:t>
      </w:r>
      <w:r>
        <w:rPr>
          <w:sz w:val="28"/>
          <w:szCs w:val="28"/>
        </w:rPr>
        <w:t>перпендикулярно плоскости цели.</w:t>
      </w:r>
    </w:p>
    <w:p w:rsidR="008A542A" w:rsidRDefault="008A542A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4A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04A3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>Работники о</w:t>
      </w:r>
      <w:r w:rsidRPr="00F75E8B">
        <w:rPr>
          <w:sz w:val="28"/>
          <w:szCs w:val="28"/>
        </w:rPr>
        <w:t>рганизации, осуществляющие отлов безнадзорных животных</w:t>
      </w:r>
      <w:r w:rsidR="00A36514">
        <w:rPr>
          <w:sz w:val="28"/>
          <w:szCs w:val="28"/>
        </w:rPr>
        <w:t xml:space="preserve"> (далее – ловцы)</w:t>
      </w:r>
      <w:r>
        <w:rPr>
          <w:sz w:val="28"/>
          <w:szCs w:val="28"/>
        </w:rPr>
        <w:t xml:space="preserve"> обязаны соблюдать принципы гуманного отношения к животным и общепринятые нормы нравственности.</w:t>
      </w:r>
    </w:p>
    <w:p w:rsidR="00A36514" w:rsidRDefault="008A542A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4A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04A3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>Перед отловом животного ловец обязан убедиться, что животное находится без сопровождения человека.</w:t>
      </w:r>
    </w:p>
    <w:p w:rsidR="00A36514" w:rsidRDefault="00A36514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4A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04A39">
        <w:rPr>
          <w:sz w:val="28"/>
          <w:szCs w:val="28"/>
        </w:rPr>
        <w:t>5.</w:t>
      </w:r>
      <w:r>
        <w:rPr>
          <w:sz w:val="28"/>
          <w:szCs w:val="28"/>
        </w:rPr>
        <w:t xml:space="preserve"> Ловцам запрещается:</w:t>
      </w:r>
    </w:p>
    <w:p w:rsidR="00A36514" w:rsidRDefault="00A36514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производить отлов животных в присутствии несовершеннолетних, за исключением случаев, когда поведение животных угрожает жизни и здоровью людей;</w:t>
      </w:r>
    </w:p>
    <w:p w:rsidR="00A36514" w:rsidRDefault="00A36514" w:rsidP="00A36514">
      <w:pPr>
        <w:tabs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6514">
        <w:rPr>
          <w:sz w:val="28"/>
          <w:szCs w:val="28"/>
        </w:rPr>
        <w:t>2) присваивать себе отловленных живо</w:t>
      </w:r>
      <w:r>
        <w:rPr>
          <w:sz w:val="28"/>
          <w:szCs w:val="28"/>
        </w:rPr>
        <w:t xml:space="preserve">тных, продавать и передавать их </w:t>
      </w:r>
    </w:p>
    <w:p w:rsidR="00A36514" w:rsidRPr="00A36514" w:rsidRDefault="00A36514" w:rsidP="00A3651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A36514">
        <w:rPr>
          <w:sz w:val="28"/>
          <w:szCs w:val="28"/>
        </w:rPr>
        <w:t>частным лицам и организациям;</w:t>
      </w:r>
    </w:p>
    <w:p w:rsidR="00A36514" w:rsidRPr="00A36514" w:rsidRDefault="00A36514" w:rsidP="00722779">
      <w:pPr>
        <w:tabs>
          <w:tab w:val="left" w:pos="851"/>
          <w:tab w:val="left" w:pos="993"/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A36514">
        <w:rPr>
          <w:sz w:val="28"/>
          <w:szCs w:val="28"/>
        </w:rPr>
        <w:t>применять способы и технические приспособления, которые могут привести к гибели животных, травмам, увечьям, а также препараты, опасные для их жизни и здоровья;</w:t>
      </w:r>
    </w:p>
    <w:p w:rsidR="00A36514" w:rsidRPr="00A36514" w:rsidRDefault="00A36514" w:rsidP="00A36514">
      <w:pPr>
        <w:pStyle w:val="ae"/>
        <w:numPr>
          <w:ilvl w:val="0"/>
          <w:numId w:val="14"/>
        </w:numPr>
        <w:tabs>
          <w:tab w:val="left" w:pos="993"/>
          <w:tab w:val="left" w:pos="1134"/>
        </w:tabs>
        <w:ind w:left="0" w:firstLine="810"/>
        <w:jc w:val="both"/>
        <w:rPr>
          <w:sz w:val="28"/>
          <w:szCs w:val="28"/>
        </w:rPr>
      </w:pPr>
      <w:r w:rsidRPr="00A36514">
        <w:rPr>
          <w:sz w:val="28"/>
          <w:szCs w:val="28"/>
        </w:rPr>
        <w:t>превышать рекомендуемую инструкцией по применению ветеринарного препарата дозировку специальных сре</w:t>
      </w:r>
      <w:proofErr w:type="gramStart"/>
      <w:r w:rsidRPr="00A36514">
        <w:rPr>
          <w:sz w:val="28"/>
          <w:szCs w:val="28"/>
        </w:rPr>
        <w:t>дств дл</w:t>
      </w:r>
      <w:proofErr w:type="gramEnd"/>
      <w:r w:rsidRPr="00A36514">
        <w:rPr>
          <w:sz w:val="28"/>
          <w:szCs w:val="28"/>
        </w:rPr>
        <w:t>я временной иммобилизации;</w:t>
      </w:r>
    </w:p>
    <w:p w:rsidR="00A36514" w:rsidRPr="00A36514" w:rsidRDefault="00A36514" w:rsidP="00A36514">
      <w:pPr>
        <w:pStyle w:val="ae"/>
        <w:numPr>
          <w:ilvl w:val="0"/>
          <w:numId w:val="14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A36514">
        <w:rPr>
          <w:sz w:val="28"/>
          <w:szCs w:val="28"/>
        </w:rPr>
        <w:lastRenderedPageBreak/>
        <w:t>при отлове животных методом временной иммобилизации вести стрельбу по цели в кустах, при плохом освещении, в условиях ограниченной видимости, при наличии риска причинения вреда третьим лицам, вдоль узких пространств, стрельбу на расстоянии более 10 метров от цели, из транспортных средств, а также стрельбу в направлении, в котором находятся люди;</w:t>
      </w:r>
    </w:p>
    <w:p w:rsidR="00A36514" w:rsidRPr="00CB4E36" w:rsidRDefault="00CB4E36" w:rsidP="00CB4E3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</w:t>
      </w:r>
      <w:r w:rsidR="00A36514" w:rsidRPr="00CB4E36">
        <w:rPr>
          <w:sz w:val="28"/>
          <w:szCs w:val="28"/>
        </w:rPr>
        <w:t>изымать животных из квартир граждан, с территории частных домовладений без согласия собственника и</w:t>
      </w:r>
      <w:r w:rsidR="00024B30">
        <w:rPr>
          <w:sz w:val="28"/>
          <w:szCs w:val="28"/>
        </w:rPr>
        <w:t xml:space="preserve"> </w:t>
      </w:r>
      <w:r w:rsidR="00A36514" w:rsidRPr="00CB4E36">
        <w:rPr>
          <w:sz w:val="28"/>
          <w:szCs w:val="28"/>
        </w:rPr>
        <w:t>(или) совместно проживающих с ним лиц, снимать с привязи животных, временно оставленных в общественных местах;</w:t>
      </w:r>
    </w:p>
    <w:p w:rsidR="00A36514" w:rsidRDefault="00CB4E36" w:rsidP="00722779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2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7) </w:t>
      </w:r>
      <w:r w:rsidR="00A36514" w:rsidRPr="00CB4E36">
        <w:rPr>
          <w:sz w:val="28"/>
          <w:szCs w:val="28"/>
        </w:rPr>
        <w:t>жестоко обращаться с животными при их отлове.</w:t>
      </w:r>
    </w:p>
    <w:p w:rsidR="00CB4E36" w:rsidRPr="00CB4E36" w:rsidRDefault="00CB4E36" w:rsidP="00722779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E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22779">
        <w:rPr>
          <w:sz w:val="28"/>
          <w:szCs w:val="28"/>
        </w:rPr>
        <w:t xml:space="preserve"> </w:t>
      </w:r>
      <w:r w:rsidRPr="00CB4E36">
        <w:rPr>
          <w:sz w:val="28"/>
          <w:szCs w:val="28"/>
        </w:rPr>
        <w:t>2.</w:t>
      </w:r>
      <w:r w:rsidR="00804A39">
        <w:rPr>
          <w:sz w:val="28"/>
          <w:szCs w:val="28"/>
        </w:rPr>
        <w:t>3</w:t>
      </w:r>
      <w:r w:rsidRPr="00CB4E36">
        <w:rPr>
          <w:sz w:val="28"/>
          <w:szCs w:val="28"/>
        </w:rPr>
        <w:t>.</w:t>
      </w:r>
      <w:r w:rsidR="00804A39">
        <w:rPr>
          <w:sz w:val="28"/>
          <w:szCs w:val="28"/>
        </w:rPr>
        <w:t>6.</w:t>
      </w:r>
      <w:r w:rsidRPr="00CB4E36">
        <w:rPr>
          <w:sz w:val="28"/>
          <w:szCs w:val="28"/>
        </w:rPr>
        <w:t xml:space="preserve"> Безнадзорные животные подлежат транспортировке</w:t>
      </w:r>
      <w:r w:rsidR="00F907AA">
        <w:rPr>
          <w:sz w:val="28"/>
          <w:szCs w:val="28"/>
        </w:rPr>
        <w:t xml:space="preserve"> </w:t>
      </w:r>
      <w:r w:rsidRPr="00CB4E36">
        <w:rPr>
          <w:sz w:val="28"/>
          <w:szCs w:val="28"/>
        </w:rPr>
        <w:t>в приют в день отлова. Транспортировка отловленных животных осуществляется в специально оборудованных автомобилях.</w:t>
      </w:r>
    </w:p>
    <w:p w:rsidR="00CB4E36" w:rsidRDefault="00CB4E36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58E3">
        <w:rPr>
          <w:sz w:val="28"/>
          <w:szCs w:val="28"/>
        </w:rPr>
        <w:t xml:space="preserve">Транспортное средство, используемое для перевозки отловленных животных, должно находиться в технически исправном состоянии, обеспечивать безопасность и защиту животных от неблагоприятных погодных условий, исключать возможность </w:t>
      </w:r>
      <w:proofErr w:type="spellStart"/>
      <w:r w:rsidRPr="00EF58E3">
        <w:rPr>
          <w:sz w:val="28"/>
          <w:szCs w:val="28"/>
        </w:rPr>
        <w:t>травмирования</w:t>
      </w:r>
      <w:proofErr w:type="spellEnd"/>
      <w:r w:rsidRPr="00EF58E3">
        <w:rPr>
          <w:sz w:val="28"/>
          <w:szCs w:val="28"/>
        </w:rPr>
        <w:t xml:space="preserve"> животных при перевозке, иметь надпись с наименованием и номером телефона организации, осуществляющей отлов животных.</w:t>
      </w:r>
    </w:p>
    <w:p w:rsidR="00F907AA" w:rsidRDefault="00F907AA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804A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04A39">
        <w:rPr>
          <w:sz w:val="28"/>
          <w:szCs w:val="28"/>
        </w:rPr>
        <w:t>7.</w:t>
      </w:r>
      <w:r w:rsidR="00722779">
        <w:rPr>
          <w:sz w:val="28"/>
          <w:szCs w:val="28"/>
        </w:rPr>
        <w:t xml:space="preserve"> Отлов  и транспортировка животных производится методами, исключающими нанесения животным увечий или иного вреда их здоровью.</w:t>
      </w:r>
      <w:r w:rsidR="00024B30">
        <w:rPr>
          <w:sz w:val="28"/>
          <w:szCs w:val="28"/>
        </w:rPr>
        <w:t xml:space="preserve"> </w:t>
      </w:r>
      <w:r w:rsidR="0051732C">
        <w:rPr>
          <w:sz w:val="28"/>
          <w:szCs w:val="28"/>
        </w:rPr>
        <w:t>Материальную ответственность за причинение вреда здоровью животных в момент отлова несут организации, производившие отлов.</w:t>
      </w:r>
    </w:p>
    <w:p w:rsidR="0051732C" w:rsidRDefault="00402CD8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732C">
        <w:rPr>
          <w:sz w:val="28"/>
          <w:szCs w:val="28"/>
        </w:rPr>
        <w:t>.</w:t>
      </w:r>
      <w:r w:rsidR="00804A39">
        <w:rPr>
          <w:sz w:val="28"/>
          <w:szCs w:val="28"/>
        </w:rPr>
        <w:t>3.8.</w:t>
      </w:r>
      <w:r w:rsidR="0051732C">
        <w:rPr>
          <w:sz w:val="28"/>
          <w:szCs w:val="28"/>
        </w:rPr>
        <w:t xml:space="preserve"> После проведения отлова безнадзорных животных в тот же день составляется акт </w:t>
      </w:r>
      <w:r w:rsidR="00C82F7A">
        <w:rPr>
          <w:sz w:val="28"/>
          <w:szCs w:val="28"/>
        </w:rPr>
        <w:t xml:space="preserve"> отлова  безнадзорных животных</w:t>
      </w:r>
      <w:r w:rsidR="0051732C">
        <w:rPr>
          <w:sz w:val="28"/>
          <w:szCs w:val="28"/>
        </w:rPr>
        <w:t xml:space="preserve"> с указанием фактического количества отловленных безнадзорных животных</w:t>
      </w:r>
      <w:r w:rsidR="00C82F7A">
        <w:rPr>
          <w:sz w:val="28"/>
          <w:szCs w:val="28"/>
        </w:rPr>
        <w:t xml:space="preserve"> </w:t>
      </w:r>
      <w:r w:rsidR="00C82F7A" w:rsidRPr="00024B30">
        <w:rPr>
          <w:b/>
          <w:sz w:val="28"/>
          <w:szCs w:val="28"/>
        </w:rPr>
        <w:t>по форме согласно приложению 1 к настоящему порядку</w:t>
      </w:r>
      <w:r w:rsidR="0051732C">
        <w:rPr>
          <w:sz w:val="28"/>
          <w:szCs w:val="28"/>
        </w:rPr>
        <w:t>. Организации, осуществляющие  отлов безнадзорных животных, обязаны осуществлять учет безнадзорных  животных, а также представлять указанную информацию</w:t>
      </w:r>
      <w:r>
        <w:rPr>
          <w:sz w:val="28"/>
          <w:szCs w:val="28"/>
        </w:rPr>
        <w:t xml:space="preserve"> в отдел жилищно-коммунального хозяйства муниципального района «Княжпогостский», осуществлять мечение отловленных и переданных в приют безнадзорных животных.</w:t>
      </w:r>
    </w:p>
    <w:p w:rsidR="007D5909" w:rsidRDefault="007D5909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4A39">
        <w:rPr>
          <w:sz w:val="28"/>
          <w:szCs w:val="28"/>
        </w:rPr>
        <w:t>3.9.</w:t>
      </w:r>
      <w:r>
        <w:rPr>
          <w:sz w:val="28"/>
          <w:szCs w:val="28"/>
        </w:rPr>
        <w:t>Отловленные безнадзорные животные в день отлова подвергаются клиническому осмотру специалистом в области ветеринарии, по результатам которого оформляется</w:t>
      </w:r>
      <w:r w:rsidR="00DC0291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карточка учета безнадзорного животного</w:t>
      </w:r>
      <w:r w:rsidR="00A36B7C">
        <w:rPr>
          <w:sz w:val="28"/>
          <w:szCs w:val="28"/>
        </w:rPr>
        <w:t xml:space="preserve"> </w:t>
      </w:r>
      <w:r w:rsidR="00A36B7C" w:rsidRPr="00024B30">
        <w:rPr>
          <w:b/>
          <w:sz w:val="28"/>
          <w:szCs w:val="28"/>
        </w:rPr>
        <w:t>по форме</w:t>
      </w:r>
      <w:r w:rsidR="00A36B7C">
        <w:rPr>
          <w:sz w:val="28"/>
          <w:szCs w:val="28"/>
        </w:rPr>
        <w:t xml:space="preserve"> </w:t>
      </w:r>
      <w:r w:rsidR="00024B30" w:rsidRPr="003C5FD7">
        <w:rPr>
          <w:b/>
          <w:sz w:val="28"/>
          <w:szCs w:val="28"/>
        </w:rPr>
        <w:t>согласно приложению 2 к настоящему порядку</w:t>
      </w:r>
      <w:r>
        <w:rPr>
          <w:sz w:val="28"/>
          <w:szCs w:val="28"/>
        </w:rPr>
        <w:t>.</w:t>
      </w:r>
    </w:p>
    <w:p w:rsidR="00DC78AC" w:rsidRDefault="007D5909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Эвтаназия безнадзорных животных производится специалистами </w:t>
      </w:r>
      <w:proofErr w:type="gramStart"/>
      <w:r>
        <w:rPr>
          <w:sz w:val="28"/>
          <w:szCs w:val="28"/>
        </w:rPr>
        <w:t>в области ветеринарии с применением зарегистрированных в соответствии с законодательством Российской Федерации обезболивающих лекарственных средств для ветеринарного применения</w:t>
      </w:r>
      <w:proofErr w:type="gramEnd"/>
      <w:r>
        <w:rPr>
          <w:sz w:val="28"/>
          <w:szCs w:val="28"/>
        </w:rPr>
        <w:t xml:space="preserve"> и способов, </w:t>
      </w:r>
      <w:r w:rsidR="00DC78AC">
        <w:rPr>
          <w:sz w:val="28"/>
          <w:szCs w:val="28"/>
        </w:rPr>
        <w:t>гарантирующих быструю и безболезненную смерть.</w:t>
      </w:r>
    </w:p>
    <w:p w:rsidR="0023577F" w:rsidRDefault="00DC78AC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Умерщвление безнадзорных животных в присутствии несовершеннолетних не допускается, за исключением случаев, предусмотренных </w:t>
      </w:r>
      <w:r w:rsidR="0023577F">
        <w:rPr>
          <w:sz w:val="28"/>
          <w:szCs w:val="28"/>
        </w:rPr>
        <w:t>абзацем вторым пункта 2.3.</w:t>
      </w:r>
    </w:p>
    <w:p w:rsidR="0023577F" w:rsidRDefault="0023577F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Умерщвление отловленных безнадзорных животных до их осмотра ветеринарным специалистом не допускается.</w:t>
      </w:r>
    </w:p>
    <w:p w:rsidR="009D6BD4" w:rsidRPr="00EC3F3C" w:rsidRDefault="009D6BD4" w:rsidP="009D6BD4">
      <w:pPr>
        <w:ind w:firstLine="709"/>
        <w:jc w:val="both"/>
        <w:rPr>
          <w:sz w:val="28"/>
          <w:szCs w:val="28"/>
        </w:rPr>
      </w:pPr>
      <w:r w:rsidRPr="00EC3F3C">
        <w:rPr>
          <w:sz w:val="28"/>
          <w:szCs w:val="28"/>
        </w:rPr>
        <w:lastRenderedPageBreak/>
        <w:t xml:space="preserve">При выбытии </w:t>
      </w:r>
      <w:r>
        <w:rPr>
          <w:sz w:val="28"/>
          <w:szCs w:val="28"/>
        </w:rPr>
        <w:t xml:space="preserve">безнадзорного </w:t>
      </w:r>
      <w:r w:rsidRPr="00EC3F3C">
        <w:rPr>
          <w:sz w:val="28"/>
          <w:szCs w:val="28"/>
        </w:rPr>
        <w:t xml:space="preserve">животного из </w:t>
      </w:r>
      <w:r>
        <w:rPr>
          <w:sz w:val="28"/>
          <w:szCs w:val="28"/>
        </w:rPr>
        <w:t xml:space="preserve">приюта (пункта временного содержания) организацией, осуществляющей отлов безнадзорных животных, </w:t>
      </w:r>
      <w:r w:rsidRPr="00EC3F3C">
        <w:rPr>
          <w:sz w:val="28"/>
          <w:szCs w:val="28"/>
        </w:rPr>
        <w:t xml:space="preserve">оформляется </w:t>
      </w:r>
      <w:r w:rsidR="00DC0291">
        <w:rPr>
          <w:sz w:val="28"/>
          <w:szCs w:val="28"/>
        </w:rPr>
        <w:t xml:space="preserve"> </w:t>
      </w:r>
      <w:r w:rsidRPr="00EC3F3C">
        <w:rPr>
          <w:sz w:val="28"/>
          <w:szCs w:val="28"/>
        </w:rPr>
        <w:t>акт выбытия по форме согласно приложению № 3 к настоящему Порядку</w:t>
      </w:r>
      <w:r w:rsidR="00DC0291">
        <w:rPr>
          <w:sz w:val="28"/>
          <w:szCs w:val="28"/>
        </w:rPr>
        <w:t>. Один экземпляр акта</w:t>
      </w:r>
      <w:r>
        <w:rPr>
          <w:sz w:val="28"/>
          <w:szCs w:val="28"/>
        </w:rPr>
        <w:t xml:space="preserve"> предоставляется в отдел жилищно-коммунального хозяйства администрации муниципального района «Княжпогостский»</w:t>
      </w:r>
      <w:r w:rsidRPr="00EC3F3C">
        <w:rPr>
          <w:sz w:val="28"/>
          <w:szCs w:val="28"/>
        </w:rPr>
        <w:t>.</w:t>
      </w:r>
    </w:p>
    <w:p w:rsidR="0023577F" w:rsidRDefault="0023577F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D5909" w:rsidRDefault="0023577F" w:rsidP="0023577F">
      <w:pPr>
        <w:pStyle w:val="ae"/>
        <w:numPr>
          <w:ilvl w:val="0"/>
          <w:numId w:val="6"/>
        </w:num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Транспортировка безнадзорных животных.</w:t>
      </w:r>
    </w:p>
    <w:p w:rsidR="00402CD8" w:rsidRDefault="00402CD8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3577F" w:rsidRPr="00EF58E3" w:rsidRDefault="0023577F" w:rsidP="00CB4E3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B4E36" w:rsidRPr="00804A39" w:rsidRDefault="0023577F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804A39">
        <w:rPr>
          <w:sz w:val="28"/>
          <w:szCs w:val="28"/>
        </w:rPr>
        <w:tab/>
        <w:t xml:space="preserve">3.1.Организации, осуществляющие транспортировку безнадзорных животных, обязаны соблюдать </w:t>
      </w:r>
      <w:r w:rsidR="00804A39" w:rsidRPr="00804A39">
        <w:rPr>
          <w:sz w:val="28"/>
          <w:szCs w:val="28"/>
        </w:rPr>
        <w:t>следу</w:t>
      </w:r>
      <w:r w:rsidR="00804A39">
        <w:rPr>
          <w:sz w:val="28"/>
          <w:szCs w:val="28"/>
        </w:rPr>
        <w:t>ю</w:t>
      </w:r>
      <w:r w:rsidR="00804A39" w:rsidRPr="00804A39">
        <w:rPr>
          <w:sz w:val="28"/>
          <w:szCs w:val="28"/>
        </w:rPr>
        <w:t xml:space="preserve">щие </w:t>
      </w:r>
      <w:r w:rsidRPr="00804A39">
        <w:rPr>
          <w:sz w:val="28"/>
          <w:szCs w:val="28"/>
        </w:rPr>
        <w:t>требования</w:t>
      </w:r>
      <w:r w:rsidR="00804A39">
        <w:rPr>
          <w:sz w:val="28"/>
          <w:szCs w:val="28"/>
        </w:rPr>
        <w:t>.</w:t>
      </w:r>
    </w:p>
    <w:p w:rsidR="00804A39" w:rsidRPr="00804A39" w:rsidRDefault="00804A39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804A39">
        <w:rPr>
          <w:sz w:val="28"/>
          <w:szCs w:val="28"/>
        </w:rPr>
        <w:tab/>
        <w:t xml:space="preserve">        3.1.1.Транспортировка безнадзорных животных должна исключать травматизм животных.</w:t>
      </w:r>
    </w:p>
    <w:p w:rsidR="00804A39" w:rsidRDefault="00804A39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804A39">
        <w:rPr>
          <w:sz w:val="28"/>
          <w:szCs w:val="28"/>
        </w:rPr>
        <w:tab/>
        <w:t xml:space="preserve">     </w:t>
      </w:r>
      <w:r w:rsidR="009517BD">
        <w:rPr>
          <w:sz w:val="28"/>
          <w:szCs w:val="28"/>
        </w:rPr>
        <w:t xml:space="preserve">   </w:t>
      </w:r>
      <w:r w:rsidRPr="00804A39">
        <w:rPr>
          <w:sz w:val="28"/>
          <w:szCs w:val="28"/>
        </w:rPr>
        <w:t>3.1.2.</w:t>
      </w:r>
      <w:r>
        <w:rPr>
          <w:sz w:val="28"/>
          <w:szCs w:val="28"/>
        </w:rPr>
        <w:t xml:space="preserve"> В транспортном средстве должно быть:</w:t>
      </w:r>
    </w:p>
    <w:p w:rsidR="009517BD" w:rsidRDefault="009517BD" w:rsidP="009517BD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наличие раздельных клеток для безнадзорных животных;</w:t>
      </w:r>
    </w:p>
    <w:p w:rsidR="009517BD" w:rsidRDefault="009517BD" w:rsidP="00066A7E">
      <w:pPr>
        <w:tabs>
          <w:tab w:val="center" w:pos="567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6A7E">
        <w:rPr>
          <w:sz w:val="28"/>
          <w:szCs w:val="28"/>
        </w:rPr>
        <w:t xml:space="preserve"> </w:t>
      </w:r>
      <w:r>
        <w:rPr>
          <w:sz w:val="28"/>
          <w:szCs w:val="28"/>
        </w:rPr>
        <w:t>2) наличие ошейников, поводков, намордников для применения в случае необходимости;</w:t>
      </w:r>
    </w:p>
    <w:p w:rsidR="009517BD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наличие естественной вентиляции.</w:t>
      </w:r>
    </w:p>
    <w:p w:rsidR="00066A7E" w:rsidRDefault="00066A7E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3.2.Транспортное средство для транспортировки отловленных безнадзорных животных должно обеспечивать безопасность, защиту животных от погодных условий.</w:t>
      </w:r>
    </w:p>
    <w:p w:rsidR="00066A7E" w:rsidRDefault="00066A7E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</w:t>
      </w:r>
      <w:r w:rsidR="00C51E45">
        <w:rPr>
          <w:sz w:val="28"/>
          <w:szCs w:val="28"/>
        </w:rPr>
        <w:t>При погрузке, транспортировке и выгрузке безнадзорных животных должны использоваться устройства и приемы, предотвращающие травмы, увечья людей и безнадзорных животных.</w:t>
      </w:r>
    </w:p>
    <w:p w:rsidR="00C51E45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 Транспортное средство для транспортировки отловленных безнадзорных животных одновременно с трупами животных.</w:t>
      </w:r>
    </w:p>
    <w:p w:rsidR="00C51E45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Подобранные трупы павших животных доставляются специалистами, занимающимися отловом безнадзорных животных, на утилизацию в соответствии с ветеринарно-санитарными правилами сбора, утилизации и уничтожения биологических отходов.</w:t>
      </w:r>
    </w:p>
    <w:p w:rsidR="00C51E45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 Отловленных безнадзорных животных не допускается содержать в транспортном средстве более 8 часов с момента отлова.</w:t>
      </w:r>
    </w:p>
    <w:p w:rsidR="00F2351F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необходимости (в случае транспортировки более 3 часов; при температуре воздуха более + 25°С</w:t>
      </w:r>
      <w:r w:rsidR="00F2351F">
        <w:rPr>
          <w:sz w:val="28"/>
          <w:szCs w:val="28"/>
        </w:rPr>
        <w:t>) безнадзорные животные должны быть обеспечены питьевой водой.</w:t>
      </w:r>
    </w:p>
    <w:p w:rsidR="00C30DF1" w:rsidRDefault="00F2351F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Ежедневно, по окончании работ по отлову и транспортировке безнадзорных животных, а также работ по сбору и перевозке тру</w:t>
      </w:r>
      <w:r w:rsidR="00C30DF1">
        <w:rPr>
          <w:sz w:val="28"/>
          <w:szCs w:val="28"/>
        </w:rPr>
        <w:t xml:space="preserve">пов животных транспортное средство, оборудование, переносные клетки моются и подвергаются дезинфекции в соответствии с Правилами дезинфекции и </w:t>
      </w:r>
      <w:proofErr w:type="spellStart"/>
      <w:r w:rsidR="00C30DF1">
        <w:rPr>
          <w:sz w:val="28"/>
          <w:szCs w:val="28"/>
        </w:rPr>
        <w:t>дезинвазии</w:t>
      </w:r>
      <w:proofErr w:type="spellEnd"/>
      <w:r w:rsidR="00C30DF1">
        <w:rPr>
          <w:sz w:val="28"/>
          <w:szCs w:val="28"/>
        </w:rPr>
        <w:t xml:space="preserve"> объектов государственного ветеринарного надзора, утвержденными Министерством сельского хозяйства Российской Федерации от 15.07.2002 № 13-5-2/0525.</w:t>
      </w:r>
    </w:p>
    <w:p w:rsidR="00C30DF1" w:rsidRDefault="00C30DF1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3.7.На транспортируемых безнадзорных животных в установленном порядке оформляются </w:t>
      </w:r>
      <w:r w:rsidR="00DC0291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ветеринарные сопроводительные документы</w:t>
      </w:r>
      <w:r w:rsidR="00DC0291">
        <w:rPr>
          <w:sz w:val="28"/>
          <w:szCs w:val="28"/>
        </w:rPr>
        <w:t xml:space="preserve">, которые в одном экземпляре </w:t>
      </w:r>
      <w:r w:rsidR="009D6BD4">
        <w:rPr>
          <w:sz w:val="28"/>
          <w:szCs w:val="28"/>
        </w:rPr>
        <w:t>предоставляются</w:t>
      </w:r>
      <w:r w:rsidR="00DC0291">
        <w:rPr>
          <w:sz w:val="28"/>
          <w:szCs w:val="28"/>
        </w:rPr>
        <w:t xml:space="preserve"> в отдел жилищно-коммунального хозяйства</w:t>
      </w:r>
      <w:r w:rsidR="009D6BD4">
        <w:rPr>
          <w:sz w:val="28"/>
          <w:szCs w:val="28"/>
        </w:rPr>
        <w:t xml:space="preserve"> </w:t>
      </w:r>
      <w:r w:rsidR="00DC0291">
        <w:rPr>
          <w:sz w:val="28"/>
          <w:szCs w:val="28"/>
        </w:rPr>
        <w:t>администрации МР «Княжпогостский»</w:t>
      </w:r>
      <w:r>
        <w:rPr>
          <w:sz w:val="28"/>
          <w:szCs w:val="28"/>
        </w:rPr>
        <w:t>.</w:t>
      </w:r>
    </w:p>
    <w:p w:rsidR="00C30DF1" w:rsidRDefault="00C30DF1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677E6" w:rsidRDefault="00C30DF1" w:rsidP="00354472">
      <w:pPr>
        <w:pStyle w:val="ae"/>
        <w:numPr>
          <w:ilvl w:val="0"/>
          <w:numId w:val="6"/>
        </w:numPr>
        <w:tabs>
          <w:tab w:val="center" w:pos="709"/>
          <w:tab w:val="center" w:pos="851"/>
          <w:tab w:val="left" w:pos="993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</w:p>
    <w:p w:rsidR="009517BD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677E6" w:rsidRDefault="008677E6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4.1.Ответственность за нарушение предусмотренных Порядком правил наступает в соответствии с законодательством Российской Федерации и           (или)  Республики Коми. </w:t>
      </w:r>
    </w:p>
    <w:p w:rsidR="009517BD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9517BD" w:rsidRPr="00804A39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4A39" w:rsidRPr="00CB4E36" w:rsidRDefault="00804A39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A542A" w:rsidRDefault="00A36514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542A" w:rsidRPr="00F75E8B" w:rsidRDefault="008A542A" w:rsidP="003B706A">
      <w:pPr>
        <w:ind w:firstLine="720"/>
        <w:jc w:val="both"/>
        <w:rPr>
          <w:sz w:val="28"/>
          <w:szCs w:val="28"/>
        </w:rPr>
        <w:sectPr w:rsidR="008A542A" w:rsidRPr="00F75E8B" w:rsidSect="000E6F4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23980" w:rsidRDefault="00E23980" w:rsidP="008677E6">
      <w:pPr>
        <w:ind w:left="4536"/>
        <w:jc w:val="right"/>
        <w:rPr>
          <w:sz w:val="28"/>
          <w:szCs w:val="28"/>
        </w:rPr>
      </w:pPr>
    </w:p>
    <w:p w:rsidR="003B706A" w:rsidRPr="00131468" w:rsidRDefault="003B706A" w:rsidP="008677E6">
      <w:pPr>
        <w:ind w:left="4536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>Приложение 1</w:t>
      </w:r>
    </w:p>
    <w:p w:rsidR="008677E6" w:rsidRPr="00131468" w:rsidRDefault="003B706A" w:rsidP="008677E6">
      <w:pPr>
        <w:ind w:left="4536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>к Порядку отлова</w:t>
      </w:r>
      <w:r w:rsidR="008677E6" w:rsidRPr="00131468">
        <w:rPr>
          <w:sz w:val="28"/>
          <w:szCs w:val="28"/>
        </w:rPr>
        <w:t xml:space="preserve"> и </w:t>
      </w:r>
      <w:r w:rsidRPr="00131468">
        <w:rPr>
          <w:sz w:val="28"/>
          <w:szCs w:val="28"/>
        </w:rPr>
        <w:t xml:space="preserve"> транспортировки </w:t>
      </w:r>
    </w:p>
    <w:p w:rsidR="003B706A" w:rsidRPr="00131468" w:rsidRDefault="003B706A" w:rsidP="00354472">
      <w:pPr>
        <w:ind w:left="-142" w:firstLine="4678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безнадзорных животных  на территории </w:t>
      </w:r>
      <w:r w:rsidR="008677E6" w:rsidRPr="00131468">
        <w:rPr>
          <w:sz w:val="28"/>
          <w:szCs w:val="28"/>
        </w:rPr>
        <w:t>муниципального района</w:t>
      </w:r>
      <w:r w:rsidR="00354472" w:rsidRPr="00131468">
        <w:rPr>
          <w:sz w:val="28"/>
          <w:szCs w:val="28"/>
        </w:rPr>
        <w:t xml:space="preserve">  «</w:t>
      </w:r>
      <w:r w:rsidR="008677E6" w:rsidRPr="00131468">
        <w:rPr>
          <w:sz w:val="28"/>
          <w:szCs w:val="28"/>
        </w:rPr>
        <w:t>Княжпогостский»</w:t>
      </w:r>
    </w:p>
    <w:p w:rsidR="003B706A" w:rsidRPr="00EC3F3C" w:rsidRDefault="003B706A" w:rsidP="003B706A">
      <w:pPr>
        <w:ind w:left="4536"/>
        <w:jc w:val="right"/>
        <w:rPr>
          <w:sz w:val="28"/>
          <w:szCs w:val="28"/>
        </w:rPr>
      </w:pPr>
      <w:r w:rsidRPr="00EC3F3C">
        <w:rPr>
          <w:sz w:val="28"/>
          <w:szCs w:val="28"/>
        </w:rPr>
        <w:t xml:space="preserve">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АКТ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отлова безнадзорных животных (собак)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от «__» _________ 20__ года № 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По заявке регистрационный № _________________ от «__» _________ 20__ г.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Место отлова (адрес по заявлению) 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Отлов произведен работниками 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(наименование организации)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 работника)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Отловлено животных 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 xml:space="preserve"> (количество)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Передано в пункт временного пребывания  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(количество)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 xml:space="preserve">Отметка работника пункта временного пребывания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(подпись, Ф.И.О., штамп)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Количество погибших при отлове животных ___________________ (особей)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Причина гибели животных 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u w:val="single"/>
        </w:rPr>
      </w:pPr>
      <w:r w:rsidRPr="00354472">
        <w:rPr>
          <w:sz w:val="26"/>
          <w:szCs w:val="26"/>
          <w:u w:val="single"/>
        </w:rPr>
        <w:t>Подписи сторон: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Исполнитель    ____________________________ 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(наименование специализированной организации.)</w:t>
      </w:r>
    </w:p>
    <w:p w:rsidR="008677E6" w:rsidRPr="00354472" w:rsidRDefault="008677E6" w:rsidP="008677E6">
      <w:pPr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Ф.И.О.)</w:t>
      </w:r>
    </w:p>
    <w:p w:rsidR="008677E6" w:rsidRPr="00354472" w:rsidRDefault="008677E6" w:rsidP="008677E6">
      <w:pPr>
        <w:jc w:val="center"/>
        <w:rPr>
          <w:sz w:val="26"/>
          <w:szCs w:val="26"/>
        </w:rPr>
      </w:pPr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Заказчик    _____________________________________________________________           </w:t>
      </w:r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                                         </w:t>
      </w:r>
      <w:proofErr w:type="gramStart"/>
      <w:r w:rsidRPr="00354472">
        <w:rPr>
          <w:sz w:val="26"/>
          <w:szCs w:val="26"/>
        </w:rPr>
        <w:t>(представитель администрации городского (сельского) поселения</w:t>
      </w:r>
      <w:proofErr w:type="gramEnd"/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                                                           «________________________» </w:t>
      </w:r>
    </w:p>
    <w:p w:rsidR="008677E6" w:rsidRPr="00354472" w:rsidRDefault="008677E6" w:rsidP="008677E6">
      <w:pPr>
        <w:rPr>
          <w:sz w:val="26"/>
          <w:szCs w:val="26"/>
        </w:rPr>
      </w:pPr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Ф.И.О.)</w:t>
      </w:r>
    </w:p>
    <w:p w:rsidR="00354472" w:rsidRDefault="008677E6" w:rsidP="00354472">
      <w:pPr>
        <w:ind w:right="39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980" w:rsidRDefault="00935E1C" w:rsidP="00935E1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77E6">
        <w:rPr>
          <w:sz w:val="28"/>
          <w:szCs w:val="28"/>
        </w:rPr>
        <w:t xml:space="preserve"> </w:t>
      </w:r>
    </w:p>
    <w:p w:rsidR="00E23980" w:rsidRDefault="00E23980" w:rsidP="00935E1C">
      <w:pPr>
        <w:ind w:right="-2"/>
        <w:jc w:val="right"/>
        <w:rPr>
          <w:sz w:val="28"/>
          <w:szCs w:val="28"/>
        </w:rPr>
      </w:pPr>
    </w:p>
    <w:p w:rsidR="00354472" w:rsidRPr="00131468" w:rsidRDefault="00354472" w:rsidP="00935E1C">
      <w:pPr>
        <w:ind w:right="-2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>Приложение 2</w:t>
      </w:r>
    </w:p>
    <w:p w:rsidR="00354472" w:rsidRPr="00131468" w:rsidRDefault="00354472" w:rsidP="00354472">
      <w:pPr>
        <w:ind w:left="4536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отлова и  транспортировки </w:t>
      </w:r>
    </w:p>
    <w:p w:rsidR="00101C92" w:rsidRDefault="00354472" w:rsidP="00101C92">
      <w:pPr>
        <w:ind w:left="1418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безнадзорных животных  на территории </w:t>
      </w:r>
    </w:p>
    <w:p w:rsidR="00354472" w:rsidRPr="00131468" w:rsidRDefault="00354472" w:rsidP="00101C92">
      <w:pPr>
        <w:ind w:left="1418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>муниципального района</w:t>
      </w:r>
      <w:r w:rsidR="00101C92">
        <w:rPr>
          <w:sz w:val="28"/>
          <w:szCs w:val="28"/>
        </w:rPr>
        <w:t xml:space="preserve"> «Кня</w:t>
      </w:r>
      <w:r w:rsidRPr="00131468">
        <w:rPr>
          <w:sz w:val="28"/>
          <w:szCs w:val="28"/>
        </w:rPr>
        <w:t>жпогостский»</w:t>
      </w:r>
    </w:p>
    <w:p w:rsidR="008677E6" w:rsidRDefault="008677E6" w:rsidP="008677E6">
      <w:pPr>
        <w:widowControl w:val="0"/>
        <w:tabs>
          <w:tab w:val="left" w:pos="71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КАРТОЧКА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учета безнадзорного животного (собаки)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от «__» _________ 20__ года   № _____</w:t>
      </w:r>
    </w:p>
    <w:p w:rsidR="008677E6" w:rsidRPr="00346898" w:rsidRDefault="008677E6" w:rsidP="008677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Категория животного: собака, щенок (</w:t>
      </w:r>
      <w:proofErr w:type="gramStart"/>
      <w:r w:rsidRPr="00354472">
        <w:rPr>
          <w:sz w:val="26"/>
          <w:szCs w:val="26"/>
        </w:rPr>
        <w:t>нужное</w:t>
      </w:r>
      <w:proofErr w:type="gramEnd"/>
      <w:r w:rsidRPr="00354472">
        <w:rPr>
          <w:sz w:val="26"/>
          <w:szCs w:val="26"/>
        </w:rPr>
        <w:t xml:space="preserve"> подчеркнуть)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Дата поступления в пункт временного содержания  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Пол: кобель, сука, (</w:t>
      </w:r>
      <w:proofErr w:type="gramStart"/>
      <w:r w:rsidRPr="00354472">
        <w:rPr>
          <w:sz w:val="26"/>
          <w:szCs w:val="26"/>
        </w:rPr>
        <w:t>нужное</w:t>
      </w:r>
      <w:proofErr w:type="gramEnd"/>
      <w:r w:rsidRPr="00354472">
        <w:rPr>
          <w:sz w:val="26"/>
          <w:szCs w:val="26"/>
        </w:rPr>
        <w:t xml:space="preserve"> подчеркнуть).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 xml:space="preserve">Порода ___________________________________________________________ 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Окрас 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Шерсть 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Уши 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Хвост 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Размер 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Возраст (примерный) 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Особые приметы 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Дата стерилизации (кастрации) 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 xml:space="preserve">Ф.И.О. специалиста   в   области  ветеринарии,  произведшего   операцию  </w:t>
      </w:r>
      <w:proofErr w:type="gramStart"/>
      <w:r w:rsidRPr="00354472">
        <w:rPr>
          <w:sz w:val="26"/>
          <w:szCs w:val="26"/>
        </w:rPr>
        <w:t>по</w:t>
      </w:r>
      <w:proofErr w:type="gramEnd"/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стерилизации (кастрации) 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Идентификационная метка (способ и место нанесения) 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Регистрационный номер животного 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Заказ-наряд от  «____» _________ 20____ г. № 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54472">
        <w:rPr>
          <w:sz w:val="26"/>
          <w:szCs w:val="26"/>
        </w:rPr>
        <w:t>Акт отлова безнадзорного животного от «__» _________ 20__ г. № 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Адрес и описание места отлова _______________________________________________________________________Адрес и описание места возвращения (размещения) _____________________________________________________________________</w:t>
      </w:r>
    </w:p>
    <w:p w:rsidR="008677E6" w:rsidRPr="00346898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54472">
        <w:rPr>
          <w:sz w:val="26"/>
          <w:szCs w:val="26"/>
        </w:rPr>
        <w:t>Дата выбытия животного из пункта временного содержания</w:t>
      </w:r>
      <w:r w:rsidRPr="00346898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</w:t>
      </w:r>
      <w:r w:rsidRPr="00346898">
        <w:rPr>
          <w:sz w:val="28"/>
          <w:szCs w:val="28"/>
        </w:rPr>
        <w:t>_____</w:t>
      </w:r>
    </w:p>
    <w:p w:rsidR="008677E6" w:rsidRPr="00346898" w:rsidRDefault="008677E6" w:rsidP="008677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54472">
        <w:rPr>
          <w:sz w:val="26"/>
          <w:szCs w:val="26"/>
        </w:rPr>
        <w:t xml:space="preserve">Исполнитель    ____________________________ </w:t>
      </w:r>
      <w:r w:rsidRPr="00346898">
        <w:rPr>
          <w:sz w:val="28"/>
          <w:szCs w:val="28"/>
        </w:rPr>
        <w:t>___________________________</w:t>
      </w:r>
    </w:p>
    <w:p w:rsidR="008677E6" w:rsidRPr="00346898" w:rsidRDefault="008677E6" w:rsidP="008677E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46898">
        <w:rPr>
          <w:sz w:val="24"/>
          <w:szCs w:val="24"/>
        </w:rPr>
        <w:t>(</w:t>
      </w:r>
      <w:r>
        <w:rPr>
          <w:sz w:val="24"/>
          <w:szCs w:val="24"/>
        </w:rPr>
        <w:t>наименование специализированной организации</w:t>
      </w:r>
      <w:r w:rsidRPr="00346898">
        <w:rPr>
          <w:sz w:val="24"/>
          <w:szCs w:val="24"/>
        </w:rPr>
        <w:t>.)</w:t>
      </w:r>
    </w:p>
    <w:p w:rsidR="008677E6" w:rsidRPr="00346898" w:rsidRDefault="008677E6" w:rsidP="008677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677E6" w:rsidRPr="00346898" w:rsidRDefault="008677E6" w:rsidP="008677E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46898">
        <w:rPr>
          <w:sz w:val="24"/>
          <w:szCs w:val="24"/>
        </w:rPr>
        <w:t>(должность, подпись, Ф.И.О.)</w:t>
      </w:r>
    </w:p>
    <w:p w:rsidR="00935E1C" w:rsidRDefault="008677E6" w:rsidP="00935E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4472">
        <w:rPr>
          <w:sz w:val="26"/>
          <w:szCs w:val="26"/>
        </w:rPr>
        <w:t>Специалист в области ветеринарии ____________________________________</w:t>
      </w:r>
      <w:r w:rsidR="00935E1C">
        <w:rPr>
          <w:sz w:val="26"/>
          <w:szCs w:val="26"/>
        </w:rPr>
        <w:t>_____</w:t>
      </w:r>
      <w:r w:rsidRPr="00346898">
        <w:rPr>
          <w:sz w:val="24"/>
          <w:szCs w:val="24"/>
        </w:rPr>
        <w:t xml:space="preserve">  </w:t>
      </w:r>
    </w:p>
    <w:p w:rsidR="008677E6" w:rsidRPr="00346898" w:rsidRDefault="008677E6" w:rsidP="00935E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46898">
        <w:rPr>
          <w:sz w:val="24"/>
          <w:szCs w:val="24"/>
        </w:rPr>
        <w:t xml:space="preserve">                                                                            </w:t>
      </w:r>
      <w:r w:rsidR="00935E1C">
        <w:rPr>
          <w:sz w:val="24"/>
          <w:szCs w:val="24"/>
        </w:rPr>
        <w:t xml:space="preserve">              </w:t>
      </w:r>
      <w:r w:rsidRPr="00346898">
        <w:rPr>
          <w:sz w:val="24"/>
          <w:szCs w:val="24"/>
        </w:rPr>
        <w:t>(подпись, Ф.И.О.)</w:t>
      </w:r>
    </w:p>
    <w:p w:rsidR="008677E6" w:rsidRDefault="008677E6" w:rsidP="008677E6">
      <w:pPr>
        <w:widowControl w:val="0"/>
        <w:autoSpaceDE w:val="0"/>
        <w:jc w:val="right"/>
        <w:rPr>
          <w:bCs/>
          <w:sz w:val="24"/>
          <w:szCs w:val="24"/>
        </w:rPr>
      </w:pPr>
    </w:p>
    <w:p w:rsidR="00935E1C" w:rsidRDefault="00935E1C" w:rsidP="008677E6">
      <w:pPr>
        <w:widowControl w:val="0"/>
        <w:autoSpaceDE w:val="0"/>
        <w:jc w:val="right"/>
        <w:rPr>
          <w:bCs/>
          <w:sz w:val="24"/>
          <w:szCs w:val="24"/>
        </w:rPr>
      </w:pPr>
    </w:p>
    <w:p w:rsidR="00E23980" w:rsidRDefault="00E23980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8677E6" w:rsidRPr="00101C92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  <w:r w:rsidRPr="00101C92">
        <w:rPr>
          <w:bCs/>
          <w:sz w:val="28"/>
          <w:szCs w:val="28"/>
        </w:rPr>
        <w:t xml:space="preserve">Приложение </w:t>
      </w:r>
      <w:r w:rsidR="00935E1C" w:rsidRPr="00101C92">
        <w:rPr>
          <w:bCs/>
          <w:sz w:val="28"/>
          <w:szCs w:val="28"/>
        </w:rPr>
        <w:t>3</w:t>
      </w:r>
    </w:p>
    <w:p w:rsidR="00935E1C" w:rsidRPr="00101C92" w:rsidRDefault="008677E6" w:rsidP="00935E1C">
      <w:pPr>
        <w:ind w:left="4536"/>
        <w:jc w:val="right"/>
        <w:rPr>
          <w:sz w:val="28"/>
          <w:szCs w:val="28"/>
        </w:rPr>
      </w:pPr>
      <w:r w:rsidRPr="00101C92">
        <w:rPr>
          <w:sz w:val="28"/>
          <w:szCs w:val="28"/>
        </w:rPr>
        <w:t>к</w:t>
      </w:r>
      <w:r w:rsidR="00935E1C" w:rsidRPr="00101C92">
        <w:rPr>
          <w:sz w:val="28"/>
          <w:szCs w:val="28"/>
        </w:rPr>
        <w:t xml:space="preserve"> Порядку отлова и  транспортировки </w:t>
      </w:r>
    </w:p>
    <w:p w:rsidR="00101C92" w:rsidRDefault="00935E1C" w:rsidP="00101C92">
      <w:pPr>
        <w:jc w:val="right"/>
        <w:rPr>
          <w:sz w:val="28"/>
          <w:szCs w:val="28"/>
        </w:rPr>
      </w:pPr>
      <w:r w:rsidRPr="00101C92">
        <w:rPr>
          <w:sz w:val="28"/>
          <w:szCs w:val="28"/>
        </w:rPr>
        <w:t xml:space="preserve">безнадзорных животных  на территории </w:t>
      </w:r>
    </w:p>
    <w:p w:rsidR="00935E1C" w:rsidRPr="00101C92" w:rsidRDefault="00935E1C" w:rsidP="00101C92">
      <w:pPr>
        <w:jc w:val="right"/>
        <w:rPr>
          <w:sz w:val="28"/>
          <w:szCs w:val="28"/>
        </w:rPr>
      </w:pPr>
      <w:r w:rsidRPr="00101C92">
        <w:rPr>
          <w:sz w:val="28"/>
          <w:szCs w:val="28"/>
        </w:rPr>
        <w:t xml:space="preserve">муниципального района </w:t>
      </w:r>
      <w:r w:rsidR="00101C92">
        <w:rPr>
          <w:sz w:val="28"/>
          <w:szCs w:val="28"/>
        </w:rPr>
        <w:t>«</w:t>
      </w:r>
      <w:r w:rsidRPr="00101C92">
        <w:rPr>
          <w:sz w:val="28"/>
          <w:szCs w:val="28"/>
        </w:rPr>
        <w:t>Княжпогостский»</w:t>
      </w:r>
    </w:p>
    <w:p w:rsidR="008677E6" w:rsidRPr="00803FEA" w:rsidRDefault="008677E6" w:rsidP="00935E1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6898">
        <w:rPr>
          <w:sz w:val="24"/>
          <w:szCs w:val="24"/>
        </w:rPr>
        <w:t xml:space="preserve"> </w:t>
      </w:r>
    </w:p>
    <w:p w:rsidR="008677E6" w:rsidRPr="00803FEA" w:rsidRDefault="008677E6" w:rsidP="008677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АКТ № ______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выбытия безнадзорного животного (собаки)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«__» _________ 20__ г.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Безнадзорное животное  (собака) _____________________________________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35E1C">
        <w:rPr>
          <w:sz w:val="26"/>
          <w:szCs w:val="26"/>
        </w:rPr>
        <w:t>(регистрационный  № животного, пол, порода, окрас, возраст,</w:t>
      </w:r>
      <w:proofErr w:type="gramEnd"/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__________________________________________________________________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индивидуальный номерной знак)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Выбыло из пункта временного содержания  ______________________________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(наименование организации)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По причине ________________________________________________________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(передача владельцу, передача иным лицам, изъявившим желание принять на себя обязанности по их содержанию, умерщвление)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Специалист в области ветеринарии ____________________________________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                                                          (подпись, Ф.И.О.)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Исполнитель             ___________________________________________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                                              (наименование организации)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___________________________________________</w:t>
      </w:r>
    </w:p>
    <w:p w:rsidR="008677E6" w:rsidRPr="00935E1C" w:rsidRDefault="008677E6" w:rsidP="00867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(подпись руководителя, Ф.И.О.)</w:t>
      </w:r>
    </w:p>
    <w:p w:rsidR="008677E6" w:rsidRPr="00935E1C" w:rsidRDefault="008677E6" w:rsidP="008677E6">
      <w:pPr>
        <w:rPr>
          <w:sz w:val="26"/>
          <w:szCs w:val="26"/>
        </w:rPr>
      </w:pPr>
      <w:r w:rsidRPr="00935E1C">
        <w:rPr>
          <w:sz w:val="26"/>
          <w:szCs w:val="26"/>
        </w:rPr>
        <w:t>МП</w:t>
      </w:r>
    </w:p>
    <w:p w:rsidR="008677E6" w:rsidRPr="00935E1C" w:rsidRDefault="008677E6" w:rsidP="008677E6">
      <w:pPr>
        <w:jc w:val="center"/>
        <w:rPr>
          <w:sz w:val="26"/>
          <w:szCs w:val="26"/>
        </w:rPr>
      </w:pPr>
    </w:p>
    <w:p w:rsidR="008677E6" w:rsidRPr="00935E1C" w:rsidRDefault="008677E6" w:rsidP="008677E6">
      <w:pPr>
        <w:jc w:val="center"/>
        <w:rPr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jc w:val="right"/>
        <w:rPr>
          <w:bCs/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jc w:val="right"/>
        <w:rPr>
          <w:bCs/>
          <w:sz w:val="26"/>
          <w:szCs w:val="26"/>
        </w:rPr>
      </w:pPr>
    </w:p>
    <w:p w:rsidR="008677E6" w:rsidRPr="00935E1C" w:rsidRDefault="008677E6" w:rsidP="008677E6">
      <w:pPr>
        <w:widowControl w:val="0"/>
        <w:autoSpaceDE w:val="0"/>
        <w:jc w:val="right"/>
        <w:rPr>
          <w:bCs/>
          <w:sz w:val="26"/>
          <w:szCs w:val="26"/>
        </w:rPr>
      </w:pP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D97AE8" w:rsidRDefault="00D97AE8">
      <w:pPr>
        <w:ind w:left="4860"/>
        <w:jc w:val="center"/>
        <w:rPr>
          <w:sz w:val="28"/>
          <w:szCs w:val="28"/>
        </w:rPr>
      </w:pPr>
    </w:p>
    <w:p w:rsidR="0035749E" w:rsidRDefault="00D97AE8" w:rsidP="00AC1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5749E" w:rsidRDefault="0035749E" w:rsidP="0035749E">
      <w:pPr>
        <w:rPr>
          <w:sz w:val="28"/>
          <w:szCs w:val="28"/>
        </w:rPr>
      </w:pPr>
    </w:p>
    <w:p w:rsidR="0035749E" w:rsidRDefault="0035749E" w:rsidP="0035749E">
      <w:pPr>
        <w:rPr>
          <w:sz w:val="22"/>
          <w:szCs w:val="22"/>
        </w:rPr>
      </w:pPr>
    </w:p>
    <w:p w:rsidR="0035749E" w:rsidRDefault="0035749E" w:rsidP="0035749E">
      <w:pPr>
        <w:rPr>
          <w:sz w:val="22"/>
          <w:szCs w:val="22"/>
        </w:rPr>
      </w:pPr>
    </w:p>
    <w:sectPr w:rsidR="0035749E" w:rsidSect="00204449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</w:lvl>
  </w:abstractNum>
  <w:abstractNum w:abstractNumId="1">
    <w:nsid w:val="0A5F0DFA"/>
    <w:multiLevelType w:val="hybridMultilevel"/>
    <w:tmpl w:val="C0422DE0"/>
    <w:lvl w:ilvl="0" w:tplc="9B10517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1360058D"/>
    <w:multiLevelType w:val="hybridMultilevel"/>
    <w:tmpl w:val="1F1E015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3DB7764"/>
    <w:multiLevelType w:val="hybridMultilevel"/>
    <w:tmpl w:val="029C9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39E0CD0"/>
    <w:multiLevelType w:val="hybridMultilevel"/>
    <w:tmpl w:val="CDDC19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D66B6"/>
    <w:multiLevelType w:val="hybridMultilevel"/>
    <w:tmpl w:val="5A48E3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2CC95906"/>
    <w:multiLevelType w:val="hybridMultilevel"/>
    <w:tmpl w:val="E7AA008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2E62F55"/>
    <w:multiLevelType w:val="hybridMultilevel"/>
    <w:tmpl w:val="0F7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47E49"/>
    <w:multiLevelType w:val="multilevel"/>
    <w:tmpl w:val="078E4D4A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48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9">
    <w:nsid w:val="4C7321CC"/>
    <w:multiLevelType w:val="hybridMultilevel"/>
    <w:tmpl w:val="42E6CA10"/>
    <w:lvl w:ilvl="0" w:tplc="6764ED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1CC5355"/>
    <w:multiLevelType w:val="hybridMultilevel"/>
    <w:tmpl w:val="2196DE6E"/>
    <w:lvl w:ilvl="0" w:tplc="A1583AEE">
      <w:start w:val="3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>
    <w:nsid w:val="60B707EE"/>
    <w:multiLevelType w:val="hybridMultilevel"/>
    <w:tmpl w:val="577C80C0"/>
    <w:lvl w:ilvl="0" w:tplc="73B2EF0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7B83164"/>
    <w:multiLevelType w:val="hybridMultilevel"/>
    <w:tmpl w:val="8F005602"/>
    <w:lvl w:ilvl="0" w:tplc="E326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191A"/>
    <w:rsid w:val="00024B30"/>
    <w:rsid w:val="000511C8"/>
    <w:rsid w:val="00066A7E"/>
    <w:rsid w:val="00077581"/>
    <w:rsid w:val="0008421C"/>
    <w:rsid w:val="00086299"/>
    <w:rsid w:val="0008725C"/>
    <w:rsid w:val="000D0CC8"/>
    <w:rsid w:val="000F03F2"/>
    <w:rsid w:val="00101C92"/>
    <w:rsid w:val="00131468"/>
    <w:rsid w:val="00141357"/>
    <w:rsid w:val="001C74E8"/>
    <w:rsid w:val="001F2F81"/>
    <w:rsid w:val="00204449"/>
    <w:rsid w:val="002305FB"/>
    <w:rsid w:val="0023577F"/>
    <w:rsid w:val="00252FD6"/>
    <w:rsid w:val="002803F8"/>
    <w:rsid w:val="002973F1"/>
    <w:rsid w:val="002B015B"/>
    <w:rsid w:val="002B388D"/>
    <w:rsid w:val="002E41E3"/>
    <w:rsid w:val="00306601"/>
    <w:rsid w:val="003446BA"/>
    <w:rsid w:val="00347227"/>
    <w:rsid w:val="00354472"/>
    <w:rsid w:val="0035749E"/>
    <w:rsid w:val="00366A6B"/>
    <w:rsid w:val="0038011F"/>
    <w:rsid w:val="003B6255"/>
    <w:rsid w:val="003B706A"/>
    <w:rsid w:val="003C5FD7"/>
    <w:rsid w:val="003E72FD"/>
    <w:rsid w:val="00402CD8"/>
    <w:rsid w:val="00422A00"/>
    <w:rsid w:val="00423BD8"/>
    <w:rsid w:val="00461067"/>
    <w:rsid w:val="0049389D"/>
    <w:rsid w:val="004A2FFC"/>
    <w:rsid w:val="004A3FBA"/>
    <w:rsid w:val="0051732C"/>
    <w:rsid w:val="00522CED"/>
    <w:rsid w:val="005309E0"/>
    <w:rsid w:val="00550EAA"/>
    <w:rsid w:val="0058735C"/>
    <w:rsid w:val="005879E2"/>
    <w:rsid w:val="00593228"/>
    <w:rsid w:val="00595157"/>
    <w:rsid w:val="005A3EF0"/>
    <w:rsid w:val="005A4F42"/>
    <w:rsid w:val="005C3FB0"/>
    <w:rsid w:val="005D70BB"/>
    <w:rsid w:val="005E766B"/>
    <w:rsid w:val="005F77DD"/>
    <w:rsid w:val="005F7F16"/>
    <w:rsid w:val="00606E95"/>
    <w:rsid w:val="006121C1"/>
    <w:rsid w:val="0061353A"/>
    <w:rsid w:val="00615089"/>
    <w:rsid w:val="0062094A"/>
    <w:rsid w:val="00627F5C"/>
    <w:rsid w:val="00636B95"/>
    <w:rsid w:val="00660314"/>
    <w:rsid w:val="00680947"/>
    <w:rsid w:val="0068191A"/>
    <w:rsid w:val="00690116"/>
    <w:rsid w:val="006D6A54"/>
    <w:rsid w:val="00701866"/>
    <w:rsid w:val="007179AB"/>
    <w:rsid w:val="00722779"/>
    <w:rsid w:val="00732681"/>
    <w:rsid w:val="00746C43"/>
    <w:rsid w:val="00765D46"/>
    <w:rsid w:val="00786290"/>
    <w:rsid w:val="007C1B68"/>
    <w:rsid w:val="007D5909"/>
    <w:rsid w:val="007E2D2B"/>
    <w:rsid w:val="00804A39"/>
    <w:rsid w:val="00812FE4"/>
    <w:rsid w:val="00814F98"/>
    <w:rsid w:val="00831DF4"/>
    <w:rsid w:val="00840C15"/>
    <w:rsid w:val="0085082E"/>
    <w:rsid w:val="00863D68"/>
    <w:rsid w:val="00864A67"/>
    <w:rsid w:val="008677E6"/>
    <w:rsid w:val="00885D4F"/>
    <w:rsid w:val="008A542A"/>
    <w:rsid w:val="008B7FAD"/>
    <w:rsid w:val="008C3B81"/>
    <w:rsid w:val="008D0D4D"/>
    <w:rsid w:val="008E1462"/>
    <w:rsid w:val="009061CB"/>
    <w:rsid w:val="00914ADA"/>
    <w:rsid w:val="00935E1C"/>
    <w:rsid w:val="009517BD"/>
    <w:rsid w:val="009630DE"/>
    <w:rsid w:val="00992C96"/>
    <w:rsid w:val="0099606A"/>
    <w:rsid w:val="00996BAC"/>
    <w:rsid w:val="009C270E"/>
    <w:rsid w:val="009D574B"/>
    <w:rsid w:val="009D6BD4"/>
    <w:rsid w:val="009E6D82"/>
    <w:rsid w:val="00A342FF"/>
    <w:rsid w:val="00A36514"/>
    <w:rsid w:val="00A36B7C"/>
    <w:rsid w:val="00A5756C"/>
    <w:rsid w:val="00AC1E83"/>
    <w:rsid w:val="00AC436A"/>
    <w:rsid w:val="00B01560"/>
    <w:rsid w:val="00B0381A"/>
    <w:rsid w:val="00B06AB1"/>
    <w:rsid w:val="00B72785"/>
    <w:rsid w:val="00B84B59"/>
    <w:rsid w:val="00BF5227"/>
    <w:rsid w:val="00C17334"/>
    <w:rsid w:val="00C30DF1"/>
    <w:rsid w:val="00C458B6"/>
    <w:rsid w:val="00C500BE"/>
    <w:rsid w:val="00C51E45"/>
    <w:rsid w:val="00C64D3D"/>
    <w:rsid w:val="00C75BCD"/>
    <w:rsid w:val="00C82F7A"/>
    <w:rsid w:val="00CB4E36"/>
    <w:rsid w:val="00CC0EAD"/>
    <w:rsid w:val="00CC7EBC"/>
    <w:rsid w:val="00D02341"/>
    <w:rsid w:val="00D45546"/>
    <w:rsid w:val="00D96364"/>
    <w:rsid w:val="00D97AE8"/>
    <w:rsid w:val="00DB089F"/>
    <w:rsid w:val="00DB3462"/>
    <w:rsid w:val="00DC0291"/>
    <w:rsid w:val="00DC78AC"/>
    <w:rsid w:val="00DC7CD4"/>
    <w:rsid w:val="00DF0D67"/>
    <w:rsid w:val="00E23980"/>
    <w:rsid w:val="00E2508D"/>
    <w:rsid w:val="00E26D82"/>
    <w:rsid w:val="00E31178"/>
    <w:rsid w:val="00E32A58"/>
    <w:rsid w:val="00E46598"/>
    <w:rsid w:val="00E57A7C"/>
    <w:rsid w:val="00E951AB"/>
    <w:rsid w:val="00EE606D"/>
    <w:rsid w:val="00EF162D"/>
    <w:rsid w:val="00F2351F"/>
    <w:rsid w:val="00F30E5F"/>
    <w:rsid w:val="00F32C73"/>
    <w:rsid w:val="00F54AA3"/>
    <w:rsid w:val="00F75E8B"/>
    <w:rsid w:val="00F7634A"/>
    <w:rsid w:val="00F907AA"/>
    <w:rsid w:val="00FA07EA"/>
    <w:rsid w:val="00FC5E59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A"/>
  </w:style>
  <w:style w:type="paragraph" w:styleId="1">
    <w:name w:val="heading 1"/>
    <w:basedOn w:val="a"/>
    <w:next w:val="a"/>
    <w:link w:val="10"/>
    <w:uiPriority w:val="99"/>
    <w:qFormat/>
    <w:rsid w:val="00863D68"/>
    <w:pPr>
      <w:keepNext/>
      <w:autoSpaceDE w:val="0"/>
      <w:autoSpaceDN w:val="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191A"/>
    <w:pPr>
      <w:jc w:val="center"/>
    </w:pPr>
    <w:rPr>
      <w:b/>
      <w:sz w:val="28"/>
    </w:rPr>
  </w:style>
  <w:style w:type="table" w:styleId="a4">
    <w:name w:val="Table Grid"/>
    <w:basedOn w:val="a1"/>
    <w:rsid w:val="0068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0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840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840C15"/>
    <w:rPr>
      <w:color w:val="0000FF"/>
      <w:u w:val="single"/>
    </w:rPr>
  </w:style>
  <w:style w:type="paragraph" w:customStyle="1" w:styleId="a7">
    <w:name w:val="Заголовок к тексту"/>
    <w:basedOn w:val="a"/>
    <w:next w:val="a8"/>
    <w:rsid w:val="00DC7CD4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8">
    <w:name w:val="Body Text"/>
    <w:basedOn w:val="a"/>
    <w:link w:val="a9"/>
    <w:rsid w:val="00DC7CD4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locked/>
    <w:rsid w:val="00DC7CD4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DC7CD4"/>
    <w:rPr>
      <w:sz w:val="24"/>
      <w:szCs w:val="24"/>
    </w:rPr>
  </w:style>
  <w:style w:type="character" w:customStyle="1" w:styleId="ConsPlusTitle0">
    <w:name w:val="ConsPlusTitle Знак"/>
    <w:link w:val="ConsPlusTitle"/>
    <w:rsid w:val="00DC7CD4"/>
    <w:rPr>
      <w:b/>
      <w:bCs/>
      <w:sz w:val="24"/>
      <w:szCs w:val="24"/>
      <w:lang w:val="ru-RU" w:eastAsia="ru-RU" w:bidi="ar-SA"/>
    </w:rPr>
  </w:style>
  <w:style w:type="paragraph" w:customStyle="1" w:styleId="ab">
    <w:name w:val="Заголовок"/>
    <w:basedOn w:val="a"/>
    <w:next w:val="a8"/>
    <w:rsid w:val="00DC7C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3D68"/>
    <w:rPr>
      <w:sz w:val="26"/>
      <w:szCs w:val="26"/>
    </w:rPr>
  </w:style>
  <w:style w:type="paragraph" w:styleId="ac">
    <w:name w:val="Body Text Indent"/>
    <w:basedOn w:val="a"/>
    <w:link w:val="ad"/>
    <w:rsid w:val="002044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4449"/>
  </w:style>
  <w:style w:type="paragraph" w:styleId="ae">
    <w:name w:val="List Paragraph"/>
    <w:basedOn w:val="a"/>
    <w:uiPriority w:val="34"/>
    <w:qFormat/>
    <w:rsid w:val="005F7F16"/>
    <w:pPr>
      <w:ind w:left="720"/>
      <w:contextualSpacing/>
    </w:pPr>
  </w:style>
  <w:style w:type="paragraph" w:customStyle="1" w:styleId="11">
    <w:name w:val="Абзац списка1"/>
    <w:basedOn w:val="a"/>
    <w:rsid w:val="003B70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95E85-B7A7-4CBD-A56B-758EFB58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9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Курс</Company>
  <LinksUpToDate>false</LinksUpToDate>
  <CharactersWithSpaces>16539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consultantplus://offline/ref=126E4BDCD10AF44D28F2F4CB786122A66605DB11E084EFF5A3FED4202A752C531044391F04DA3B7Cz5N9E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consultantplus://offline/ref=126E4BDCD10AF44D28F2F4CB786122A66605DB11E084EFF5A3FED4202A752C531044391F04DA3B7Cz5NEE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http://base.garant.ru/15254114/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наталия</cp:lastModifiedBy>
  <cp:revision>26</cp:revision>
  <cp:lastPrinted>2016-03-17T12:07:00Z</cp:lastPrinted>
  <dcterms:created xsi:type="dcterms:W3CDTF">2016-02-19T12:56:00Z</dcterms:created>
  <dcterms:modified xsi:type="dcterms:W3CDTF">2016-03-23T13:44:00Z</dcterms:modified>
</cp:coreProperties>
</file>