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C0" w:rsidRDefault="004858C0" w:rsidP="004858C0">
      <w:pPr>
        <w:ind w:firstLine="709"/>
        <w:jc w:val="both"/>
        <w:rPr>
          <w:sz w:val="28"/>
          <w:szCs w:val="28"/>
        </w:rPr>
      </w:pPr>
      <w:r w:rsidRPr="00E622C9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Pr="00545E2A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</w:t>
      </w:r>
      <w:r w:rsidRPr="00E622C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622C9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 xml:space="preserve">сельского поселения «Синдор» </w:t>
      </w:r>
      <w:r w:rsidRPr="00E622C9">
        <w:rPr>
          <w:sz w:val="28"/>
          <w:szCs w:val="28"/>
        </w:rPr>
        <w:t xml:space="preserve">организацией ООО Аракс будет произведён отлов безнадзорных животных. </w:t>
      </w:r>
    </w:p>
    <w:p w:rsidR="004858C0" w:rsidRPr="00E622C9" w:rsidRDefault="004858C0" w:rsidP="004858C0">
      <w:pPr>
        <w:ind w:firstLine="709"/>
        <w:jc w:val="both"/>
        <w:rPr>
          <w:sz w:val="28"/>
          <w:szCs w:val="28"/>
        </w:rPr>
      </w:pPr>
      <w:r w:rsidRPr="00E622C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возникающим вопросам </w:t>
      </w:r>
      <w:r w:rsidRPr="00E622C9">
        <w:rPr>
          <w:sz w:val="28"/>
          <w:szCs w:val="28"/>
        </w:rPr>
        <w:t>обращаться в отдел жилищно</w:t>
      </w:r>
      <w:r>
        <w:rPr>
          <w:sz w:val="28"/>
          <w:szCs w:val="28"/>
        </w:rPr>
        <w:t>-</w:t>
      </w:r>
      <w:r w:rsidRPr="00E622C9">
        <w:rPr>
          <w:sz w:val="28"/>
          <w:szCs w:val="28"/>
        </w:rPr>
        <w:t xml:space="preserve">коммунального хозяйства администрации МР «Княжпогостский» </w:t>
      </w:r>
      <w:proofErr w:type="gramStart"/>
      <w:r w:rsidRPr="00E622C9">
        <w:rPr>
          <w:sz w:val="28"/>
          <w:szCs w:val="28"/>
        </w:rPr>
        <w:t>по</w:t>
      </w:r>
      <w:proofErr w:type="gramEnd"/>
      <w:r w:rsidRPr="00E622C9">
        <w:rPr>
          <w:sz w:val="28"/>
          <w:szCs w:val="28"/>
        </w:rPr>
        <w:t xml:space="preserve"> тел. 22485</w:t>
      </w:r>
    </w:p>
    <w:p w:rsidR="004858C0" w:rsidRDefault="004858C0" w:rsidP="004858C0">
      <w:pPr>
        <w:ind w:firstLine="709"/>
        <w:jc w:val="center"/>
        <w:rPr>
          <w:b/>
          <w:sz w:val="28"/>
          <w:szCs w:val="28"/>
        </w:rPr>
      </w:pPr>
      <w:r w:rsidRPr="00545E2A">
        <w:rPr>
          <w:b/>
          <w:sz w:val="28"/>
          <w:szCs w:val="28"/>
        </w:rPr>
        <w:t>Напоминаем</w:t>
      </w:r>
      <w:r>
        <w:rPr>
          <w:b/>
          <w:sz w:val="28"/>
          <w:szCs w:val="28"/>
        </w:rPr>
        <w:t>!</w:t>
      </w:r>
    </w:p>
    <w:p w:rsidR="004858C0" w:rsidRPr="005D4D38" w:rsidRDefault="004858C0" w:rsidP="00485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от 21 марта 2016г.</w:t>
      </w:r>
      <w:r w:rsidRPr="00705780">
        <w:rPr>
          <w:sz w:val="28"/>
          <w:szCs w:val="28"/>
        </w:rPr>
        <w:t xml:space="preserve"> </w:t>
      </w:r>
      <w:r>
        <w:rPr>
          <w:sz w:val="28"/>
          <w:szCs w:val="28"/>
        </w:rPr>
        <w:t>№74 «Об утверждении «Порядка отлова и транспортировки безнадзорных животных на территории муниципального района «Княжпогостский»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:rsidR="005F5C47" w:rsidRDefault="005F5C47"/>
    <w:sectPr w:rsidR="005F5C47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C0"/>
    <w:rsid w:val="004858C0"/>
    <w:rsid w:val="005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2019-12-03T06:54:00Z</dcterms:created>
  <dcterms:modified xsi:type="dcterms:W3CDTF">2019-12-03T06:54:00Z</dcterms:modified>
</cp:coreProperties>
</file>