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21" w:rsidRDefault="00664021" w:rsidP="00664021">
      <w:pPr>
        <w:pStyle w:val="a3"/>
      </w:pPr>
      <w:r>
        <w:t>Согласно проведенным конкурсным процедурам по отлову безнадзорных животных (собак), оказанием услуг по отлову и содержанию безнадзорных животных (собак) на территории МО МР «Княжпогостский» будет осуществлять общество с ограниченной ответственность «Аракс».</w:t>
      </w:r>
    </w:p>
    <w:p w:rsidR="00664021" w:rsidRDefault="00664021" w:rsidP="00664021">
      <w:pPr>
        <w:pStyle w:val="a3"/>
      </w:pPr>
      <w:r>
        <w:t xml:space="preserve">В 2018 году на территории ГП «Емва» и Княжпогостского района будут проводиться мероприятия по отлову безнадзорных животных (собак). В связи с этим хозяевам животных следует ознакомиться с </w:t>
      </w:r>
      <w:hyperlink r:id="rId4" w:history="1">
        <w:r>
          <w:rPr>
            <w:rStyle w:val="a4"/>
          </w:rPr>
          <w:t>«Правилами содержания собак на территории муниципального района»</w:t>
        </w:r>
      </w:hyperlink>
      <w:r>
        <w:t xml:space="preserve"> и исключить случаи безнадзорного пребывания на улице питомцев.</w:t>
      </w:r>
    </w:p>
    <w:p w:rsidR="00664021" w:rsidRDefault="00664021" w:rsidP="00664021">
      <w:pPr>
        <w:pStyle w:val="a3"/>
      </w:pPr>
      <w:r>
        <w:t>Безнадзорным признаётся свободно гуляющее животное без сопровождения собственника этого животного (или иного лица, ответственного за его содержание). Отлову подлежат безнадзорные животные, в том числе имеющие ошейник, поводок или учетный знак.</w:t>
      </w:r>
    </w:p>
    <w:p w:rsidR="00664021" w:rsidRDefault="00664021" w:rsidP="00664021">
      <w:pPr>
        <w:pStyle w:val="a3"/>
      </w:pPr>
      <w:r>
        <w:t>В первую очередь отлову подлежат животные, проявляющие агрессию к людям и другим животным, создающие опасность для дорожного движения, больные, а также находящиеся в местах, где их пребывание запрещено (детские ясли и сады, школы, учреждения здравоохранения, спортивные площадки).</w:t>
      </w:r>
    </w:p>
    <w:p w:rsidR="00664021" w:rsidRDefault="00664021" w:rsidP="00664021">
      <w:pPr>
        <w:pStyle w:val="a3"/>
      </w:pPr>
      <w:r>
        <w:t>Убедительная просьба к владельцам домашних животных: Соблюдайте требования выгула собак! Не выпускайте домашних животных из дома без сопровождения!</w:t>
      </w:r>
    </w:p>
    <w:p w:rsidR="00664021" w:rsidRDefault="00664021" w:rsidP="00664021">
      <w:pPr>
        <w:pStyle w:val="a3"/>
      </w:pPr>
      <w:r>
        <w:t>Сообщить о нахождении животных на улице без надзора и узнать о пропавших животных можно по телефону 8(82139) 22-4-85.</w:t>
      </w:r>
    </w:p>
    <w:p w:rsidR="00AA5284" w:rsidRDefault="00AA5284">
      <w:bookmarkStart w:id="0" w:name="_GoBack"/>
      <w:bookmarkEnd w:id="0"/>
    </w:p>
    <w:sectPr w:rsidR="00AA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1"/>
    <w:rsid w:val="00664021"/>
    <w:rsid w:val="00A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1408-0174-4844-9824-22346D6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k11.ru/page/administratsiya_rayona.apparat_administratsii.otdel_z.rabota_s_beznadzornymi_zhivotny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2018-04-18T14:42:00Z</dcterms:created>
  <dcterms:modified xsi:type="dcterms:W3CDTF">2018-04-18T14:42:00Z</dcterms:modified>
</cp:coreProperties>
</file>