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за 1 </w:t>
      </w:r>
      <w:r w:rsidR="000C1D35">
        <w:rPr>
          <w:b/>
          <w:sz w:val="24"/>
          <w:szCs w:val="24"/>
        </w:rPr>
        <w:t xml:space="preserve">полугодие </w:t>
      </w:r>
      <w:r w:rsidR="005F31AA" w:rsidRPr="00F27A53">
        <w:rPr>
          <w:b/>
          <w:sz w:val="24"/>
          <w:szCs w:val="24"/>
        </w:rPr>
        <w:t>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 Республики Коми</w:t>
            </w:r>
            <w:r w:rsidR="004A774F" w:rsidRPr="00F2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  <w:r w:rsidR="004A774F" w:rsidRPr="00F2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6B2B22" w:rsidRPr="006B2B22" w:rsidRDefault="006B2B22" w:rsidP="006B2B2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2B22">
              <w:rPr>
                <w:sz w:val="22"/>
                <w:szCs w:val="22"/>
              </w:rPr>
              <w:t>Внедрение системы персонифицированного финансирования в сфере образования в 202</w:t>
            </w:r>
            <w:r>
              <w:rPr>
                <w:sz w:val="22"/>
                <w:szCs w:val="22"/>
              </w:rPr>
              <w:t>1</w:t>
            </w:r>
            <w:r w:rsidR="000C1D35">
              <w:rPr>
                <w:sz w:val="22"/>
                <w:szCs w:val="22"/>
              </w:rPr>
              <w:t xml:space="preserve"> </w:t>
            </w:r>
            <w:r w:rsidRPr="006B2B22">
              <w:rPr>
                <w:sz w:val="22"/>
                <w:szCs w:val="22"/>
              </w:rPr>
              <w:t>году не предусмотрено</w:t>
            </w:r>
            <w:r>
              <w:rPr>
                <w:sz w:val="22"/>
                <w:szCs w:val="22"/>
              </w:rPr>
              <w:t>.</w:t>
            </w:r>
          </w:p>
          <w:p w:rsidR="009E0F84" w:rsidRPr="006B2B22" w:rsidRDefault="006B2B22" w:rsidP="006B2B2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2B22">
              <w:rPr>
                <w:sz w:val="22"/>
                <w:szCs w:val="22"/>
              </w:rPr>
              <w:t xml:space="preserve">Мероприятия программы дополнительного образования детей посредством системы персонифицированного финансирования на территории МР «Княжпогостский» в 1 </w:t>
            </w:r>
            <w:r w:rsidR="000C1D35">
              <w:rPr>
                <w:sz w:val="22"/>
                <w:szCs w:val="22"/>
              </w:rPr>
              <w:t xml:space="preserve">полугодии </w:t>
            </w:r>
            <w:r w:rsidRPr="006B2B22">
              <w:rPr>
                <w:sz w:val="22"/>
                <w:szCs w:val="22"/>
              </w:rPr>
              <w:t xml:space="preserve"> 2021 года не реализовывались.</w:t>
            </w:r>
          </w:p>
          <w:p w:rsidR="006B2B22" w:rsidRPr="00F27A53" w:rsidRDefault="006B2B22" w:rsidP="006B2B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6B2B22" w:rsidRDefault="006B2B2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На территории МР «Княжпогостский» не зарегистрированы организации дополнительного образования детей 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6B2B2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 </w:t>
            </w:r>
            <w:r w:rsidRPr="00F27A53">
              <w:rPr>
                <w:sz w:val="24"/>
                <w:szCs w:val="24"/>
              </w:rPr>
              <w:t>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4"/>
                <w:szCs w:val="24"/>
              </w:rPr>
              <w:t>, не предоставлялся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6B2B2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7F2F">
              <w:rPr>
                <w:color w:val="000000" w:themeColor="text1"/>
                <w:sz w:val="22"/>
                <w:szCs w:val="22"/>
              </w:rPr>
              <w:t>Информация на сайт, ВКонтакт</w:t>
            </w:r>
            <w:r w:rsidR="000C1D35">
              <w:rPr>
                <w:color w:val="000000" w:themeColor="text1"/>
                <w:sz w:val="22"/>
                <w:szCs w:val="22"/>
              </w:rPr>
              <w:t>е</w:t>
            </w:r>
            <w:r w:rsidRPr="00F97F2F">
              <w:rPr>
                <w:color w:val="000000" w:themeColor="text1"/>
                <w:sz w:val="22"/>
                <w:szCs w:val="22"/>
              </w:rPr>
              <w:t>, рекламы, памятки, беседы, собрания.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6B2B22" w:rsidRPr="006B2B22" w:rsidRDefault="006B2B22" w:rsidP="006B2B22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2B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Оказание методической и консультативной помощи при проведении заочных мероприятий: районного слета лидеров ученического самоуправления и </w:t>
            </w:r>
            <w:r w:rsidRPr="006B2B22">
              <w:rPr>
                <w:rFonts w:ascii="Times New Roman" w:hAnsi="Times New Roman" w:cs="Times New Roman"/>
              </w:rPr>
              <w:t>районной краеведческой конференции в рамках программы «Отечество - Земля Коми», а также по вопросам ПФДО.</w:t>
            </w:r>
          </w:p>
          <w:p w:rsidR="009E0F84" w:rsidRPr="006B2B22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6B2B22" w:rsidRDefault="006B2B22" w:rsidP="000C1D3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B2B22">
              <w:rPr>
                <w:color w:val="000000" w:themeColor="text1"/>
                <w:sz w:val="22"/>
                <w:szCs w:val="22"/>
              </w:rPr>
              <w:t>На территории МР «Княжпогостский» зарегистрированы</w:t>
            </w:r>
            <w:r w:rsidR="000C1D35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6B2B22">
              <w:rPr>
                <w:color w:val="000000" w:themeColor="text1"/>
                <w:sz w:val="22"/>
                <w:szCs w:val="22"/>
              </w:rPr>
              <w:t xml:space="preserve"> субъект</w:t>
            </w:r>
            <w:r w:rsidR="000C1D35">
              <w:rPr>
                <w:color w:val="000000" w:themeColor="text1"/>
                <w:sz w:val="22"/>
                <w:szCs w:val="22"/>
              </w:rPr>
              <w:t>а</w:t>
            </w:r>
            <w:r w:rsidRPr="006B2B22">
              <w:rPr>
                <w:color w:val="000000" w:themeColor="text1"/>
                <w:sz w:val="22"/>
                <w:szCs w:val="22"/>
              </w:rPr>
              <w:t xml:space="preserve"> МСП,  о</w:t>
            </w:r>
            <w:r w:rsidRPr="006B2B22">
              <w:rPr>
                <w:sz w:val="22"/>
                <w:szCs w:val="22"/>
              </w:rPr>
              <w:t>казывающие образовательные услуги в сфере дополнительного образования по дополнительным общеобразовательным программам для детей и молодежи в возрасте от 5</w:t>
            </w:r>
            <w:bookmarkStart w:id="0" w:name="_GoBack"/>
            <w:bookmarkEnd w:id="0"/>
            <w:r w:rsidRPr="006B2B22">
              <w:rPr>
                <w:sz w:val="22"/>
                <w:szCs w:val="22"/>
              </w:rPr>
              <w:t xml:space="preserve"> до 18 лет</w:t>
            </w:r>
            <w:r w:rsidR="000C1D35">
              <w:rPr>
                <w:sz w:val="22"/>
                <w:szCs w:val="22"/>
              </w:rPr>
              <w:t xml:space="preserve"> 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647FA8" w:rsidRPr="00F27A53" w:rsidRDefault="00647FA8" w:rsidP="0064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9E0F84" w:rsidRPr="00F27A53" w:rsidRDefault="00647FA8" w:rsidP="0064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</w:t>
            </w:r>
            <w:r w:rsidR="009E0F84" w:rsidRPr="00F27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Республике Коми (по согласованию)</w:t>
            </w:r>
          </w:p>
        </w:tc>
        <w:tc>
          <w:tcPr>
            <w:tcW w:w="4259" w:type="dxa"/>
          </w:tcPr>
          <w:p w:rsidR="009E0F84" w:rsidRPr="00F27A53" w:rsidRDefault="006B2B22" w:rsidP="000C1D3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>
              <w:rPr>
                <w:sz w:val="24"/>
                <w:szCs w:val="24"/>
              </w:rPr>
              <w:t xml:space="preserve"> за 1 </w:t>
            </w:r>
            <w:r w:rsidR="000C1D35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 не заключались</w:t>
            </w:r>
            <w:r w:rsidR="000C1D35">
              <w:rPr>
                <w:sz w:val="24"/>
                <w:szCs w:val="24"/>
              </w:rPr>
              <w:t xml:space="preserve"> 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правоустанавливающих документов на объекты теплоснабжения, постановка их на кадастровый учет в целях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470850" w:rsidRPr="006B2B22" w:rsidRDefault="006B2B22" w:rsidP="000C1D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За 1 </w:t>
            </w:r>
            <w:r w:rsidR="000C1D35">
              <w:rPr>
                <w:sz w:val="24"/>
                <w:szCs w:val="24"/>
              </w:rPr>
              <w:t xml:space="preserve">полугодие </w:t>
            </w:r>
            <w:r w:rsidRPr="006B2B22">
              <w:rPr>
                <w:sz w:val="24"/>
                <w:szCs w:val="24"/>
              </w:rPr>
              <w:t>2021 заявок от операторов связи не поступало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77374E" w:rsidRPr="00F27A53" w:rsidRDefault="006257B6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74E" w:rsidRPr="00F27A53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в Республике Коми</w:t>
            </w:r>
          </w:p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77374E" w:rsidRPr="00E45EEB" w:rsidRDefault="000C1D35" w:rsidP="000C1D3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проект постановления администрации МР «Княжпогостский» «Об утверждении с</w:t>
            </w:r>
            <w:r w:rsidR="00E45EEB" w:rsidRPr="00E45EEB">
              <w:rPr>
                <w:sz w:val="22"/>
                <w:szCs w:val="22"/>
              </w:rPr>
              <w:t>тандарт</w:t>
            </w:r>
            <w:r>
              <w:rPr>
                <w:sz w:val="22"/>
                <w:szCs w:val="22"/>
              </w:rPr>
              <w:t>а</w:t>
            </w:r>
            <w:r w:rsidR="00E45EEB" w:rsidRPr="00E45EEB">
              <w:rPr>
                <w:sz w:val="22"/>
                <w:szCs w:val="22"/>
              </w:rPr>
              <w:t xml:space="preserve">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  <w:r>
              <w:rPr>
                <w:sz w:val="22"/>
                <w:szCs w:val="22"/>
              </w:rPr>
              <w:t>». В настоящее время проект постановления проходит процедуру согласования в органах прокуратуры.</w:t>
            </w:r>
            <w:r w:rsidR="00E45EEB" w:rsidRPr="00E45EEB">
              <w:rPr>
                <w:sz w:val="22"/>
                <w:szCs w:val="22"/>
              </w:rPr>
              <w:t xml:space="preserve"> 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Default="00E45EEB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 w:rsidR="000C1D35">
              <w:rPr>
                <w:sz w:val="22"/>
                <w:szCs w:val="22"/>
              </w:rPr>
              <w:t>.</w:t>
            </w:r>
          </w:p>
          <w:p w:rsidR="000C1D35" w:rsidRDefault="000C1D35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Лекомцева,ИП Безменов, ИП Булейко).Средняя стоимость услуг </w:t>
            </w:r>
            <w:r w:rsidR="00D64CC1">
              <w:rPr>
                <w:sz w:val="22"/>
                <w:szCs w:val="22"/>
              </w:rPr>
              <w:t>по транспортировке тел умерших составляет от 1300 до 2000 рублей в зависимости от расстояния.</w:t>
            </w:r>
            <w:r>
              <w:rPr>
                <w:sz w:val="22"/>
                <w:szCs w:val="22"/>
              </w:rPr>
              <w:t xml:space="preserve"> </w:t>
            </w:r>
          </w:p>
          <w:p w:rsidR="000C1D35" w:rsidRPr="00E45EEB" w:rsidRDefault="000C1D35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F27A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E45EEB" w:rsidRDefault="00E45EEB" w:rsidP="00E45E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 xml:space="preserve">На территории МР «Княжпогостский» не зарегистрированы </w:t>
            </w:r>
            <w:r w:rsidRPr="00E45EEB">
              <w:rPr>
                <w:sz w:val="22"/>
                <w:szCs w:val="22"/>
                <w:lang w:eastAsia="en-US"/>
              </w:rPr>
              <w:t>унитарные предприятия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E45EEB" w:rsidP="00E45E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Реестр</w:t>
            </w:r>
            <w:r w:rsidRPr="00F27A53">
              <w:rPr>
                <w:sz w:val="24"/>
                <w:szCs w:val="24"/>
                <w:lang w:eastAsia="en-US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  <w:lang w:eastAsia="en-US"/>
              </w:rPr>
              <w:t>, сформирован</w:t>
            </w:r>
          </w:p>
        </w:tc>
      </w:tr>
      <w:tr w:rsidR="0077374E" w:rsidRPr="00F27A53" w:rsidTr="004D70C7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в части п. 1.1 и 1.2 (по согласованию);</w:t>
            </w:r>
          </w:p>
          <w:p w:rsidR="0077374E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4259" w:type="dxa"/>
          </w:tcPr>
          <w:p w:rsidR="0077374E" w:rsidRPr="00F27A53" w:rsidRDefault="00E45EEB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 xml:space="preserve">м администрации МР «Княжпогостский» на постоянной основе осуществляется  </w:t>
            </w:r>
            <w:r>
              <w:rPr>
                <w:color w:val="000000"/>
                <w:sz w:val="22"/>
                <w:szCs w:val="22"/>
              </w:rPr>
              <w:t>направление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E45EEB" w:rsidRDefault="00E45EEB" w:rsidP="00E45E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У администрации МР «Княжпогостский» отсутствуют полномочия по проведению семинаров для участников закупок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E45EEB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«Княжпогостский» ежеквартально осуществляется анализ и мониторинг количества участников процедур закупок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E45EEB" w:rsidP="00E45EE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Pr="00C32529">
              <w:rPr>
                <w:sz w:val="22"/>
                <w:szCs w:val="22"/>
              </w:rPr>
              <w:t>Постановление администрации муниципального района "Княжпогостский" от 23.01.2019 N 35 (ред. от 04.06.2019) "Об осуществлении закупок товаров, работ, услуг у единственного поставщика (подрядчика, исполнителя) с использованием электронного ресурса "Закупки малого объема Республики Коми" (вместе с "Положением об осуществлении закупок малого объема с использованием электронного ресурса "Закупки малого объема Республики Коми")</w:t>
            </w: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4C6C2A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F27A53" w:rsidRDefault="00E45EEB" w:rsidP="00D64C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</w:t>
            </w:r>
            <w:r w:rsidR="00D64CC1">
              <w:rPr>
                <w:color w:val="000000"/>
                <w:sz w:val="22"/>
                <w:szCs w:val="22"/>
              </w:rPr>
              <w:t xml:space="preserve">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>получения доступа к земельным участкам</w:t>
            </w:r>
            <w:r w:rsidR="00D64C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является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3.8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</w:t>
            </w:r>
            <w:r w:rsidRPr="00F27A53">
              <w:rPr>
                <w:sz w:val="24"/>
                <w:szCs w:val="24"/>
              </w:rPr>
              <w:lastRenderedPageBreak/>
              <w:t xml:space="preserve">функций и услуг на предмет соответствия такой практики </w:t>
            </w:r>
            <w:hyperlink r:id="rId7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службы по Республике Коми (по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79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4.2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Анализ и разработка предложений по ликвидации / реорганизации ГУПов и МУПов,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 осуществляющие организационно методическое руководство и координацию деятельности ГУПов и хозяйственных обществ с участием Республики Коми;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6257B6" w:rsidRPr="00F27A53" w:rsidRDefault="00DE552D" w:rsidP="00D64C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ГУП</w:t>
            </w:r>
            <w:r w:rsidR="00D64CC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 МУП</w:t>
            </w:r>
            <w:r w:rsidR="00D64CC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 территории муниципального района «Княжпогостский» не зарегистрированы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4.7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организационно- методическое руководство деятельности государственных унитарных предприятий Республики Коми;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F27A53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C6C2A" w:rsidRPr="00F27A53" w:rsidRDefault="004C6C2A" w:rsidP="004C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6257B6" w:rsidRPr="00F27A53" w:rsidRDefault="004C6C2A" w:rsidP="004C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D64CC1" w:rsidRDefault="00DE552D" w:rsidP="00DE55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отсутствием  у хозяйственных обществ непрофильных активов.</w:t>
            </w:r>
          </w:p>
        </w:tc>
      </w:tr>
      <w:tr w:rsidR="006257B6" w:rsidRPr="00F27A53" w:rsidTr="004D70C7">
        <w:trPr>
          <w:trHeight w:val="84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6.1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частных организаций и индивидуальных предпринимателей в сфере дополнительного образования в реализации федеральных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направлению научно-технического творчества, реализуемых на территории Республики Коми (детский технопарк «Кванториум», мобильный технопарк «Кванториум»,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(по согласованию),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813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9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0C2EE5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DE552D" w:rsidRDefault="00DE552D" w:rsidP="00DE552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10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прав»),</w:t>
            </w:r>
            <w:r w:rsidRPr="00DE552D">
              <w:rPr>
                <w:sz w:val="22"/>
                <w:szCs w:val="22"/>
              </w:rPr>
              <w:t xml:space="preserve">на официальном сайте муниципального района «Княжпогостский»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r w:rsidRPr="00DE552D">
              <w:rPr>
                <w:sz w:val="22"/>
                <w:szCs w:val="22"/>
                <w:lang w:val="en-US"/>
              </w:rPr>
              <w:t>mrk</w:t>
            </w:r>
            <w:r w:rsidRPr="00DE552D">
              <w:rPr>
                <w:sz w:val="22"/>
                <w:szCs w:val="22"/>
              </w:rPr>
              <w:t>11.</w:t>
            </w:r>
            <w:r w:rsidRPr="00DE552D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D64CC1" w:rsidRDefault="00D64CC1" w:rsidP="004C381C">
      <w:pPr>
        <w:jc w:val="center"/>
        <w:rPr>
          <w:b/>
          <w:sz w:val="22"/>
          <w:szCs w:val="24"/>
        </w:rPr>
      </w:pPr>
    </w:p>
    <w:p w:rsidR="00D64CC1" w:rsidRDefault="00D64CC1" w:rsidP="004C381C">
      <w:pPr>
        <w:jc w:val="center"/>
        <w:rPr>
          <w:b/>
          <w:sz w:val="22"/>
          <w:szCs w:val="24"/>
        </w:rPr>
      </w:pPr>
    </w:p>
    <w:p w:rsidR="00D64CC1" w:rsidRDefault="00D64CC1" w:rsidP="004C381C">
      <w:pPr>
        <w:jc w:val="center"/>
        <w:rPr>
          <w:b/>
          <w:sz w:val="22"/>
          <w:szCs w:val="24"/>
        </w:rPr>
      </w:pPr>
    </w:p>
    <w:p w:rsidR="00D64CC1" w:rsidRDefault="00D64CC1" w:rsidP="004C381C">
      <w:pPr>
        <w:jc w:val="center"/>
        <w:rPr>
          <w:b/>
          <w:sz w:val="22"/>
          <w:szCs w:val="24"/>
        </w:rPr>
      </w:pPr>
    </w:p>
    <w:p w:rsidR="00D64CC1" w:rsidRDefault="00D64CC1" w:rsidP="004C381C">
      <w:pPr>
        <w:jc w:val="center"/>
        <w:rPr>
          <w:b/>
          <w:sz w:val="22"/>
          <w:szCs w:val="24"/>
        </w:rPr>
      </w:pPr>
    </w:p>
    <w:p w:rsidR="00D64CC1" w:rsidRDefault="00D64CC1" w:rsidP="004C381C">
      <w:pPr>
        <w:jc w:val="center"/>
        <w:rPr>
          <w:b/>
          <w:sz w:val="22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113"/>
        <w:gridCol w:w="2344"/>
        <w:gridCol w:w="4729"/>
        <w:gridCol w:w="5396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D64CC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</w:t>
            </w:r>
            <w:r w:rsidR="00D64CC1">
              <w:rPr>
                <w:bCs/>
                <w:color w:val="000000"/>
                <w:sz w:val="22"/>
                <w:szCs w:val="24"/>
              </w:rPr>
              <w:t>01.07.2021</w:t>
            </w:r>
            <w:r w:rsidRPr="00F27A53">
              <w:rPr>
                <w:bCs/>
                <w:color w:val="000000"/>
                <w:sz w:val="22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D64CC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</w:t>
            </w:r>
            <w:r w:rsidR="00D64CC1">
              <w:rPr>
                <w:bCs/>
                <w:color w:val="000000"/>
                <w:sz w:val="22"/>
                <w:szCs w:val="24"/>
              </w:rPr>
              <w:t>7</w:t>
            </w:r>
            <w:r w:rsidRPr="00F27A53">
              <w:rPr>
                <w:bCs/>
                <w:color w:val="000000"/>
                <w:sz w:val="22"/>
                <w:szCs w:val="24"/>
              </w:rPr>
              <w:t>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 xml:space="preserve">доля организаций частной формы собственности </w:t>
            </w:r>
            <w:r w:rsidR="00DE552D">
              <w:rPr>
                <w:iCs/>
                <w:color w:val="000000"/>
                <w:sz w:val="22"/>
                <w:szCs w:val="24"/>
              </w:rPr>
              <w:t>в сфере ритуальных услуг -100</w:t>
            </w:r>
            <w:r w:rsidRPr="00F27A53">
              <w:rPr>
                <w:iCs/>
                <w:color w:val="000000"/>
                <w:sz w:val="22"/>
                <w:szCs w:val="24"/>
              </w:rPr>
              <w:t>%</w:t>
            </w:r>
          </w:p>
        </w:tc>
        <w:tc>
          <w:tcPr>
            <w:tcW w:w="0" w:type="auto"/>
          </w:tcPr>
          <w:p w:rsidR="00792977" w:rsidRPr="00DE552D" w:rsidRDefault="00DE552D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  <w:lang w:val="en-US"/>
              </w:rPr>
            </w:pPr>
            <w:r>
              <w:rPr>
                <w:iCs/>
                <w:color w:val="000000"/>
                <w:sz w:val="22"/>
                <w:szCs w:val="24"/>
                <w:lang w:val="en-US"/>
              </w:rPr>
              <w:t>1049.0</w:t>
            </w:r>
          </w:p>
        </w:tc>
        <w:tc>
          <w:tcPr>
            <w:tcW w:w="0" w:type="auto"/>
          </w:tcPr>
          <w:p w:rsidR="00792977" w:rsidRPr="00DE552D" w:rsidRDefault="00DE552D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  <w:lang w:val="en-US"/>
              </w:rPr>
            </w:pPr>
            <w:r>
              <w:rPr>
                <w:iCs/>
                <w:color w:val="000000"/>
                <w:sz w:val="22"/>
                <w:szCs w:val="24"/>
                <w:lang w:val="en-US"/>
              </w:rPr>
              <w:t>1049.0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27A53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D6" w:rsidRDefault="00C70BD6" w:rsidP="00F27A53">
      <w:pPr>
        <w:spacing w:line="240" w:lineRule="auto"/>
      </w:pPr>
      <w:r>
        <w:separator/>
      </w:r>
    </w:p>
  </w:endnote>
  <w:endnote w:type="continuationSeparator" w:id="0">
    <w:p w:rsidR="00C70BD6" w:rsidRDefault="00C70BD6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D6" w:rsidRDefault="00C70BD6" w:rsidP="00F27A53">
      <w:pPr>
        <w:spacing w:line="240" w:lineRule="auto"/>
      </w:pPr>
      <w:r>
        <w:separator/>
      </w:r>
    </w:p>
  </w:footnote>
  <w:footnote w:type="continuationSeparator" w:id="0">
    <w:p w:rsidR="00C70BD6" w:rsidRDefault="00C70BD6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D64CC1">
          <w:rPr>
            <w:noProof/>
            <w:sz w:val="20"/>
          </w:rPr>
          <w:t>12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47B2F"/>
    <w:rsid w:val="00083065"/>
    <w:rsid w:val="000C1D35"/>
    <w:rsid w:val="000C2EE5"/>
    <w:rsid w:val="001253BA"/>
    <w:rsid w:val="00136B6A"/>
    <w:rsid w:val="001928E3"/>
    <w:rsid w:val="001A3825"/>
    <w:rsid w:val="001E77AF"/>
    <w:rsid w:val="0024458E"/>
    <w:rsid w:val="00264A28"/>
    <w:rsid w:val="002844A5"/>
    <w:rsid w:val="00354643"/>
    <w:rsid w:val="00357DD8"/>
    <w:rsid w:val="003E2D6C"/>
    <w:rsid w:val="003F1C95"/>
    <w:rsid w:val="00470850"/>
    <w:rsid w:val="00476CC3"/>
    <w:rsid w:val="00490614"/>
    <w:rsid w:val="004A774F"/>
    <w:rsid w:val="004C381C"/>
    <w:rsid w:val="004C6C2A"/>
    <w:rsid w:val="004C717A"/>
    <w:rsid w:val="004D70C7"/>
    <w:rsid w:val="0053315B"/>
    <w:rsid w:val="00534B4F"/>
    <w:rsid w:val="005C7DF7"/>
    <w:rsid w:val="005F31AA"/>
    <w:rsid w:val="006257B6"/>
    <w:rsid w:val="00646CFD"/>
    <w:rsid w:val="00647FA8"/>
    <w:rsid w:val="00655224"/>
    <w:rsid w:val="0066545A"/>
    <w:rsid w:val="006B2B22"/>
    <w:rsid w:val="0077374E"/>
    <w:rsid w:val="0078403F"/>
    <w:rsid w:val="00792977"/>
    <w:rsid w:val="007A004C"/>
    <w:rsid w:val="007C6371"/>
    <w:rsid w:val="007E6904"/>
    <w:rsid w:val="008055A0"/>
    <w:rsid w:val="00825087"/>
    <w:rsid w:val="0088327A"/>
    <w:rsid w:val="00955201"/>
    <w:rsid w:val="009D4D3E"/>
    <w:rsid w:val="009E0F84"/>
    <w:rsid w:val="009F0948"/>
    <w:rsid w:val="00A20B5A"/>
    <w:rsid w:val="00A22DF0"/>
    <w:rsid w:val="00A508E3"/>
    <w:rsid w:val="00AB4247"/>
    <w:rsid w:val="00AD27C1"/>
    <w:rsid w:val="00B84BB4"/>
    <w:rsid w:val="00B968D8"/>
    <w:rsid w:val="00C70BD6"/>
    <w:rsid w:val="00C732FA"/>
    <w:rsid w:val="00CC6E7D"/>
    <w:rsid w:val="00CD6772"/>
    <w:rsid w:val="00D42AD2"/>
    <w:rsid w:val="00D64CC1"/>
    <w:rsid w:val="00D66614"/>
    <w:rsid w:val="00DA6B87"/>
    <w:rsid w:val="00DB1640"/>
    <w:rsid w:val="00DB6EA3"/>
    <w:rsid w:val="00DE552D"/>
    <w:rsid w:val="00DF2321"/>
    <w:rsid w:val="00E45EEB"/>
    <w:rsid w:val="00E5124A"/>
    <w:rsid w:val="00E92BC4"/>
    <w:rsid w:val="00EF1263"/>
    <w:rsid w:val="00F14FA4"/>
    <w:rsid w:val="00F27A53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A231B8E41N1J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A085CD8D4346C0D18DE815FEAF6C1DB988CBD86E61C3F4F0D9F86044F3F09EEA673C826N1J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4</cp:revision>
  <cp:lastPrinted>2021-06-21T12:42:00Z</cp:lastPrinted>
  <dcterms:created xsi:type="dcterms:W3CDTF">2021-03-18T08:05:00Z</dcterms:created>
  <dcterms:modified xsi:type="dcterms:W3CDTF">2021-06-21T12:42:00Z</dcterms:modified>
</cp:coreProperties>
</file>