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A6" w:rsidRPr="006E6391" w:rsidRDefault="000F4677" w:rsidP="007345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91">
        <w:rPr>
          <w:rFonts w:ascii="Times New Roman" w:hAnsi="Times New Roman" w:cs="Times New Roman"/>
          <w:b/>
          <w:sz w:val="24"/>
          <w:szCs w:val="24"/>
        </w:rPr>
        <w:t xml:space="preserve">- Один из самых популярных сервисов – подача заявления о назначении пенсии.  </w:t>
      </w:r>
      <w:r w:rsidR="008273A6" w:rsidRPr="006E6391">
        <w:rPr>
          <w:rFonts w:ascii="Times New Roman" w:hAnsi="Times New Roman" w:cs="Times New Roman"/>
          <w:b/>
          <w:sz w:val="24"/>
          <w:szCs w:val="24"/>
        </w:rPr>
        <w:t xml:space="preserve">Но назначение пенсии – это ведь очень сложный процесс! Как это возможно? </w:t>
      </w:r>
    </w:p>
    <w:p w:rsidR="008273A6" w:rsidRDefault="008273A6" w:rsidP="0073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моменту выхода человека на пенсию у Пенсионного фонда уже есть большая часть информац</w:t>
      </w:r>
      <w:proofErr w:type="gramStart"/>
      <w:r w:rsidRPr="006E6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6E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пенсионных правах – стаже и начисленных страховых взносах. </w:t>
      </w:r>
      <w:r w:rsidR="008A7FA3" w:rsidRPr="006E63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сведения мы получаем от работодателей, а также в ходе заблаговременной работы с будущими пенсионерами.</w:t>
      </w:r>
    </w:p>
    <w:p w:rsidR="0093552A" w:rsidRPr="001D4FCE" w:rsidRDefault="0093552A" w:rsidP="009355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4FCE">
        <w:rPr>
          <w:rFonts w:ascii="Times New Roman" w:hAnsi="Times New Roman" w:cs="Times New Roman"/>
          <w:sz w:val="24"/>
          <w:szCs w:val="24"/>
        </w:rPr>
        <w:t xml:space="preserve">При наличии всех необходимых документов управление ПФР выносит решение о назначении пенсии и сообщает об этом гражданину.   </w:t>
      </w:r>
    </w:p>
    <w:p w:rsidR="0093552A" w:rsidRPr="001D4FCE" w:rsidRDefault="0093552A" w:rsidP="0093552A">
      <w:pPr>
        <w:jc w:val="both"/>
        <w:rPr>
          <w:rFonts w:ascii="Times New Roman" w:hAnsi="Times New Roman" w:cs="Times New Roman"/>
          <w:sz w:val="24"/>
          <w:szCs w:val="24"/>
        </w:rPr>
      </w:pPr>
      <w:r w:rsidRPr="001D4FCE">
        <w:rPr>
          <w:rFonts w:ascii="Times New Roman" w:hAnsi="Times New Roman" w:cs="Times New Roman"/>
          <w:sz w:val="24"/>
          <w:szCs w:val="24"/>
        </w:rPr>
        <w:t xml:space="preserve">Если же какие-либо сведения отсутствуют, гражданину направляется соответствующее уведомление, в котором рекомендуется в течение трех месяцев представить документы для назначения пенсии. </w:t>
      </w:r>
    </w:p>
    <w:p w:rsidR="008273A6" w:rsidRPr="006E6391" w:rsidRDefault="008273A6" w:rsidP="0073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нас очень важно, чтобы человек заранее лично проверил</w:t>
      </w:r>
      <w:bookmarkEnd w:id="0"/>
      <w:r w:rsidRPr="006E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имеющуюся у нас информацию. Это также можно сделать в Личном кабинете гражданина на сайте ПФР. </w:t>
      </w:r>
    </w:p>
    <w:p w:rsidR="00382C54" w:rsidRPr="006E6391" w:rsidRDefault="00382C54" w:rsidP="0073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Значит, в Личном кабинете можно проверить, какие сведения о моей работе есть в  ПФР. А если человек обнаружил, что какой-то информации у вас нет?</w:t>
      </w:r>
    </w:p>
    <w:p w:rsidR="00905E45" w:rsidRDefault="00382C54" w:rsidP="007345C7">
      <w:pPr>
        <w:pStyle w:val="a4"/>
        <w:jc w:val="both"/>
      </w:pPr>
      <w:r w:rsidRPr="006E6391">
        <w:t xml:space="preserve">- В этом случае ему нужно предоставить нам документальное подтверждение неучтенных периодов стажа или справки о заработной плате. Их можно получить у работодателя, направив ему письменное заявление. Это копии приказов о приеме на работу, о переводах </w:t>
      </w:r>
      <w:r w:rsidR="00905E45">
        <w:t>на другую работу, об увольнении,</w:t>
      </w:r>
      <w:r w:rsidRPr="006E6391">
        <w:t xml:space="preserve"> справки о заработной плате и др. </w:t>
      </w:r>
    </w:p>
    <w:p w:rsidR="00382C54" w:rsidRPr="006E6391" w:rsidRDefault="00382C54" w:rsidP="007345C7">
      <w:pPr>
        <w:pStyle w:val="a4"/>
        <w:jc w:val="both"/>
      </w:pPr>
      <w:r w:rsidRPr="006E6391">
        <w:t>Если организация уже ликвидирована, нужно обращаться к правопреемнику работодателя</w:t>
      </w:r>
      <w:r w:rsidR="00122CAB" w:rsidRPr="006E6391">
        <w:t>, в вышестоящую организацию и</w:t>
      </w:r>
      <w:r w:rsidRPr="006E6391">
        <w:t>ли в архив.</w:t>
      </w:r>
    </w:p>
    <w:p w:rsidR="00AA7C75" w:rsidRPr="006E6391" w:rsidRDefault="00122CAB" w:rsidP="007345C7">
      <w:pPr>
        <w:pStyle w:val="a4"/>
        <w:jc w:val="both"/>
        <w:rPr>
          <w:b/>
        </w:rPr>
      </w:pPr>
      <w:r w:rsidRPr="006E6391">
        <w:rPr>
          <w:b/>
        </w:rPr>
        <w:t>К</w:t>
      </w:r>
      <w:r w:rsidR="00AA7C75" w:rsidRPr="006E6391">
        <w:rPr>
          <w:b/>
        </w:rPr>
        <w:t>аковы сроки рассмотрения обращений, которые направляются через интернет?</w:t>
      </w:r>
    </w:p>
    <w:p w:rsidR="00AA7C75" w:rsidRPr="006E6391" w:rsidRDefault="00AA7C75" w:rsidP="007345C7">
      <w:pPr>
        <w:pStyle w:val="a4"/>
        <w:jc w:val="both"/>
      </w:pPr>
      <w:r w:rsidRPr="006E6391">
        <w:t>Та</w:t>
      </w:r>
      <w:r w:rsidR="00E6270B">
        <w:t>кие же, что и при личном визите,</w:t>
      </w:r>
      <w:r w:rsidRPr="006E6391">
        <w:t xml:space="preserve"> предельные сроки определены законом. Большинство услуг, которые оказывает Пенсионный фонд, относится к категории «сложных» услуг, когда мы обязаны проверять сведения или приходится запрашивать информацию у других ведомств. Например, направляем запросы – не лишена ли мама родительских прав, или ожидаем ответ из архивов.</w:t>
      </w:r>
    </w:p>
    <w:p w:rsidR="00AA7C75" w:rsidRPr="006E6391" w:rsidRDefault="00AA7C75" w:rsidP="007345C7">
      <w:pPr>
        <w:pStyle w:val="a4"/>
        <w:jc w:val="both"/>
      </w:pPr>
      <w:r w:rsidRPr="006E6391">
        <w:t>Другое дело – это так называемые сервисы информирования. Они оказываются в режиме реального времени. Если вы решили узнать о продолжительности своего стажа и количестве пенсионных баллов, об остатке средств материнского капитала на счете, о размере назначенной пенсии и т. д. – всю эту информацию можно получить сразу же на экране вашего компьютера.</w:t>
      </w:r>
    </w:p>
    <w:p w:rsidR="00AA7C75" w:rsidRPr="006E6391" w:rsidRDefault="00163555" w:rsidP="007345C7">
      <w:pPr>
        <w:pStyle w:val="a4"/>
        <w:jc w:val="both"/>
        <w:rPr>
          <w:b/>
        </w:rPr>
      </w:pPr>
      <w:r w:rsidRPr="006E6391">
        <w:rPr>
          <w:b/>
        </w:rPr>
        <w:t>Как зарегистрироваться в Личном кабинете, чтобы получить доступ к услугам?</w:t>
      </w:r>
    </w:p>
    <w:p w:rsidR="00163555" w:rsidRPr="006E6391" w:rsidRDefault="00163555" w:rsidP="007345C7">
      <w:pPr>
        <w:pStyle w:val="a4"/>
        <w:jc w:val="both"/>
      </w:pPr>
      <w:r w:rsidRPr="006E6391">
        <w:t xml:space="preserve">- Для доступа к услугам нужно быть зарегистрированным пользователем портала </w:t>
      </w:r>
      <w:proofErr w:type="spellStart"/>
      <w:r w:rsidRPr="006E6391">
        <w:t>госуслуг</w:t>
      </w:r>
      <w:proofErr w:type="spellEnd"/>
      <w:r w:rsidRPr="006E6391">
        <w:t>. Если вы зарегистрированы на портале, используйте эти логин и пароль для входа в Личный кабинет. Кстати, содействие в регистрации на портале и подтверждение учетной записи осуществляют наши специалисты во всех клиентских службах ПФР.</w:t>
      </w:r>
    </w:p>
    <w:p w:rsidR="00AA7C75" w:rsidRPr="006E6391" w:rsidRDefault="00163555" w:rsidP="007345C7">
      <w:pPr>
        <w:pStyle w:val="a4"/>
        <w:jc w:val="both"/>
      </w:pPr>
      <w:r w:rsidRPr="006E6391">
        <w:t xml:space="preserve">Отмечу также, что ряд услуг Личного кабинета доступны без регистрации: например, </w:t>
      </w:r>
      <w:r w:rsidR="00AA7C75" w:rsidRPr="006E6391">
        <w:t xml:space="preserve"> запис</w:t>
      </w:r>
      <w:r w:rsidRPr="006E6391">
        <w:t>аться</w:t>
      </w:r>
      <w:r w:rsidR="00AA7C75" w:rsidRPr="006E6391">
        <w:t xml:space="preserve"> на прием в Пенсионный фонд, задать вопрос </w:t>
      </w:r>
      <w:proofErr w:type="spellStart"/>
      <w:r w:rsidR="00AA7C75" w:rsidRPr="006E6391">
        <w:t>online</w:t>
      </w:r>
      <w:proofErr w:type="spellEnd"/>
      <w:r w:rsidR="00AA7C75" w:rsidRPr="006E6391">
        <w:t xml:space="preserve">, направить обращение, </w:t>
      </w:r>
      <w:r w:rsidR="00AA7C75" w:rsidRPr="006E6391">
        <w:lastRenderedPageBreak/>
        <w:t>сделать предварительный з</w:t>
      </w:r>
      <w:r w:rsidRPr="006E6391">
        <w:t>аказ документов или справок, рассчитать примерный размер будущей пенсии  с помощью пенсионного калькулятора и ряд других</w:t>
      </w:r>
      <w:r w:rsidR="00AA7C75" w:rsidRPr="006E6391">
        <w:t>.</w:t>
      </w:r>
    </w:p>
    <w:p w:rsidR="00045CFC" w:rsidRPr="006E6391" w:rsidRDefault="000F093C" w:rsidP="007345C7">
      <w:pPr>
        <w:pStyle w:val="a4"/>
        <w:jc w:val="both"/>
        <w:rPr>
          <w:b/>
        </w:rPr>
      </w:pPr>
      <w:r w:rsidRPr="006E6391">
        <w:rPr>
          <w:b/>
        </w:rPr>
        <w:t>Далеко не все пенсионеры умеют пользоваться компьютером</w:t>
      </w:r>
      <w:r w:rsidR="00045CFC" w:rsidRPr="006E6391">
        <w:rPr>
          <w:b/>
        </w:rPr>
        <w:t xml:space="preserve"> и интернетом. Помогает ли ПФР освоить компьютерную грамоту? </w:t>
      </w:r>
    </w:p>
    <w:p w:rsidR="00045CFC" w:rsidRPr="006E6391" w:rsidRDefault="00045CFC" w:rsidP="007345C7">
      <w:pPr>
        <w:jc w:val="both"/>
        <w:rPr>
          <w:rFonts w:ascii="Times New Roman" w:hAnsi="Times New Roman" w:cs="Times New Roman"/>
          <w:sz w:val="24"/>
          <w:szCs w:val="24"/>
        </w:rPr>
      </w:pPr>
      <w:r w:rsidRPr="006E6391">
        <w:rPr>
          <w:rFonts w:ascii="Times New Roman" w:hAnsi="Times New Roman" w:cs="Times New Roman"/>
          <w:sz w:val="24"/>
          <w:szCs w:val="24"/>
        </w:rPr>
        <w:t xml:space="preserve">Поэтому в Республике Коми проводится большая работа по обучению пенсионеров компьютерной грамотности. За прошедшие три года примерно 5,5 тысяч пенсионеров региона научились пользоваться компьютером и интернетом. В </w:t>
      </w:r>
      <w:r w:rsidR="00122CAB" w:rsidRPr="006E6391">
        <w:rPr>
          <w:rFonts w:ascii="Times New Roman" w:hAnsi="Times New Roman" w:cs="Times New Roman"/>
          <w:sz w:val="24"/>
          <w:szCs w:val="24"/>
        </w:rPr>
        <w:t>2017</w:t>
      </w:r>
      <w:r w:rsidRPr="006E6391">
        <w:rPr>
          <w:rFonts w:ascii="Times New Roman" w:hAnsi="Times New Roman" w:cs="Times New Roman"/>
          <w:sz w:val="24"/>
          <w:szCs w:val="24"/>
        </w:rPr>
        <w:t xml:space="preserve"> году работа в этом направлении будет продолжена.</w:t>
      </w:r>
    </w:p>
    <w:p w:rsidR="00AA7C75" w:rsidRPr="006E6391" w:rsidRDefault="00122CAB" w:rsidP="007345C7">
      <w:pPr>
        <w:pStyle w:val="a4"/>
        <w:jc w:val="both"/>
        <w:rPr>
          <w:b/>
        </w:rPr>
      </w:pPr>
      <w:r w:rsidRPr="006E6391">
        <w:rPr>
          <w:b/>
        </w:rPr>
        <w:t>Недавно ПФР представил свое мобильное приложение. Каковы его возможности</w:t>
      </w:r>
      <w:r w:rsidR="00AA7C75" w:rsidRPr="006E6391">
        <w:rPr>
          <w:b/>
        </w:rPr>
        <w:t>?</w:t>
      </w:r>
    </w:p>
    <w:p w:rsidR="00122CAB" w:rsidRPr="006E6391" w:rsidRDefault="00122CAB" w:rsidP="00122CAB">
      <w:pPr>
        <w:pStyle w:val="a4"/>
        <w:jc w:val="both"/>
      </w:pPr>
      <w:r w:rsidRPr="006E6391">
        <w:t>Мобильное приложение разработано, чтобы еще более облегчить гражданам доступ к услугам фонда.</w:t>
      </w:r>
    </w:p>
    <w:p w:rsidR="00122CAB" w:rsidRPr="006E6391" w:rsidRDefault="00122CAB" w:rsidP="00122CAB">
      <w:pPr>
        <w:pStyle w:val="a4"/>
        <w:jc w:val="both"/>
      </w:pPr>
      <w:r w:rsidRPr="006E6391">
        <w:t xml:space="preserve">Приложение позволяет записаться на прием, заказать нужные документы, найти ближайшую клиентскую службу, просчитать размер будущей пенсии. Граждане, зарегистрированные на портале </w:t>
      </w:r>
      <w:proofErr w:type="spellStart"/>
      <w:r w:rsidRPr="006E6391">
        <w:t>госуслуг</w:t>
      </w:r>
      <w:proofErr w:type="spellEnd"/>
      <w:r w:rsidRPr="006E6391">
        <w:t>, могут получить информацию о состоянии своего индивидуального лицевого счета в ПФР, о назначенных пенсиях и выплатах и остатке материнского капитала</w:t>
      </w:r>
      <w:r w:rsidR="000771E2" w:rsidRPr="006E6391">
        <w:t>.</w:t>
      </w:r>
    </w:p>
    <w:p w:rsidR="00AA7C75" w:rsidRPr="006E6391" w:rsidRDefault="00AA7C75" w:rsidP="0073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A7C75" w:rsidRPr="006E6391" w:rsidSect="006A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65"/>
    <w:rsid w:val="00007C59"/>
    <w:rsid w:val="00045CFC"/>
    <w:rsid w:val="0004689F"/>
    <w:rsid w:val="000771E2"/>
    <w:rsid w:val="00083216"/>
    <w:rsid w:val="000B122C"/>
    <w:rsid w:val="000D5C81"/>
    <w:rsid w:val="000F093C"/>
    <w:rsid w:val="000F4677"/>
    <w:rsid w:val="00122CAB"/>
    <w:rsid w:val="00163555"/>
    <w:rsid w:val="001B120D"/>
    <w:rsid w:val="001D4FCE"/>
    <w:rsid w:val="00213156"/>
    <w:rsid w:val="00221D65"/>
    <w:rsid w:val="00233EA5"/>
    <w:rsid w:val="002A3A84"/>
    <w:rsid w:val="003515C3"/>
    <w:rsid w:val="00381734"/>
    <w:rsid w:val="00382C54"/>
    <w:rsid w:val="003B2B19"/>
    <w:rsid w:val="00511266"/>
    <w:rsid w:val="0064156A"/>
    <w:rsid w:val="00643C69"/>
    <w:rsid w:val="006A0813"/>
    <w:rsid w:val="006E6391"/>
    <w:rsid w:val="006F240B"/>
    <w:rsid w:val="007345C7"/>
    <w:rsid w:val="008273A6"/>
    <w:rsid w:val="008A7FA3"/>
    <w:rsid w:val="00905E45"/>
    <w:rsid w:val="009259D1"/>
    <w:rsid w:val="0093552A"/>
    <w:rsid w:val="009D4127"/>
    <w:rsid w:val="00A30BF7"/>
    <w:rsid w:val="00AA7C75"/>
    <w:rsid w:val="00BA06F8"/>
    <w:rsid w:val="00C93560"/>
    <w:rsid w:val="00CC5B7B"/>
    <w:rsid w:val="00DE0B00"/>
    <w:rsid w:val="00DE3866"/>
    <w:rsid w:val="00E465EA"/>
    <w:rsid w:val="00E6270B"/>
    <w:rsid w:val="00EA0D76"/>
    <w:rsid w:val="00FD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13"/>
  </w:style>
  <w:style w:type="paragraph" w:styleId="2">
    <w:name w:val="heading 2"/>
    <w:basedOn w:val="a"/>
    <w:link w:val="20"/>
    <w:uiPriority w:val="9"/>
    <w:qFormat/>
    <w:rsid w:val="00AA7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56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C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7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A7C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56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C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7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A7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Ситкарева Екатерина Федоровна</dc:creator>
  <cp:lastModifiedBy>170101</cp:lastModifiedBy>
  <cp:revision>35</cp:revision>
  <cp:lastPrinted>2017-05-12T07:28:00Z</cp:lastPrinted>
  <dcterms:created xsi:type="dcterms:W3CDTF">2017-03-27T06:15:00Z</dcterms:created>
  <dcterms:modified xsi:type="dcterms:W3CDTF">2017-06-01T11:06:00Z</dcterms:modified>
</cp:coreProperties>
</file>