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D7" w:rsidRPr="00244C22" w:rsidRDefault="009834D7" w:rsidP="009834D7">
      <w:pPr>
        <w:shd w:val="clear" w:color="auto" w:fill="FFFFFF"/>
        <w:ind w:left="6096"/>
        <w:jc w:val="right"/>
        <w:rPr>
          <w:rFonts w:ascii="Times New Roman" w:hAnsi="Times New Roman" w:cs="Times New Roman"/>
          <w:b w:val="0"/>
          <w:bCs w:val="0"/>
          <w:sz w:val="26"/>
          <w:szCs w:val="26"/>
        </w:rPr>
      </w:pPr>
      <w:r w:rsidRPr="00244C22">
        <w:rPr>
          <w:rFonts w:ascii="Times New Roman" w:hAnsi="Times New Roman" w:cs="Times New Roman"/>
          <w:b w:val="0"/>
          <w:bCs w:val="0"/>
          <w:sz w:val="26"/>
          <w:szCs w:val="26"/>
        </w:rPr>
        <w:t xml:space="preserve">Приложение </w:t>
      </w:r>
    </w:p>
    <w:p w:rsidR="009834D7" w:rsidRDefault="009834D7" w:rsidP="009834D7">
      <w:pPr>
        <w:shd w:val="clear" w:color="auto" w:fill="FFFFFF"/>
        <w:ind w:left="4820" w:firstLine="283"/>
        <w:jc w:val="right"/>
        <w:rPr>
          <w:rFonts w:ascii="Times New Roman" w:hAnsi="Times New Roman" w:cs="Times New Roman"/>
          <w:b w:val="0"/>
          <w:bCs w:val="0"/>
          <w:sz w:val="26"/>
          <w:szCs w:val="26"/>
        </w:rPr>
      </w:pPr>
      <w:r>
        <w:rPr>
          <w:rFonts w:ascii="Times New Roman" w:hAnsi="Times New Roman" w:cs="Times New Roman"/>
          <w:b w:val="0"/>
          <w:bCs w:val="0"/>
          <w:sz w:val="26"/>
          <w:szCs w:val="26"/>
        </w:rPr>
        <w:t xml:space="preserve">к постановлению администрации </w:t>
      </w:r>
    </w:p>
    <w:p w:rsidR="009834D7" w:rsidRDefault="009834D7" w:rsidP="009834D7">
      <w:pPr>
        <w:shd w:val="clear" w:color="auto" w:fill="FFFFFF"/>
        <w:ind w:left="4820" w:firstLine="1276"/>
        <w:jc w:val="right"/>
        <w:rPr>
          <w:rFonts w:ascii="Times New Roman" w:hAnsi="Times New Roman" w:cs="Times New Roman"/>
          <w:b w:val="0"/>
          <w:bCs w:val="0"/>
          <w:sz w:val="26"/>
          <w:szCs w:val="26"/>
        </w:rPr>
      </w:pPr>
      <w:r>
        <w:rPr>
          <w:rFonts w:ascii="Times New Roman" w:hAnsi="Times New Roman" w:cs="Times New Roman"/>
          <w:b w:val="0"/>
          <w:bCs w:val="0"/>
          <w:sz w:val="26"/>
          <w:szCs w:val="26"/>
        </w:rPr>
        <w:t>городского поселения «Емва»</w:t>
      </w:r>
    </w:p>
    <w:p w:rsidR="009834D7" w:rsidRDefault="009834D7" w:rsidP="009834D7">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t>от __________№__________</w:t>
      </w:r>
    </w:p>
    <w:p w:rsidR="009834D7" w:rsidRDefault="009834D7" w:rsidP="009834D7">
      <w:pPr>
        <w:shd w:val="clear" w:color="auto" w:fill="FFFFFF"/>
        <w:jc w:val="both"/>
        <w:rPr>
          <w:rFonts w:ascii="Times New Roman" w:hAnsi="Times New Roman" w:cs="Times New Roman"/>
          <w:b w:val="0"/>
          <w:bCs w:val="0"/>
          <w:sz w:val="26"/>
          <w:szCs w:val="26"/>
        </w:rPr>
      </w:pPr>
    </w:p>
    <w:p w:rsidR="009834D7" w:rsidRDefault="009834D7" w:rsidP="009834D7">
      <w:pPr>
        <w:shd w:val="clear" w:color="auto" w:fill="FFFFFF"/>
        <w:jc w:val="both"/>
        <w:rPr>
          <w:rFonts w:ascii="Times New Roman" w:hAnsi="Times New Roman" w:cs="Times New Roman"/>
          <w:b w:val="0"/>
          <w:bCs w:val="0"/>
          <w:sz w:val="26"/>
          <w:szCs w:val="26"/>
        </w:rPr>
      </w:pP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Муниципальная программа</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муниципального образования городского поселения  «Емва» </w:t>
      </w:r>
      <w:r w:rsidRPr="00244C22">
        <w:rPr>
          <w:rFonts w:ascii="Times New Roman" w:eastAsia="Calibri" w:hAnsi="Times New Roman" w:cs="Times New Roman"/>
          <w:b w:val="0"/>
          <w:bCs w:val="0"/>
          <w:lang w:eastAsia="en-US"/>
        </w:rPr>
        <w:t>на 201</w:t>
      </w:r>
      <w:r w:rsidR="000577B4" w:rsidRPr="00244C22">
        <w:rPr>
          <w:rFonts w:ascii="Times New Roman" w:eastAsia="Calibri" w:hAnsi="Times New Roman" w:cs="Times New Roman"/>
          <w:b w:val="0"/>
          <w:bCs w:val="0"/>
          <w:lang w:eastAsia="en-US"/>
        </w:rPr>
        <w:t>8-2022</w:t>
      </w:r>
      <w:r w:rsidRPr="00244C22">
        <w:rPr>
          <w:rFonts w:ascii="Times New Roman" w:eastAsia="Calibri" w:hAnsi="Times New Roman" w:cs="Times New Roman"/>
          <w:b w:val="0"/>
          <w:bCs w:val="0"/>
          <w:lang w:eastAsia="en-US"/>
        </w:rPr>
        <w:t xml:space="preserve"> год</w:t>
      </w:r>
      <w:r w:rsidR="000577B4" w:rsidRPr="00244C22">
        <w:rPr>
          <w:rFonts w:ascii="Times New Roman" w:eastAsia="Calibri" w:hAnsi="Times New Roman" w:cs="Times New Roman"/>
          <w:b w:val="0"/>
          <w:bCs w:val="0"/>
          <w:lang w:eastAsia="en-US"/>
        </w:rPr>
        <w:t>ы</w:t>
      </w:r>
      <w:r>
        <w:rPr>
          <w:rFonts w:ascii="Times New Roman" w:eastAsia="Calibri" w:hAnsi="Times New Roman" w:cs="Times New Roman"/>
          <w:b w:val="0"/>
          <w:bCs w:val="0"/>
          <w:lang w:eastAsia="en-US"/>
        </w:rPr>
        <w:t>»</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9834D7" w:rsidRDefault="009834D7" w:rsidP="009834D7">
      <w:pPr>
        <w:autoSpaceDE w:val="0"/>
        <w:autoSpaceDN w:val="0"/>
        <w:adjustRightInd w:val="0"/>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Для целей настоящей  Программы: </w:t>
      </w:r>
    </w:p>
    <w:p w:rsidR="009834D7" w:rsidRDefault="009834D7" w:rsidP="009834D7">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834D7" w:rsidRDefault="009834D7" w:rsidP="009834D7">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Pr>
          <w:rFonts w:ascii="Times New Roman" w:eastAsia="Calibri" w:hAnsi="Times New Roman"/>
          <w:sz w:val="26"/>
          <w:szCs w:val="26"/>
        </w:rPr>
        <w:t xml:space="preserve"> </w:t>
      </w:r>
      <w:r>
        <w:rPr>
          <w:rFonts w:ascii="Times New Roman" w:eastAsia="Calibri" w:hAnsi="Times New Roman" w:cs="Times New Roman"/>
          <w:b w:val="0"/>
          <w:bCs w:val="0"/>
          <w:sz w:val="26"/>
          <w:szCs w:val="26"/>
          <w:lang w:eastAsia="en-US"/>
        </w:rPr>
        <w:t>которой беспрепятственно пользуется неограниченный круг лиц  (площади, набережные, улицы, пешеходные зоны, скверы, парки, иные территории).</w:t>
      </w:r>
    </w:p>
    <w:p w:rsidR="009834D7" w:rsidRDefault="009834D7" w:rsidP="009834D7">
      <w:pPr>
        <w:autoSpaceDE w:val="0"/>
        <w:autoSpaceDN w:val="0"/>
        <w:adjustRightInd w:val="0"/>
        <w:jc w:val="both"/>
        <w:rPr>
          <w:rFonts w:ascii="Times New Roman" w:hAnsi="Times New Roman" w:cs="Times New Roman"/>
          <w:b w:val="0"/>
          <w:bCs w:val="0"/>
          <w:color w:val="000000"/>
          <w:sz w:val="26"/>
          <w:szCs w:val="26"/>
        </w:rPr>
      </w:pPr>
      <w:r>
        <w:rPr>
          <w:rFonts w:ascii="Times New Roman" w:eastAsia="Calibri" w:hAnsi="Times New Roman" w:cs="Times New Roman"/>
          <w:b w:val="0"/>
          <w:bCs w:val="0"/>
          <w:sz w:val="26"/>
          <w:szCs w:val="26"/>
          <w:lang w:eastAsia="en-US"/>
        </w:rPr>
        <w:t xml:space="preserve">           - </w:t>
      </w:r>
      <w:r>
        <w:rPr>
          <w:rFonts w:ascii="Times New Roman" w:hAnsi="Times New Roman" w:cs="Times New Roman"/>
          <w:b w:val="0"/>
          <w:bCs w:val="0"/>
          <w:color w:val="000000"/>
          <w:sz w:val="26"/>
          <w:szCs w:val="26"/>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9834D7" w:rsidRDefault="009834D7" w:rsidP="009834D7">
      <w:pPr>
        <w:tabs>
          <w:tab w:val="left" w:pos="1134"/>
        </w:tabs>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ab/>
      </w:r>
    </w:p>
    <w:p w:rsidR="009834D7" w:rsidRDefault="009834D7" w:rsidP="009834D7">
      <w:pPr>
        <w:tabs>
          <w:tab w:val="left" w:pos="1134"/>
        </w:tabs>
        <w:jc w:val="both"/>
        <w:rPr>
          <w:rFonts w:ascii="Times New Roman" w:eastAsia="Calibri" w:hAnsi="Times New Roman" w:cs="Times New Roman"/>
          <w:b w:val="0"/>
          <w:bCs w:val="0"/>
          <w:sz w:val="26"/>
          <w:szCs w:val="26"/>
          <w:lang w:eastAsia="en-US"/>
        </w:rPr>
      </w:pP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Паспорт </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Муниципальной программы</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муниципального образования городского поселения  «Емва» </w:t>
      </w:r>
      <w:r w:rsidRPr="00244C22">
        <w:rPr>
          <w:rFonts w:ascii="Times New Roman" w:eastAsia="Calibri" w:hAnsi="Times New Roman" w:cs="Times New Roman"/>
          <w:b w:val="0"/>
          <w:bCs w:val="0"/>
          <w:lang w:eastAsia="en-US"/>
        </w:rPr>
        <w:t>на 201</w:t>
      </w:r>
      <w:r w:rsidR="000577B4" w:rsidRPr="00244C22">
        <w:rPr>
          <w:rFonts w:ascii="Times New Roman" w:eastAsia="Calibri" w:hAnsi="Times New Roman" w:cs="Times New Roman"/>
          <w:b w:val="0"/>
          <w:bCs w:val="0"/>
          <w:lang w:eastAsia="en-US"/>
        </w:rPr>
        <w:t>8-2022</w:t>
      </w:r>
      <w:r w:rsidRPr="00244C22">
        <w:rPr>
          <w:rFonts w:ascii="Times New Roman" w:eastAsia="Calibri" w:hAnsi="Times New Roman" w:cs="Times New Roman"/>
          <w:b w:val="0"/>
          <w:bCs w:val="0"/>
          <w:lang w:eastAsia="en-US"/>
        </w:rPr>
        <w:t xml:space="preserve"> год</w:t>
      </w:r>
      <w:r w:rsidR="000577B4" w:rsidRPr="00244C22">
        <w:rPr>
          <w:rFonts w:ascii="Times New Roman" w:eastAsia="Calibri" w:hAnsi="Times New Roman" w:cs="Times New Roman"/>
          <w:b w:val="0"/>
          <w:bCs w:val="0"/>
          <w:lang w:eastAsia="en-US"/>
        </w:rPr>
        <w:t>ы</w:t>
      </w:r>
      <w:r>
        <w:rPr>
          <w:rFonts w:ascii="Times New Roman" w:eastAsia="Calibri" w:hAnsi="Times New Roman" w:cs="Times New Roman"/>
          <w:b w:val="0"/>
          <w:bCs w:val="0"/>
          <w:lang w:eastAsia="en-US"/>
        </w:rPr>
        <w:t>»</w:t>
      </w:r>
    </w:p>
    <w:p w:rsidR="009834D7" w:rsidRDefault="009834D7" w:rsidP="009834D7">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9834D7" w:rsidRDefault="009834D7" w:rsidP="009834D7">
      <w:pPr>
        <w:widowControl w:val="0"/>
        <w:autoSpaceDE w:val="0"/>
        <w:autoSpaceDN w:val="0"/>
        <w:adjustRightInd w:val="0"/>
        <w:ind w:firstLine="709"/>
        <w:jc w:val="center"/>
        <w:rPr>
          <w:rFonts w:ascii="Times New Roman" w:eastAsia="Calibri" w:hAnsi="Times New Roman" w:cs="Times New Roman"/>
          <w:b w:val="0"/>
          <w:bCs w:val="0"/>
          <w:sz w:val="26"/>
          <w:szCs w:val="26"/>
          <w:lang w:eastAsia="en-US"/>
        </w:rPr>
      </w:pPr>
      <w:bookmarkStart w:id="0" w:name="Par488"/>
      <w:bookmarkEnd w:id="0"/>
    </w:p>
    <w:tbl>
      <w:tblPr>
        <w:tblW w:w="9495" w:type="dxa"/>
        <w:tblInd w:w="75" w:type="dxa"/>
        <w:tblLayout w:type="fixed"/>
        <w:tblCellMar>
          <w:left w:w="75" w:type="dxa"/>
          <w:right w:w="75" w:type="dxa"/>
        </w:tblCellMar>
        <w:tblLook w:val="04A0"/>
      </w:tblPr>
      <w:tblGrid>
        <w:gridCol w:w="4252"/>
        <w:gridCol w:w="5243"/>
      </w:tblGrid>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Наименование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rsidP="000577B4">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Формирование современной городской среды на территории муниципального образования городского поселения «Емва» на 201</w:t>
            </w:r>
            <w:r w:rsidR="000577B4">
              <w:rPr>
                <w:rFonts w:ascii="Times New Roman" w:eastAsia="Calibri" w:hAnsi="Times New Roman" w:cs="Times New Roman"/>
                <w:b w:val="0"/>
                <w:bCs w:val="0"/>
                <w:sz w:val="26"/>
                <w:szCs w:val="26"/>
                <w:lang w:eastAsia="en-US"/>
              </w:rPr>
              <w:t>8-2022</w:t>
            </w:r>
            <w:r>
              <w:rPr>
                <w:rFonts w:ascii="Times New Roman" w:eastAsia="Calibri" w:hAnsi="Times New Roman" w:cs="Times New Roman"/>
                <w:b w:val="0"/>
                <w:bCs w:val="0"/>
                <w:sz w:val="26"/>
                <w:szCs w:val="26"/>
                <w:lang w:eastAsia="en-US"/>
              </w:rPr>
              <w:t xml:space="preserve"> год</w:t>
            </w:r>
            <w:r w:rsidR="000577B4">
              <w:rPr>
                <w:rFonts w:ascii="Times New Roman" w:eastAsia="Calibri" w:hAnsi="Times New Roman" w:cs="Times New Roman"/>
                <w:b w:val="0"/>
                <w:bCs w:val="0"/>
                <w:sz w:val="26"/>
                <w:szCs w:val="26"/>
                <w:lang w:eastAsia="en-US"/>
              </w:rPr>
              <w:t>ы</w:t>
            </w:r>
            <w:r>
              <w:rPr>
                <w:rFonts w:ascii="Times New Roman" w:eastAsia="Calibri" w:hAnsi="Times New Roman" w:cs="Times New Roman"/>
                <w:b w:val="0"/>
                <w:bCs w:val="0"/>
                <w:sz w:val="26"/>
                <w:szCs w:val="26"/>
                <w:lang w:eastAsia="en-US"/>
              </w:rPr>
              <w:t xml:space="preserve"> (далее - Программа)</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Pr="00244C22"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sidRPr="00244C22">
              <w:rPr>
                <w:rFonts w:ascii="Times New Roman" w:eastAsia="Calibri" w:hAnsi="Times New Roman" w:cs="Times New Roman"/>
                <w:b w:val="0"/>
                <w:bCs w:val="0"/>
                <w:sz w:val="26"/>
                <w:szCs w:val="26"/>
                <w:lang w:eastAsia="en-US"/>
              </w:rPr>
              <w:t>Основание для разработки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-Гражданский кодекс Российской Федерации, </w:t>
            </w:r>
          </w:p>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-Бюджетный кодекс Российской Федерации, </w:t>
            </w:r>
          </w:p>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-Федеральный закон от 06.10.2003 N 131-ФЗ «Об общих принципах организации местного самоуправления в Российской Федерации»</w:t>
            </w:r>
          </w:p>
          <w:p w:rsidR="009834D7" w:rsidRDefault="009834D7">
            <w:pPr>
              <w:widowControl w:val="0"/>
              <w:autoSpaceDE w:val="0"/>
              <w:autoSpaceDN w:val="0"/>
              <w:adjustRightInd w:val="0"/>
              <w:jc w:val="both"/>
              <w:rPr>
                <w:rFonts w:ascii="Times New Roman" w:hAnsi="Times New Roman" w:cs="Times New Roman"/>
                <w:b w:val="0"/>
                <w:bCs w:val="0"/>
                <w:sz w:val="26"/>
                <w:szCs w:val="26"/>
              </w:rPr>
            </w:pPr>
            <w:r>
              <w:rPr>
                <w:rFonts w:ascii="Times New Roman" w:eastAsia="Calibri" w:hAnsi="Times New Roman" w:cs="Times New Roman"/>
                <w:b w:val="0"/>
                <w:bCs w:val="0"/>
                <w:sz w:val="26"/>
                <w:szCs w:val="26"/>
                <w:lang w:eastAsia="en-US"/>
              </w:rPr>
              <w:t xml:space="preserve"> -</w:t>
            </w:r>
            <w:r>
              <w:rPr>
                <w:rFonts w:ascii="Times New Roman" w:hAnsi="Times New Roman" w:cs="Times New Roman"/>
                <w:b w:val="0"/>
                <w:bCs w:val="0"/>
                <w:sz w:val="26"/>
                <w:szCs w:val="26"/>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lastRenderedPageBreak/>
              <w:t xml:space="preserve">-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w:t>
            </w:r>
            <w:proofErr w:type="spellStart"/>
            <w:r>
              <w:rPr>
                <w:rFonts w:ascii="Times New Roman" w:hAnsi="Times New Roman" w:cs="Times New Roman"/>
                <w:b w:val="0"/>
                <w:bCs w:val="0"/>
                <w:sz w:val="26"/>
                <w:szCs w:val="26"/>
              </w:rPr>
              <w:t>энергоэффективности</w:t>
            </w:r>
            <w:proofErr w:type="spellEnd"/>
            <w:r>
              <w:rPr>
                <w:rFonts w:ascii="Times New Roman" w:hAnsi="Times New Roman" w:cs="Times New Roman"/>
                <w:b w:val="0"/>
                <w:bCs w:val="0"/>
                <w:sz w:val="26"/>
                <w:szCs w:val="26"/>
              </w:rPr>
              <w:t>»</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lastRenderedPageBreak/>
              <w:t>Разработчик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городское поселение «Емва»</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Исполнители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городского поселения «Емва»</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Цели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повышение уровня внешнего благоустройства, санитарного содержания дворовых территорий многоквартирных домов;</w:t>
            </w:r>
          </w:p>
          <w:p w:rsidR="009834D7" w:rsidRDefault="009834D7">
            <w:pPr>
              <w:widowControl w:val="0"/>
              <w:autoSpaceDE w:val="0"/>
              <w:autoSpaceDN w:val="0"/>
              <w:adjustRightInd w:val="0"/>
              <w:rPr>
                <w:rFonts w:ascii="Times New Roman" w:hAnsi="Times New Roman" w:cs="Times New Roman"/>
                <w:b w:val="0"/>
                <w:bCs w:val="0"/>
                <w:sz w:val="26"/>
                <w:szCs w:val="26"/>
              </w:rPr>
            </w:pPr>
            <w:r>
              <w:rPr>
                <w:rFonts w:ascii="Times New Roman" w:hAnsi="Times New Roman" w:cs="Times New Roman"/>
                <w:b w:val="0"/>
                <w:bCs w:val="0"/>
                <w:sz w:val="26"/>
                <w:szCs w:val="26"/>
              </w:rPr>
              <w:t>создание комфортных и безопасных условий проживания граждан;</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обустройство придомовых территорий многоквартирных домов;</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искусственного освещения дворовых территорий;</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создание условий для массового отдыха жителей города и организация обустройства мест массового пребывания населения;</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совершенствование архитектурно - художественного облика города, размещение и содержание малых архитектурных форм;</w:t>
            </w:r>
          </w:p>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t>выполнение озеленения придомовых территорий многоквартирных домов.</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Основные задачи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rPr>
              <w:t>-организация</w:t>
            </w:r>
            <w:r>
              <w:rPr>
                <w:rFonts w:ascii="Times New Roman" w:eastAsia="Arial" w:hAnsi="Times New Roman" w:cs="Times New Roman"/>
                <w:b w:val="0"/>
                <w:bCs w:val="0"/>
                <w:sz w:val="26"/>
                <w:szCs w:val="26"/>
                <w:lang w:eastAsia="ar-SA"/>
              </w:rPr>
              <w:t xml:space="preserve"> мероприятий по благоустройству нуждающихся в благоустройстве территорий общего пользования города Емвы; </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дворовых территорий многоквартирных домов;</w:t>
            </w:r>
          </w:p>
          <w:p w:rsidR="009834D7" w:rsidRDefault="009834D7">
            <w:pPr>
              <w:widowControl w:val="0"/>
              <w:suppressAutoHyphens/>
              <w:autoSpaceDE w:val="0"/>
              <w:jc w:val="both"/>
              <w:rPr>
                <w:rFonts w:ascii="Arial" w:eastAsia="Calibri" w:hAnsi="Arial" w:cs="Arial"/>
                <w:b w:val="0"/>
                <w:bCs w:val="0"/>
                <w:sz w:val="26"/>
                <w:szCs w:val="26"/>
                <w:lang w:eastAsia="en-US"/>
              </w:rPr>
            </w:pPr>
            <w:r>
              <w:rPr>
                <w:rFonts w:ascii="Times New Roman" w:eastAsia="Arial" w:hAnsi="Times New Roman" w:cs="Times New Roman"/>
                <w:b w:val="0"/>
                <w:bCs w:val="0"/>
                <w:sz w:val="26"/>
                <w:szCs w:val="26"/>
                <w:lang w:eastAsia="ar-SA"/>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Емвы, а также дворовых территорий многоквартирных домов.</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Целевые индикаторы и показатели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доля площади благоустроенных территорий общего пользования по отношению к общей </w:t>
            </w:r>
            <w:r>
              <w:rPr>
                <w:rFonts w:ascii="Times New Roman" w:eastAsia="Arial" w:hAnsi="Times New Roman" w:cs="Times New Roman"/>
                <w:b w:val="0"/>
                <w:bCs w:val="0"/>
                <w:sz w:val="26"/>
                <w:szCs w:val="26"/>
                <w:lang w:eastAsia="ar-SA"/>
              </w:rPr>
              <w:lastRenderedPageBreak/>
              <w:t>протяженности территорий общего пользования, нуждающихся в благоустройстве.</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Сроки и реализации Программы</w:t>
            </w:r>
          </w:p>
        </w:tc>
        <w:tc>
          <w:tcPr>
            <w:tcW w:w="5245" w:type="dxa"/>
            <w:tcBorders>
              <w:top w:val="single" w:sz="4" w:space="0" w:color="auto"/>
              <w:left w:val="single" w:sz="4" w:space="0" w:color="auto"/>
              <w:bottom w:val="single" w:sz="4" w:space="0" w:color="auto"/>
              <w:right w:val="single" w:sz="4" w:space="0" w:color="auto"/>
            </w:tcBorders>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201</w:t>
            </w:r>
            <w:r w:rsidR="000577B4">
              <w:rPr>
                <w:rFonts w:ascii="Times New Roman" w:eastAsia="Arial" w:hAnsi="Times New Roman" w:cs="Times New Roman"/>
                <w:b w:val="0"/>
                <w:bCs w:val="0"/>
                <w:sz w:val="26"/>
                <w:szCs w:val="26"/>
                <w:lang w:eastAsia="ar-SA"/>
              </w:rPr>
              <w:t>8-2022</w:t>
            </w:r>
            <w:r>
              <w:rPr>
                <w:rFonts w:ascii="Times New Roman" w:eastAsia="Arial" w:hAnsi="Times New Roman" w:cs="Times New Roman"/>
                <w:b w:val="0"/>
                <w:bCs w:val="0"/>
                <w:sz w:val="26"/>
                <w:szCs w:val="26"/>
                <w:lang w:eastAsia="ar-SA"/>
              </w:rPr>
              <w:t xml:space="preserve"> год</w:t>
            </w:r>
            <w:r w:rsidR="000577B4">
              <w:rPr>
                <w:rFonts w:ascii="Times New Roman" w:eastAsia="Arial" w:hAnsi="Times New Roman" w:cs="Times New Roman"/>
                <w:b w:val="0"/>
                <w:bCs w:val="0"/>
                <w:sz w:val="26"/>
                <w:szCs w:val="26"/>
                <w:lang w:eastAsia="ar-SA"/>
              </w:rPr>
              <w:t>ы</w:t>
            </w:r>
            <w:r>
              <w:rPr>
                <w:rFonts w:ascii="Times New Roman" w:eastAsia="Arial" w:hAnsi="Times New Roman" w:cs="Times New Roman"/>
                <w:b w:val="0"/>
                <w:bCs w:val="0"/>
                <w:sz w:val="26"/>
                <w:szCs w:val="26"/>
                <w:lang w:eastAsia="ar-SA"/>
              </w:rPr>
              <w:t xml:space="preserve"> </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Перечень основных мероприятий Программы</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rsidP="000577B4">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городского поселения «Емва» на 201</w:t>
            </w:r>
            <w:r w:rsidR="000577B4">
              <w:rPr>
                <w:rFonts w:ascii="Times New Roman" w:eastAsia="Arial" w:hAnsi="Times New Roman" w:cs="Times New Roman"/>
                <w:b w:val="0"/>
                <w:bCs w:val="0"/>
                <w:sz w:val="26"/>
                <w:szCs w:val="26"/>
                <w:lang w:eastAsia="ar-SA"/>
              </w:rPr>
              <w:t>8-2022</w:t>
            </w:r>
            <w:r>
              <w:rPr>
                <w:rFonts w:ascii="Times New Roman" w:eastAsia="Arial" w:hAnsi="Times New Roman" w:cs="Times New Roman"/>
                <w:b w:val="0"/>
                <w:bCs w:val="0"/>
                <w:sz w:val="26"/>
                <w:szCs w:val="26"/>
                <w:lang w:eastAsia="ar-SA"/>
              </w:rPr>
              <w:t xml:space="preserve"> год</w:t>
            </w:r>
            <w:r w:rsidR="000577B4">
              <w:rPr>
                <w:rFonts w:ascii="Times New Roman" w:eastAsia="Arial" w:hAnsi="Times New Roman" w:cs="Times New Roman"/>
                <w:b w:val="0"/>
                <w:bCs w:val="0"/>
                <w:sz w:val="26"/>
                <w:szCs w:val="26"/>
                <w:lang w:eastAsia="ar-SA"/>
              </w:rPr>
              <w:t>ы</w:t>
            </w:r>
            <w:r>
              <w:rPr>
                <w:rFonts w:ascii="Times New Roman" w:eastAsia="Arial" w:hAnsi="Times New Roman" w:cs="Times New Roman"/>
                <w:b w:val="0"/>
                <w:bCs w:val="0"/>
                <w:sz w:val="26"/>
                <w:szCs w:val="26"/>
                <w:lang w:eastAsia="ar-SA"/>
              </w:rPr>
              <w:t>»</w:t>
            </w:r>
          </w:p>
        </w:tc>
      </w:tr>
      <w:tr w:rsidR="009834D7" w:rsidTr="009834D7">
        <w:tc>
          <w:tcPr>
            <w:tcW w:w="4253"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Прогнозируемые объемы и источники финансирования Программы </w:t>
            </w:r>
          </w:p>
        </w:tc>
        <w:tc>
          <w:tcPr>
            <w:tcW w:w="5245" w:type="dxa"/>
            <w:tcBorders>
              <w:top w:val="single" w:sz="4" w:space="0" w:color="auto"/>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Общий </w:t>
            </w:r>
            <w:r w:rsidR="00E83264">
              <w:rPr>
                <w:rFonts w:ascii="Times New Roman" w:eastAsia="Arial" w:hAnsi="Times New Roman" w:cs="Times New Roman"/>
                <w:b w:val="0"/>
                <w:bCs w:val="0"/>
                <w:sz w:val="26"/>
                <w:szCs w:val="26"/>
                <w:lang w:eastAsia="ar-SA"/>
              </w:rPr>
              <w:t xml:space="preserve">прогнозируемый </w:t>
            </w:r>
            <w:r>
              <w:rPr>
                <w:rFonts w:ascii="Times New Roman" w:eastAsia="Arial" w:hAnsi="Times New Roman" w:cs="Times New Roman"/>
                <w:b w:val="0"/>
                <w:bCs w:val="0"/>
                <w:sz w:val="26"/>
                <w:szCs w:val="26"/>
                <w:lang w:eastAsia="ar-SA"/>
              </w:rPr>
              <w:t xml:space="preserve">объем финансирования Программы составит </w:t>
            </w:r>
            <w:r w:rsidR="00E83264">
              <w:rPr>
                <w:rFonts w:ascii="Times New Roman" w:eastAsia="Arial" w:hAnsi="Times New Roman" w:cs="Times New Roman"/>
                <w:b w:val="0"/>
                <w:bCs w:val="0"/>
                <w:sz w:val="26"/>
                <w:szCs w:val="26"/>
                <w:lang w:eastAsia="ar-SA"/>
              </w:rPr>
              <w:t>68254,44</w:t>
            </w:r>
            <w:r>
              <w:rPr>
                <w:rFonts w:ascii="Times New Roman" w:eastAsia="Arial" w:hAnsi="Times New Roman" w:cs="Times New Roman"/>
                <w:b w:val="0"/>
                <w:bCs w:val="0"/>
                <w:sz w:val="26"/>
                <w:szCs w:val="26"/>
                <w:lang w:eastAsia="ar-SA"/>
              </w:rPr>
              <w:t xml:space="preserve"> тыс. рублей, в том числе</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за счет средств  местного бюджета городского поселения «Емва»  – </w:t>
            </w:r>
            <w:r w:rsidR="00E83264">
              <w:rPr>
                <w:rFonts w:ascii="Times New Roman" w:eastAsia="Arial" w:hAnsi="Times New Roman" w:cs="Times New Roman"/>
                <w:b w:val="0"/>
                <w:bCs w:val="0"/>
                <w:sz w:val="26"/>
                <w:szCs w:val="26"/>
                <w:lang w:eastAsia="ar-SA"/>
              </w:rPr>
              <w:t>6825,445</w:t>
            </w:r>
            <w:r>
              <w:rPr>
                <w:rFonts w:ascii="Times New Roman" w:eastAsia="Arial" w:hAnsi="Times New Roman" w:cs="Times New Roman"/>
                <w:b w:val="0"/>
                <w:bCs w:val="0"/>
                <w:sz w:val="26"/>
                <w:szCs w:val="26"/>
                <w:lang w:eastAsia="ar-SA"/>
              </w:rPr>
              <w:t xml:space="preserve"> тыс. рублей,</w:t>
            </w:r>
          </w:p>
          <w:p w:rsidR="009834D7" w:rsidRPr="00ED5A2A" w:rsidRDefault="009834D7" w:rsidP="00E83264">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за счет средств республиканского бюджета Республики Коми  – </w:t>
            </w:r>
            <w:r w:rsidR="00E83264">
              <w:rPr>
                <w:rFonts w:ascii="Times New Roman" w:eastAsia="Arial" w:hAnsi="Times New Roman" w:cs="Times New Roman"/>
                <w:b w:val="0"/>
                <w:bCs w:val="0"/>
                <w:sz w:val="26"/>
                <w:szCs w:val="26"/>
                <w:lang w:eastAsia="ar-SA"/>
              </w:rPr>
              <w:t>61428,995</w:t>
            </w:r>
            <w:r>
              <w:rPr>
                <w:rFonts w:ascii="Times New Roman" w:eastAsia="Arial" w:hAnsi="Times New Roman" w:cs="Times New Roman"/>
                <w:b w:val="0"/>
                <w:bCs w:val="0"/>
                <w:sz w:val="26"/>
                <w:szCs w:val="26"/>
                <w:lang w:eastAsia="ar-SA"/>
              </w:rPr>
              <w:t xml:space="preserve"> тыс. рублей.</w:t>
            </w:r>
          </w:p>
          <w:p w:rsidR="00E044B2" w:rsidRDefault="00E044B2" w:rsidP="00E83264">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Объемы финансирования Программы носят прогнозный характер и подлежат ежегодной корректировке с учетом возможностей соответствующих бюджетов.</w:t>
            </w:r>
          </w:p>
          <w:p w:rsidR="00E044B2" w:rsidRPr="00E044B2" w:rsidRDefault="00E044B2" w:rsidP="00E83264">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Бюджетные ассигнования, предусмотренные в плановом периоде 2018-2022 годов, могут быть уточнены при формировании проектов бюджета городского поселения «Емва» на 2018-2022 годы</w:t>
            </w:r>
          </w:p>
        </w:tc>
      </w:tr>
      <w:tr w:rsidR="009834D7" w:rsidTr="009834D7">
        <w:tc>
          <w:tcPr>
            <w:tcW w:w="4253" w:type="dxa"/>
            <w:tcBorders>
              <w:top w:val="nil"/>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Ожидаемые результаты реализации мероприятий Программы</w:t>
            </w:r>
          </w:p>
        </w:tc>
        <w:tc>
          <w:tcPr>
            <w:tcW w:w="5245" w:type="dxa"/>
            <w:tcBorders>
              <w:top w:val="nil"/>
              <w:left w:val="single" w:sz="4" w:space="0" w:color="auto"/>
              <w:bottom w:val="single" w:sz="4" w:space="0" w:color="auto"/>
              <w:right w:val="single" w:sz="4" w:space="0" w:color="auto"/>
            </w:tcBorders>
            <w:hideMark/>
          </w:tcPr>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Достижение следующих показателей до значения индикаторов, установленных в </w:t>
            </w:r>
            <w:hyperlink r:id="rId5" w:anchor="P739" w:history="1">
              <w:r w:rsidRPr="00600656">
                <w:rPr>
                  <w:rStyle w:val="a6"/>
                  <w:rFonts w:ascii="Times New Roman" w:eastAsia="Arial" w:hAnsi="Times New Roman" w:cs="Times New Roman"/>
                  <w:b w:val="0"/>
                  <w:bCs w:val="0"/>
                  <w:color w:val="auto"/>
                  <w:sz w:val="26"/>
                  <w:szCs w:val="26"/>
                  <w:lang w:eastAsia="ar-SA"/>
                </w:rPr>
                <w:t>приложении 1</w:t>
              </w:r>
            </w:hyperlink>
            <w:r>
              <w:rPr>
                <w:rFonts w:ascii="Times New Roman" w:eastAsia="Arial" w:hAnsi="Times New Roman" w:cs="Times New Roman"/>
                <w:b w:val="0"/>
                <w:bCs w:val="0"/>
                <w:sz w:val="26"/>
                <w:szCs w:val="26"/>
                <w:lang w:eastAsia="ar-SA"/>
              </w:rPr>
              <w:t>:</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9834D7" w:rsidRDefault="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9834D7" w:rsidRDefault="009834D7" w:rsidP="009834D7">
      <w:pPr>
        <w:widowControl w:val="0"/>
        <w:suppressAutoHyphens/>
        <w:autoSpaceDE w:val="0"/>
        <w:jc w:val="both"/>
        <w:rPr>
          <w:rFonts w:ascii="Times New Roman" w:eastAsia="Arial" w:hAnsi="Times New Roman" w:cs="Times New Roman"/>
          <w:b w:val="0"/>
          <w:bCs w:val="0"/>
          <w:sz w:val="26"/>
          <w:szCs w:val="26"/>
          <w:lang w:eastAsia="ar-SA"/>
        </w:rPr>
      </w:pP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1.Характеристика текущего состояния, </w:t>
      </w: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основные проблемы ремонта и благоустройства дворовых территорий,</w:t>
      </w: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а также мест массового пребывания населения, </w:t>
      </w:r>
    </w:p>
    <w:p w:rsidR="009834D7" w:rsidRDefault="009834D7" w:rsidP="009834D7">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анализ причин возникновения проблем </w:t>
      </w:r>
    </w:p>
    <w:p w:rsidR="009834D7" w:rsidRDefault="009834D7" w:rsidP="009834D7">
      <w:pPr>
        <w:widowControl w:val="0"/>
        <w:suppressAutoHyphens/>
        <w:autoSpaceDE w:val="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Pr>
          <w:rFonts w:ascii="Times New Roman" w:eastAsia="Arial" w:hAnsi="Times New Roman" w:cs="Times New Roman"/>
          <w:b w:val="0"/>
          <w:bCs w:val="0"/>
          <w:sz w:val="26"/>
          <w:szCs w:val="26"/>
          <w:lang w:eastAsia="ar-SA"/>
        </w:rPr>
        <w:t xml:space="preserve">Текущее состояние большинства дворовых территорий не соответствует современным требованиям к местам проживания граждан, </w:t>
      </w:r>
      <w:r>
        <w:rPr>
          <w:rFonts w:ascii="Times New Roman" w:eastAsia="Arial" w:hAnsi="Times New Roman" w:cs="Times New Roman"/>
          <w:b w:val="0"/>
          <w:bCs w:val="0"/>
          <w:sz w:val="26"/>
          <w:szCs w:val="26"/>
          <w:lang w:eastAsia="ar-SA"/>
        </w:rPr>
        <w:lastRenderedPageBreak/>
        <w:t>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городского поселения «Емва» многоквартирными домами истек, практически не производятся работы по озеленению дворовых территорий, отсутствуют оборудованные  парковки</w:t>
      </w:r>
      <w:proofErr w:type="gramEnd"/>
      <w:r>
        <w:rPr>
          <w:rFonts w:ascii="Times New Roman" w:eastAsia="Arial" w:hAnsi="Times New Roman" w:cs="Times New Roman"/>
          <w:b w:val="0"/>
          <w:bCs w:val="0"/>
          <w:sz w:val="26"/>
          <w:szCs w:val="26"/>
          <w:lang w:eastAsia="ar-SA"/>
        </w:rPr>
        <w:t xml:space="preserve"> для временного хранения автомобилей, недостаточно оборудованных детских и спортивных площадок.</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Существующее положение обусловлено рядом факторов: нарушение градостроительных норм при застройке территории города,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Благоустройство дворовых территорий и мест массового пребывания населения (общественные территории)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Важнейшей задачей администрации городского поселения «Емва»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9834D7" w:rsidRDefault="009834D7" w:rsidP="009834D7">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городского поселения «Емва» на 201</w:t>
      </w:r>
      <w:r w:rsidR="00636D03">
        <w:rPr>
          <w:rFonts w:ascii="Times New Roman" w:eastAsia="Arial" w:hAnsi="Times New Roman" w:cs="Times New Roman"/>
          <w:b w:val="0"/>
          <w:bCs w:val="0"/>
          <w:sz w:val="26"/>
          <w:szCs w:val="26"/>
          <w:lang w:eastAsia="ar-SA"/>
        </w:rPr>
        <w:t>8-2022</w:t>
      </w:r>
      <w:r>
        <w:rPr>
          <w:rFonts w:ascii="Times New Roman" w:eastAsia="Arial" w:hAnsi="Times New Roman" w:cs="Times New Roman"/>
          <w:b w:val="0"/>
          <w:bCs w:val="0"/>
          <w:sz w:val="26"/>
          <w:szCs w:val="26"/>
          <w:lang w:eastAsia="ar-SA"/>
        </w:rPr>
        <w:t xml:space="preserve"> год</w:t>
      </w:r>
      <w:r w:rsidR="00636D03">
        <w:rPr>
          <w:rFonts w:ascii="Times New Roman" w:eastAsia="Arial" w:hAnsi="Times New Roman" w:cs="Times New Roman"/>
          <w:b w:val="0"/>
          <w:bCs w:val="0"/>
          <w:sz w:val="26"/>
          <w:szCs w:val="26"/>
          <w:lang w:eastAsia="ar-SA"/>
        </w:rPr>
        <w:t>ы</w:t>
      </w:r>
      <w:r>
        <w:rPr>
          <w:rFonts w:ascii="Times New Roman" w:eastAsia="Arial" w:hAnsi="Times New Roman" w:cs="Times New Roman"/>
          <w:b w:val="0"/>
          <w:bCs w:val="0"/>
          <w:sz w:val="26"/>
          <w:szCs w:val="26"/>
          <w:lang w:eastAsia="ar-SA"/>
        </w:rPr>
        <w:t xml:space="preserve"> (далее - Программа), которой предусматривается целенаправленная работа по следующим направлениям:</w:t>
      </w:r>
    </w:p>
    <w:p w:rsidR="009834D7" w:rsidRDefault="009834D7" w:rsidP="009834D7">
      <w:pPr>
        <w:widowControl w:val="0"/>
        <w:numPr>
          <w:ilvl w:val="0"/>
          <w:numId w:val="1"/>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территории муниципального образования, в том числе общественных территорий;</w:t>
      </w:r>
    </w:p>
    <w:p w:rsidR="009834D7" w:rsidRDefault="009834D7" w:rsidP="009834D7">
      <w:pPr>
        <w:widowControl w:val="0"/>
        <w:numPr>
          <w:ilvl w:val="0"/>
          <w:numId w:val="1"/>
        </w:numPr>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дворовых территорий многоквартирных домов, предусматривающее минимальный и дополнительный перечень работ.</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lang w:eastAsia="ar-SA"/>
        </w:rPr>
        <w:t xml:space="preserve">   </w:t>
      </w:r>
      <w:r>
        <w:rPr>
          <w:rFonts w:ascii="Times New Roman" w:eastAsia="Arial" w:hAnsi="Times New Roman" w:cs="Times New Roman"/>
          <w:b w:val="0"/>
          <w:bCs w:val="0"/>
          <w:sz w:val="26"/>
          <w:szCs w:val="26"/>
          <w:lang w:eastAsia="ar-SA"/>
        </w:rPr>
        <w:t xml:space="preserve">            </w:t>
      </w:r>
      <w:r>
        <w:rPr>
          <w:rFonts w:ascii="Times New Roman" w:eastAsia="Arial" w:hAnsi="Times New Roman" w:cs="Times New Roman"/>
          <w:bCs w:val="0"/>
          <w:sz w:val="26"/>
          <w:szCs w:val="26"/>
          <w:lang w:eastAsia="ar-SA"/>
        </w:rPr>
        <w:t>Минимальный перечень</w:t>
      </w:r>
      <w:r>
        <w:rPr>
          <w:rFonts w:ascii="Times New Roman" w:eastAsia="Arial" w:hAnsi="Times New Roman" w:cs="Times New Roman"/>
          <w:b w:val="0"/>
          <w:bCs w:val="0"/>
          <w:sz w:val="26"/>
          <w:szCs w:val="26"/>
          <w:lang w:eastAsia="ar-SA"/>
        </w:rPr>
        <w:t xml:space="preserve"> работ по благоустройству дворовых территорий включает в себя следующие виды работ:</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ремонт дворовых проездов, </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обеспечение освещения дворовых территорий, </w:t>
      </w:r>
    </w:p>
    <w:p w:rsidR="009834D7" w:rsidRDefault="009834D7" w:rsidP="009834D7">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 xml:space="preserve"> - установка скамеек, урн для мусора.</w:t>
      </w:r>
    </w:p>
    <w:p w:rsidR="005B330B" w:rsidRPr="00244C22"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Cs w:val="0"/>
          <w:sz w:val="26"/>
          <w:szCs w:val="26"/>
          <w:lang w:eastAsia="ar-SA"/>
        </w:rPr>
        <w:t>Перечень дополнительных</w:t>
      </w:r>
      <w:r>
        <w:rPr>
          <w:rFonts w:ascii="Times New Roman" w:eastAsia="Arial" w:hAnsi="Times New Roman" w:cs="Times New Roman"/>
          <w:b w:val="0"/>
          <w:bCs w:val="0"/>
          <w:sz w:val="26"/>
          <w:szCs w:val="26"/>
          <w:lang w:eastAsia="ar-SA"/>
        </w:rPr>
        <w:t xml:space="preserve"> видов работ по благоустройству дворовых территорий включает в себя следующие виды работ:</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оборудование детских и (или) спортивных площадок, автомобильных парковок,</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озеленение территорий,</w:t>
      </w:r>
    </w:p>
    <w:p w:rsidR="009834D7" w:rsidRDefault="009834D7" w:rsidP="009834D7">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виды работ.</w:t>
      </w:r>
    </w:p>
    <w:p w:rsidR="009834D7" w:rsidRPr="00A22C77" w:rsidRDefault="009834D7" w:rsidP="009834D7">
      <w:pPr>
        <w:rPr>
          <w:rFonts w:ascii="Times New Roman" w:eastAsia="Arial" w:hAnsi="Times New Roman" w:cs="Times New Roman"/>
          <w:b w:val="0"/>
          <w:bCs w:val="0"/>
          <w:sz w:val="26"/>
          <w:szCs w:val="26"/>
          <w:lang w:eastAsia="ar-SA"/>
        </w:rPr>
      </w:pPr>
    </w:p>
    <w:p w:rsidR="00136C1E" w:rsidRPr="00136C1E" w:rsidRDefault="00136C1E" w:rsidP="00136C1E">
      <w:pPr>
        <w:widowControl w:val="0"/>
        <w:jc w:val="both"/>
        <w:rPr>
          <w:rFonts w:ascii="Times New Roman" w:eastAsia="Courier New" w:hAnsi="Times New Roman" w:cs="Times New Roman"/>
          <w:b w:val="0"/>
          <w:sz w:val="26"/>
          <w:szCs w:val="26"/>
        </w:rPr>
      </w:pPr>
      <w:r w:rsidRPr="00136C1E">
        <w:rPr>
          <w:rFonts w:ascii="Times New Roman" w:eastAsia="Courier New" w:hAnsi="Times New Roman" w:cs="Times New Roman"/>
          <w:b w:val="0"/>
          <w:sz w:val="26"/>
          <w:szCs w:val="26"/>
        </w:rPr>
        <w:t xml:space="preserve">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136C1E" w:rsidRPr="00136C1E" w:rsidRDefault="00136C1E" w:rsidP="00136C1E">
      <w:pPr>
        <w:widowControl w:val="0"/>
        <w:jc w:val="both"/>
        <w:rPr>
          <w:rFonts w:ascii="Times New Roman" w:eastAsia="Courier New" w:hAnsi="Times New Roman" w:cs="Times New Roman"/>
          <w:b w:val="0"/>
          <w:sz w:val="26"/>
          <w:szCs w:val="26"/>
        </w:rPr>
      </w:pPr>
      <w:r w:rsidRPr="00136C1E">
        <w:rPr>
          <w:rFonts w:ascii="Times New Roman" w:eastAsia="Courier New" w:hAnsi="Times New Roman" w:cs="Times New Roman"/>
          <w:b w:val="0"/>
          <w:sz w:val="26"/>
          <w:szCs w:val="26"/>
        </w:rPr>
        <w:t xml:space="preserve">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Общее количество дворовых территорий в городе Емва  составляет 190 ед. площадью 1 272,800 тыс. кв.м., из них количество полностью благоустроенных дворовых территорий по состоянию на 01.0</w:t>
      </w:r>
      <w:r w:rsidR="00B802AC">
        <w:rPr>
          <w:rFonts w:ascii="Times New Roman" w:eastAsia="Arial" w:hAnsi="Times New Roman" w:cs="Times New Roman"/>
          <w:b w:val="0"/>
          <w:bCs w:val="0"/>
          <w:sz w:val="26"/>
          <w:szCs w:val="26"/>
          <w:lang w:eastAsia="ar-SA"/>
        </w:rPr>
        <w:t>8</w:t>
      </w:r>
      <w:r>
        <w:rPr>
          <w:rFonts w:ascii="Times New Roman" w:eastAsia="Arial" w:hAnsi="Times New Roman" w:cs="Times New Roman"/>
          <w:b w:val="0"/>
          <w:bCs w:val="0"/>
          <w:sz w:val="26"/>
          <w:szCs w:val="26"/>
          <w:lang w:eastAsia="ar-SA"/>
        </w:rPr>
        <w:t>.2017 года составляет 16 ед. площадью 9,6 тыс. кв.м.</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Общее количество </w:t>
      </w:r>
      <w:proofErr w:type="gramStart"/>
      <w:r>
        <w:rPr>
          <w:rFonts w:ascii="Times New Roman" w:eastAsia="Arial" w:hAnsi="Times New Roman" w:cs="Times New Roman"/>
          <w:b w:val="0"/>
          <w:bCs w:val="0"/>
          <w:sz w:val="26"/>
          <w:szCs w:val="26"/>
          <w:lang w:eastAsia="ar-SA"/>
        </w:rPr>
        <w:t>жителей, проживающих в многоквартирных домах в городе Емва по состоянию на 01.0</w:t>
      </w:r>
      <w:r w:rsidR="00B802AC">
        <w:rPr>
          <w:rFonts w:ascii="Times New Roman" w:eastAsia="Arial" w:hAnsi="Times New Roman" w:cs="Times New Roman"/>
          <w:b w:val="0"/>
          <w:bCs w:val="0"/>
          <w:sz w:val="26"/>
          <w:szCs w:val="26"/>
          <w:lang w:eastAsia="ar-SA"/>
        </w:rPr>
        <w:t>8</w:t>
      </w:r>
      <w:r>
        <w:rPr>
          <w:rFonts w:ascii="Times New Roman" w:eastAsia="Arial" w:hAnsi="Times New Roman" w:cs="Times New Roman"/>
          <w:b w:val="0"/>
          <w:bCs w:val="0"/>
          <w:sz w:val="26"/>
          <w:szCs w:val="26"/>
          <w:lang w:eastAsia="ar-SA"/>
        </w:rPr>
        <w:t>.2017 года составляет</w:t>
      </w:r>
      <w:proofErr w:type="gramEnd"/>
      <w:r>
        <w:rPr>
          <w:rFonts w:ascii="Times New Roman" w:eastAsia="Arial" w:hAnsi="Times New Roman" w:cs="Times New Roman"/>
          <w:b w:val="0"/>
          <w:bCs w:val="0"/>
          <w:sz w:val="26"/>
          <w:szCs w:val="26"/>
          <w:lang w:eastAsia="ar-SA"/>
        </w:rPr>
        <w:t xml:space="preserve"> – 2224 чел., из них  542 чел. проживает в жилом фонде с благоустроенными дворовыми  территориями.</w:t>
      </w:r>
    </w:p>
    <w:p w:rsidR="00136C1E" w:rsidRDefault="00136C1E"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Дворовые территории многоквартирных домов на сегодняшний день в городском поселении «Емва» полностью или частично не отвечают нормативным требованиям.</w:t>
      </w:r>
    </w:p>
    <w:p w:rsidR="00BC1CAA" w:rsidRDefault="00136C1E"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Пришло в негодность асфальтовое покрытие проезжих</w:t>
      </w:r>
      <w:r w:rsidR="00BC1CAA">
        <w:rPr>
          <w:rFonts w:ascii="Times New Roman" w:eastAsia="Arial" w:hAnsi="Times New Roman" w:cs="Times New Roman"/>
          <w:b w:val="0"/>
          <w:bCs w:val="0"/>
          <w:sz w:val="26"/>
          <w:szCs w:val="26"/>
          <w:lang w:eastAsia="ar-SA"/>
        </w:rPr>
        <w:t xml:space="preserve"> частей дворовых территорий и тротуаров. Требуется восстановление газонов, удаление старых и больных деревьев, посадка новых деревьев и кустарников. Скамейки и урны имеют неэстетичный вид.</w:t>
      </w:r>
    </w:p>
    <w:p w:rsidR="00BC1CAA" w:rsidRDefault="00BC1CAA"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В ряде дворовых территорий многоквартирных домов отсутствует освещение придомовой территории, необходим набор малых форм и обустроенных площадок. Отсутствуют специально обустроенные стоянки для автомобилей, что приводит к их хаотичной парковке.</w:t>
      </w:r>
    </w:p>
    <w:p w:rsidR="009826EC" w:rsidRPr="00244C22" w:rsidRDefault="00BC1CAA"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Благоустроенные дворовые территории многоквартирных домов в полном объеме – это дворовые территории многоквартирных домов, построенных </w:t>
      </w:r>
      <w:r w:rsidR="009826EC">
        <w:rPr>
          <w:rFonts w:ascii="Times New Roman" w:eastAsia="Arial" w:hAnsi="Times New Roman" w:cs="Times New Roman"/>
          <w:b w:val="0"/>
          <w:bCs w:val="0"/>
          <w:sz w:val="26"/>
          <w:szCs w:val="26"/>
          <w:lang w:eastAsia="ar-SA"/>
        </w:rPr>
        <w:t>в последние четыре – пять лет.</w:t>
      </w:r>
    </w:p>
    <w:p w:rsidR="005B330B" w:rsidRPr="005B330B" w:rsidRDefault="005B330B" w:rsidP="005B330B">
      <w:pPr>
        <w:suppressAutoHyphens/>
        <w:jc w:val="both"/>
        <w:rPr>
          <w:rFonts w:ascii="Times New Roman" w:hAnsi="Times New Roman" w:cs="Times New Roman"/>
          <w:b w:val="0"/>
          <w:sz w:val="26"/>
          <w:szCs w:val="26"/>
          <w:lang w:eastAsia="ar-SA"/>
        </w:rPr>
      </w:pPr>
      <w:r w:rsidRPr="005B330B">
        <w:rPr>
          <w:rFonts w:ascii="Times New Roman" w:hAnsi="Times New Roman" w:cs="Times New Roman"/>
          <w:b w:val="0"/>
          <w:sz w:val="26"/>
          <w:szCs w:val="26"/>
          <w:lang w:eastAsia="ar-SA"/>
        </w:rPr>
        <w:t xml:space="preserve">        </w:t>
      </w:r>
      <w:r w:rsidR="000B0648">
        <w:rPr>
          <w:rFonts w:ascii="Times New Roman" w:hAnsi="Times New Roman" w:cs="Times New Roman"/>
          <w:b w:val="0"/>
          <w:sz w:val="26"/>
          <w:szCs w:val="26"/>
          <w:lang w:eastAsia="ar-SA"/>
        </w:rPr>
        <w:t xml:space="preserve"> </w:t>
      </w:r>
      <w:r w:rsidRPr="005B330B">
        <w:rPr>
          <w:rFonts w:ascii="Times New Roman" w:hAnsi="Times New Roman" w:cs="Times New Roman"/>
          <w:b w:val="0"/>
          <w:sz w:val="26"/>
          <w:szCs w:val="26"/>
          <w:lang w:eastAsia="ar-SA"/>
        </w:rPr>
        <w:t>Анализ состояния дворовых территорий городского поселения «</w:t>
      </w:r>
      <w:r w:rsidR="000B0648">
        <w:rPr>
          <w:rFonts w:ascii="Times New Roman" w:hAnsi="Times New Roman" w:cs="Times New Roman"/>
          <w:b w:val="0"/>
          <w:sz w:val="26"/>
          <w:szCs w:val="26"/>
          <w:lang w:eastAsia="ar-SA"/>
        </w:rPr>
        <w:t>Емва</w:t>
      </w:r>
      <w:r w:rsidRPr="005B330B">
        <w:rPr>
          <w:rFonts w:ascii="Times New Roman" w:hAnsi="Times New Roman" w:cs="Times New Roman"/>
          <w:b w:val="0"/>
          <w:sz w:val="26"/>
          <w:szCs w:val="26"/>
          <w:lang w:eastAsia="ar-SA"/>
        </w:rPr>
        <w:t>» и количество обращений граждан по вопросу их  ремонта, свидетельствуют о том, что необходим комплексный подход к благоустройству дворовых территорий</w:t>
      </w:r>
      <w:bookmarkStart w:id="1" w:name="redstr13"/>
      <w:bookmarkEnd w:id="1"/>
      <w:r w:rsidRPr="005B330B">
        <w:rPr>
          <w:rFonts w:ascii="Times New Roman" w:hAnsi="Times New Roman" w:cs="Times New Roman"/>
          <w:b w:val="0"/>
          <w:sz w:val="26"/>
          <w:szCs w:val="26"/>
          <w:lang w:eastAsia="ar-SA"/>
        </w:rPr>
        <w:t>.</w:t>
      </w:r>
    </w:p>
    <w:p w:rsidR="00136C1E" w:rsidRPr="00136C1E" w:rsidRDefault="00F022E0" w:rsidP="000B0648">
      <w:pPr>
        <w:tabs>
          <w:tab w:val="left" w:pos="567"/>
        </w:tabs>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Проблема благоустройства общественных территорий (парков, скверов и других объектов) также актуальна, как и проблема благоустройства дворовых территорий многоквартирных домов. Для обеспечения благоустройства общественных территорий необходимо проведение озеленения, оборудование малыми архитектурными формами,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оформление цветников, обеспечение физической, пространственной и информационной доступности общественных территорий для инвалидов и других </w:t>
      </w:r>
      <w:proofErr w:type="spellStart"/>
      <w:r>
        <w:rPr>
          <w:rFonts w:ascii="Times New Roman" w:eastAsia="Arial" w:hAnsi="Times New Roman" w:cs="Times New Roman"/>
          <w:b w:val="0"/>
          <w:bCs w:val="0"/>
          <w:sz w:val="26"/>
          <w:szCs w:val="26"/>
          <w:lang w:eastAsia="ar-SA"/>
        </w:rPr>
        <w:t>маломобильных</w:t>
      </w:r>
      <w:proofErr w:type="spellEnd"/>
      <w:r>
        <w:rPr>
          <w:rFonts w:ascii="Times New Roman" w:eastAsia="Arial" w:hAnsi="Times New Roman" w:cs="Times New Roman"/>
          <w:b w:val="0"/>
          <w:bCs w:val="0"/>
          <w:sz w:val="26"/>
          <w:szCs w:val="26"/>
          <w:lang w:eastAsia="ar-SA"/>
        </w:rPr>
        <w:t xml:space="preserve"> групп населения.</w:t>
      </w:r>
    </w:p>
    <w:p w:rsidR="009834D7" w:rsidRPr="00265F04"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9834D7" w:rsidRPr="00265F04" w:rsidRDefault="009834D7" w:rsidP="009834D7">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lastRenderedPageBreak/>
        <w:t xml:space="preserve">- проведения общественного обсуждения проекта муниципальной программы в соответствии с Порядком, утвержденным постановлением администрации городского поселения «Емва» от </w:t>
      </w:r>
      <w:r w:rsidR="00B802AC" w:rsidRPr="00265F04">
        <w:rPr>
          <w:rFonts w:ascii="Times New Roman" w:eastAsia="Arial" w:hAnsi="Times New Roman" w:cs="Times New Roman"/>
          <w:b w:val="0"/>
          <w:bCs w:val="0"/>
          <w:sz w:val="26"/>
          <w:szCs w:val="26"/>
          <w:lang w:eastAsia="ar-SA"/>
        </w:rPr>
        <w:t>16 августа</w:t>
      </w:r>
      <w:r w:rsidRPr="00265F04">
        <w:rPr>
          <w:rFonts w:ascii="Times New Roman" w:eastAsia="Arial" w:hAnsi="Times New Roman" w:cs="Times New Roman"/>
          <w:b w:val="0"/>
          <w:bCs w:val="0"/>
          <w:sz w:val="26"/>
          <w:szCs w:val="26"/>
          <w:lang w:eastAsia="ar-SA"/>
        </w:rPr>
        <w:t xml:space="preserve"> 2017 г. № </w:t>
      </w:r>
      <w:r w:rsidR="00B802AC" w:rsidRPr="00265F04">
        <w:rPr>
          <w:rFonts w:ascii="Times New Roman" w:eastAsia="Arial" w:hAnsi="Times New Roman" w:cs="Times New Roman"/>
          <w:b w:val="0"/>
          <w:bCs w:val="0"/>
          <w:sz w:val="26"/>
          <w:szCs w:val="26"/>
          <w:lang w:eastAsia="ar-SA"/>
        </w:rPr>
        <w:t>268</w:t>
      </w:r>
      <w:r w:rsidRPr="00265F04">
        <w:rPr>
          <w:rFonts w:ascii="Times New Roman" w:eastAsia="Arial" w:hAnsi="Times New Roman" w:cs="Times New Roman"/>
          <w:b w:val="0"/>
          <w:bCs w:val="0"/>
          <w:sz w:val="26"/>
          <w:szCs w:val="26"/>
          <w:lang w:eastAsia="ar-SA"/>
        </w:rPr>
        <w:t>;</w:t>
      </w:r>
    </w:p>
    <w:p w:rsidR="009834D7" w:rsidRPr="00265F04" w:rsidRDefault="009834D7" w:rsidP="009834D7">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 -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w:t>
      </w:r>
      <w:r w:rsidR="00B802AC" w:rsidRPr="00265F04">
        <w:rPr>
          <w:rFonts w:ascii="Times New Roman" w:eastAsia="Arial" w:hAnsi="Times New Roman" w:cs="Times New Roman"/>
          <w:b w:val="0"/>
          <w:bCs w:val="0"/>
          <w:sz w:val="26"/>
          <w:szCs w:val="26"/>
          <w:lang w:eastAsia="ar-SA"/>
        </w:rPr>
        <w:t>2018-2022 годах</w:t>
      </w:r>
      <w:r w:rsidRPr="00265F04">
        <w:rPr>
          <w:rFonts w:ascii="Times New Roman" w:eastAsia="Arial" w:hAnsi="Times New Roman" w:cs="Times New Roman"/>
          <w:b w:val="0"/>
          <w:bCs w:val="0"/>
          <w:sz w:val="26"/>
          <w:szCs w:val="26"/>
          <w:lang w:eastAsia="ar-SA"/>
        </w:rPr>
        <w:t xml:space="preserve">, в соответствии с </w:t>
      </w:r>
      <w:hyperlink r:id="rId6" w:anchor="Par29" w:history="1">
        <w:proofErr w:type="gramStart"/>
        <w:r w:rsidRPr="00265F04">
          <w:rPr>
            <w:rStyle w:val="a6"/>
            <w:rFonts w:ascii="Times New Roman" w:eastAsia="Arial" w:hAnsi="Times New Roman" w:cs="Times New Roman"/>
            <w:b w:val="0"/>
            <w:bCs w:val="0"/>
            <w:color w:val="auto"/>
            <w:sz w:val="26"/>
            <w:szCs w:val="26"/>
            <w:u w:val="none"/>
            <w:lang w:eastAsia="ar-SA"/>
          </w:rPr>
          <w:t>Порядк</w:t>
        </w:r>
      </w:hyperlink>
      <w:r w:rsidRPr="00265F04">
        <w:rPr>
          <w:rFonts w:ascii="Times New Roman" w:eastAsia="Arial" w:hAnsi="Times New Roman" w:cs="Times New Roman"/>
          <w:b w:val="0"/>
          <w:bCs w:val="0"/>
          <w:sz w:val="26"/>
          <w:szCs w:val="26"/>
          <w:lang w:eastAsia="ar-SA"/>
        </w:rPr>
        <w:t>ом</w:t>
      </w:r>
      <w:proofErr w:type="gramEnd"/>
      <w:r w:rsidRPr="00265F04">
        <w:rPr>
          <w:rFonts w:ascii="Times New Roman" w:eastAsia="Arial" w:hAnsi="Times New Roman" w:cs="Times New Roman"/>
          <w:b w:val="0"/>
          <w:bCs w:val="0"/>
          <w:sz w:val="26"/>
          <w:szCs w:val="26"/>
          <w:lang w:eastAsia="ar-SA"/>
        </w:rPr>
        <w:t xml:space="preserve">, утвержденным постановлением администрации городского поселения «Емва» от </w:t>
      </w:r>
      <w:r w:rsidR="00B802AC" w:rsidRPr="00265F04">
        <w:rPr>
          <w:rFonts w:ascii="Times New Roman" w:eastAsia="Arial" w:hAnsi="Times New Roman" w:cs="Times New Roman"/>
          <w:b w:val="0"/>
          <w:bCs w:val="0"/>
          <w:sz w:val="26"/>
          <w:szCs w:val="26"/>
          <w:lang w:eastAsia="ar-SA"/>
        </w:rPr>
        <w:t>16 августа</w:t>
      </w:r>
      <w:r w:rsidRPr="00265F04">
        <w:rPr>
          <w:rFonts w:ascii="Times New Roman" w:eastAsia="Arial" w:hAnsi="Times New Roman" w:cs="Times New Roman"/>
          <w:b w:val="0"/>
          <w:bCs w:val="0"/>
          <w:sz w:val="26"/>
          <w:szCs w:val="26"/>
          <w:lang w:eastAsia="ar-SA"/>
        </w:rPr>
        <w:t xml:space="preserve"> 2017г.№ </w:t>
      </w:r>
      <w:r w:rsidR="00B802AC" w:rsidRPr="00265F04">
        <w:rPr>
          <w:rFonts w:ascii="Times New Roman" w:eastAsia="Arial" w:hAnsi="Times New Roman" w:cs="Times New Roman"/>
          <w:b w:val="0"/>
          <w:bCs w:val="0"/>
          <w:sz w:val="26"/>
          <w:szCs w:val="26"/>
          <w:lang w:eastAsia="ar-SA"/>
        </w:rPr>
        <w:t>268</w:t>
      </w:r>
      <w:r w:rsidRPr="00265F04">
        <w:rPr>
          <w:rFonts w:ascii="Times New Roman" w:eastAsia="Arial" w:hAnsi="Times New Roman" w:cs="Times New Roman"/>
          <w:b w:val="0"/>
          <w:bCs w:val="0"/>
          <w:sz w:val="26"/>
          <w:szCs w:val="26"/>
          <w:lang w:eastAsia="ar-SA"/>
        </w:rPr>
        <w:t>;</w:t>
      </w:r>
    </w:p>
    <w:p w:rsidR="009834D7" w:rsidRPr="00265F04" w:rsidRDefault="009834D7" w:rsidP="009834D7">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 - рассмотрения и оценки предложений граждан, организаций на включение в адресный перечень территорий общего пользования города Емвы, на которых планируется благоустройство в </w:t>
      </w:r>
      <w:r w:rsidR="00B802AC" w:rsidRPr="00265F04">
        <w:rPr>
          <w:rFonts w:ascii="Times New Roman" w:eastAsia="Arial" w:hAnsi="Times New Roman" w:cs="Times New Roman"/>
          <w:b w:val="0"/>
          <w:bCs w:val="0"/>
          <w:sz w:val="26"/>
          <w:szCs w:val="26"/>
          <w:lang w:eastAsia="ar-SA"/>
        </w:rPr>
        <w:t xml:space="preserve">2018-2022 </w:t>
      </w:r>
      <w:r w:rsidRPr="00265F04">
        <w:rPr>
          <w:rFonts w:ascii="Times New Roman" w:eastAsia="Arial" w:hAnsi="Times New Roman" w:cs="Times New Roman"/>
          <w:b w:val="0"/>
          <w:bCs w:val="0"/>
          <w:sz w:val="26"/>
          <w:szCs w:val="26"/>
          <w:lang w:eastAsia="ar-SA"/>
        </w:rPr>
        <w:t>год</w:t>
      </w:r>
      <w:r w:rsidR="00B802AC" w:rsidRPr="00265F04">
        <w:rPr>
          <w:rFonts w:ascii="Times New Roman" w:eastAsia="Arial" w:hAnsi="Times New Roman" w:cs="Times New Roman"/>
          <w:b w:val="0"/>
          <w:bCs w:val="0"/>
          <w:sz w:val="26"/>
          <w:szCs w:val="26"/>
          <w:lang w:eastAsia="ar-SA"/>
        </w:rPr>
        <w:t>ах</w:t>
      </w:r>
      <w:r w:rsidRPr="00265F04">
        <w:rPr>
          <w:rFonts w:ascii="Times New Roman" w:eastAsia="Arial" w:hAnsi="Times New Roman" w:cs="Times New Roman"/>
          <w:b w:val="0"/>
          <w:bCs w:val="0"/>
          <w:sz w:val="26"/>
          <w:szCs w:val="26"/>
          <w:lang w:eastAsia="ar-SA"/>
        </w:rPr>
        <w:t xml:space="preserve"> в соответствии с Порядком, утвержденным постановлением администрации городского поселения «Емва» от </w:t>
      </w:r>
      <w:r w:rsidR="00B802AC" w:rsidRPr="00265F04">
        <w:rPr>
          <w:rFonts w:ascii="Times New Roman" w:eastAsia="Arial" w:hAnsi="Times New Roman" w:cs="Times New Roman"/>
          <w:b w:val="0"/>
          <w:bCs w:val="0"/>
          <w:sz w:val="26"/>
          <w:szCs w:val="26"/>
          <w:lang w:eastAsia="ar-SA"/>
        </w:rPr>
        <w:t>16 августа</w:t>
      </w:r>
      <w:r w:rsidRPr="00265F04">
        <w:rPr>
          <w:rFonts w:ascii="Times New Roman" w:eastAsia="Arial" w:hAnsi="Times New Roman" w:cs="Times New Roman"/>
          <w:b w:val="0"/>
          <w:bCs w:val="0"/>
          <w:sz w:val="26"/>
          <w:szCs w:val="26"/>
          <w:lang w:eastAsia="ar-SA"/>
        </w:rPr>
        <w:t xml:space="preserve"> 2017г. № 2</w:t>
      </w:r>
      <w:r w:rsidR="00B802AC" w:rsidRPr="00265F04">
        <w:rPr>
          <w:rFonts w:ascii="Times New Roman" w:eastAsia="Arial" w:hAnsi="Times New Roman" w:cs="Times New Roman"/>
          <w:b w:val="0"/>
          <w:bCs w:val="0"/>
          <w:sz w:val="26"/>
          <w:szCs w:val="26"/>
          <w:lang w:eastAsia="ar-SA"/>
        </w:rPr>
        <w:t>68</w:t>
      </w:r>
      <w:r w:rsidRPr="00265F04">
        <w:rPr>
          <w:rFonts w:ascii="Times New Roman" w:eastAsia="Arial" w:hAnsi="Times New Roman" w:cs="Times New Roman"/>
          <w:b w:val="0"/>
          <w:bCs w:val="0"/>
          <w:sz w:val="26"/>
          <w:szCs w:val="26"/>
          <w:lang w:eastAsia="ar-SA"/>
        </w:rPr>
        <w:t xml:space="preserve">. </w:t>
      </w:r>
    </w:p>
    <w:p w:rsidR="009834D7" w:rsidRPr="00265F04"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w:t>
      </w:r>
      <w:r w:rsidR="00B802AC" w:rsidRPr="00265F04">
        <w:rPr>
          <w:rFonts w:ascii="Times New Roman" w:eastAsia="Arial" w:hAnsi="Times New Roman" w:cs="Times New Roman"/>
          <w:b w:val="0"/>
          <w:bCs w:val="0"/>
          <w:sz w:val="26"/>
          <w:szCs w:val="26"/>
          <w:lang w:eastAsia="ar-SA"/>
        </w:rPr>
        <w:t>2018-2022 годах</w:t>
      </w:r>
      <w:r w:rsidRPr="00265F04">
        <w:rPr>
          <w:rFonts w:ascii="Times New Roman" w:eastAsia="Arial" w:hAnsi="Times New Roman" w:cs="Times New Roman"/>
          <w:b w:val="0"/>
          <w:bCs w:val="0"/>
          <w:sz w:val="26"/>
          <w:szCs w:val="26"/>
          <w:lang w:eastAsia="ar-SA"/>
        </w:rPr>
        <w:t>, утверждается в соответствии с Приложением 2 к Программе.</w:t>
      </w:r>
    </w:p>
    <w:p w:rsidR="009834D7" w:rsidRPr="00265F04"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Адресный перечень дворовых территорий многоквартирных домов, расположенных на территории города Емвы,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9834D7" w:rsidRPr="00265F04"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4 к Программе.</w:t>
      </w:r>
    </w:p>
    <w:p w:rsidR="009834D7" w:rsidRPr="00265F04"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Адресный перечень территорий общего пользования города Емвы, на которых планируется благоустройство в текущем году, утверждается в соответствии с Приложением 3 к Программе.</w:t>
      </w:r>
    </w:p>
    <w:p w:rsidR="009834D7" w:rsidRPr="00265F04"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Проведение мероприятий по благоустройству дворовых территорий многоквартирных домов, расположенных на территории города Емвы, а также территорий общего пользования города Емвы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265F04">
        <w:rPr>
          <w:rFonts w:ascii="Times New Roman" w:eastAsia="Arial" w:hAnsi="Times New Roman" w:cs="Times New Roman"/>
          <w:b w:val="0"/>
          <w:bCs w:val="0"/>
          <w:sz w:val="26"/>
          <w:szCs w:val="26"/>
          <w:lang w:eastAsia="ar-SA"/>
        </w:rPr>
        <w:t>маломобильных</w:t>
      </w:r>
      <w:proofErr w:type="spellEnd"/>
      <w:r w:rsidRPr="00265F04">
        <w:rPr>
          <w:rFonts w:ascii="Times New Roman" w:eastAsia="Arial" w:hAnsi="Times New Roman" w:cs="Times New Roman"/>
          <w:b w:val="0"/>
          <w:bCs w:val="0"/>
          <w:sz w:val="26"/>
          <w:szCs w:val="26"/>
          <w:lang w:eastAsia="ar-SA"/>
        </w:rPr>
        <w:t xml:space="preserve"> групп населения.</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запустит реализацию механизма поддержки мероприятий по благоустройству, инициированных гражданами;</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запустит механизм финансового и трудового участия граждан и организаций в реализации мероприятий по благоустройству;</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сформирует инструменты общественного </w:t>
      </w:r>
      <w:proofErr w:type="gramStart"/>
      <w:r>
        <w:rPr>
          <w:rFonts w:ascii="Times New Roman" w:eastAsia="Arial" w:hAnsi="Times New Roman" w:cs="Times New Roman"/>
          <w:b w:val="0"/>
          <w:bCs w:val="0"/>
          <w:sz w:val="26"/>
          <w:szCs w:val="26"/>
          <w:lang w:eastAsia="ar-SA"/>
        </w:rPr>
        <w:t>контроля за</w:t>
      </w:r>
      <w:proofErr w:type="gramEnd"/>
      <w:r>
        <w:rPr>
          <w:rFonts w:ascii="Times New Roman" w:eastAsia="Arial" w:hAnsi="Times New Roman" w:cs="Times New Roman"/>
          <w:b w:val="0"/>
          <w:bCs w:val="0"/>
          <w:sz w:val="26"/>
          <w:szCs w:val="26"/>
          <w:lang w:eastAsia="ar-SA"/>
        </w:rPr>
        <w:t xml:space="preserve"> реализацией мероприятий по благоустройству на территории города Емвы.</w:t>
      </w:r>
    </w:p>
    <w:p w:rsidR="009834D7" w:rsidRDefault="009834D7" w:rsidP="009834D7">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w:t>
      </w:r>
      <w:r>
        <w:rPr>
          <w:rFonts w:ascii="Times New Roman" w:eastAsia="Arial" w:hAnsi="Times New Roman" w:cs="Times New Roman"/>
          <w:b w:val="0"/>
          <w:bCs w:val="0"/>
          <w:sz w:val="26"/>
          <w:szCs w:val="26"/>
          <w:lang w:eastAsia="ar-SA"/>
        </w:rPr>
        <w:lastRenderedPageBreak/>
        <w:t>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9834D7" w:rsidRDefault="009834D7" w:rsidP="009834D7">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p>
    <w:p w:rsidR="005B330B" w:rsidRPr="00244C22" w:rsidRDefault="005B330B" w:rsidP="009834D7">
      <w:pPr>
        <w:widowControl w:val="0"/>
        <w:suppressAutoHyphens/>
        <w:autoSpaceDE w:val="0"/>
        <w:jc w:val="center"/>
        <w:outlineLvl w:val="2"/>
        <w:rPr>
          <w:rFonts w:ascii="Times New Roman" w:eastAsia="Arial" w:hAnsi="Times New Roman" w:cs="Times New Roman"/>
          <w:b w:val="0"/>
          <w:bCs w:val="0"/>
          <w:lang w:eastAsia="ar-SA"/>
        </w:rPr>
      </w:pPr>
    </w:p>
    <w:p w:rsidR="009834D7" w:rsidRDefault="009834D7" w:rsidP="009834D7">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Раздел 2. </w:t>
      </w:r>
      <w:proofErr w:type="gramStart"/>
      <w:r>
        <w:rPr>
          <w:rFonts w:ascii="Times New Roman" w:eastAsia="Arial" w:hAnsi="Times New Roman" w:cs="Times New Roman"/>
          <w:b w:val="0"/>
          <w:bCs w:val="0"/>
          <w:lang w:eastAsia="ar-SA"/>
        </w:rPr>
        <w:t>Приоритеты</w:t>
      </w:r>
      <w:proofErr w:type="gramEnd"/>
      <w:r>
        <w:rPr>
          <w:rFonts w:ascii="Times New Roman" w:eastAsia="Arial" w:hAnsi="Times New Roman" w:cs="Times New Roman"/>
          <w:b w:val="0"/>
          <w:bCs w:val="0"/>
          <w:lang w:eastAsia="ar-SA"/>
        </w:rPr>
        <w:t xml:space="preserve"> реализуем</w:t>
      </w:r>
      <w:r w:rsidR="00B802AC">
        <w:rPr>
          <w:rFonts w:ascii="Times New Roman" w:eastAsia="Arial" w:hAnsi="Times New Roman" w:cs="Times New Roman"/>
          <w:b w:val="0"/>
          <w:bCs w:val="0"/>
          <w:lang w:eastAsia="ar-SA"/>
        </w:rPr>
        <w:t>ые</w:t>
      </w:r>
      <w:r>
        <w:rPr>
          <w:rFonts w:ascii="Times New Roman" w:eastAsia="Arial" w:hAnsi="Times New Roman" w:cs="Times New Roman"/>
          <w:b w:val="0"/>
          <w:bCs w:val="0"/>
          <w:lang w:eastAsia="ar-SA"/>
        </w:rPr>
        <w:t xml:space="preserve"> в городе Емва муниципальной</w:t>
      </w:r>
    </w:p>
    <w:p w:rsidR="009834D7" w:rsidRDefault="009834D7" w:rsidP="009834D7">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политики в сфере реализации Программы, цели, задачи, целевые</w:t>
      </w:r>
    </w:p>
    <w:p w:rsidR="009834D7" w:rsidRDefault="009834D7" w:rsidP="009834D7">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индикаторы и показатели, описание ожидаемых конечных результатов </w:t>
      </w:r>
    </w:p>
    <w:p w:rsidR="009834D7" w:rsidRDefault="009834D7" w:rsidP="009834D7">
      <w:pPr>
        <w:widowControl w:val="0"/>
        <w:suppressAutoHyphens/>
        <w:autoSpaceDE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реализации Программы, сроки ее реализации</w:t>
      </w:r>
    </w:p>
    <w:p w:rsidR="009834D7" w:rsidRDefault="009834D7" w:rsidP="009834D7">
      <w:pPr>
        <w:widowControl w:val="0"/>
        <w:suppressAutoHyphens/>
        <w:autoSpaceDE w:val="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Основной целью программы является повышение уровня благоустройства нуждающихся в благоустройстве территорий общего пользования города Емвы, а также дворовых территорий многоквартирных домов.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достижения поставленных целей необходимо решить следующие задачи:</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территорий общего пользования города Емвы;</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дворовых территорий многоквартирных домов;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Емвы, а также дворовых территорий многоквартирных домов.</w:t>
      </w:r>
    </w:p>
    <w:p w:rsidR="003547E9" w:rsidRPr="003547E9" w:rsidRDefault="003547E9" w:rsidP="003547E9">
      <w:pPr>
        <w:pStyle w:val="a5"/>
        <w:spacing w:before="0" w:beforeAutospacing="0" w:after="0" w:afterAutospacing="0"/>
        <w:jc w:val="both"/>
        <w:rPr>
          <w:sz w:val="26"/>
          <w:szCs w:val="26"/>
        </w:rPr>
      </w:pPr>
      <w:r>
        <w:t xml:space="preserve">        </w:t>
      </w:r>
      <w:r w:rsidRPr="003547E9">
        <w:rPr>
          <w:sz w:val="26"/>
          <w:szCs w:val="26"/>
        </w:rPr>
        <w:t xml:space="preserve">Все работы по благоустройству территорий должны соответствовать требованиям обеспечения доступности для </w:t>
      </w:r>
      <w:proofErr w:type="spellStart"/>
      <w:r w:rsidRPr="003547E9">
        <w:rPr>
          <w:sz w:val="26"/>
          <w:szCs w:val="26"/>
        </w:rPr>
        <w:t>маломобильных</w:t>
      </w:r>
      <w:proofErr w:type="spellEnd"/>
      <w:r w:rsidRPr="003547E9">
        <w:rPr>
          <w:sz w:val="26"/>
          <w:szCs w:val="26"/>
        </w:rPr>
        <w:t xml:space="preserve"> групп населения.</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Прогноз конечных результатов и перечень целевых индикаторов Программы приводится в приложении 1 к Программе.</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284"/>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Раздел 3. Характеристика основных мероприятий Программы </w:t>
      </w:r>
    </w:p>
    <w:p w:rsidR="009834D7" w:rsidRDefault="009834D7" w:rsidP="009834D7">
      <w:pPr>
        <w:widowControl w:val="0"/>
        <w:suppressAutoHyphens/>
        <w:autoSpaceDE w:val="0"/>
        <w:rPr>
          <w:rFonts w:ascii="Times New Roman" w:eastAsia="Arial" w:hAnsi="Times New Roman" w:cs="Times New Roman"/>
          <w:b w:val="0"/>
          <w:bCs w:val="0"/>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города Емвы,  а также дворовых территорий многоквартирных домов», в том числе следующие мероприятия:</w:t>
      </w:r>
    </w:p>
    <w:p w:rsidR="009834D7" w:rsidRDefault="009834D7" w:rsidP="009834D7">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благоустройство дворовых территорий многоквартирных домов;</w:t>
      </w:r>
    </w:p>
    <w:p w:rsidR="009834D7" w:rsidRDefault="009834D7" w:rsidP="009834D7">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благоустройство территорий общего пользования города Емвы;</w:t>
      </w:r>
    </w:p>
    <w:p w:rsidR="009834D7" w:rsidRDefault="009834D7" w:rsidP="009834D7">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мероприятия.</w:t>
      </w:r>
      <w:r>
        <w:rPr>
          <w:rFonts w:ascii="Times New Roman" w:eastAsia="Arial" w:hAnsi="Times New Roman" w:cs="Times New Roman"/>
          <w:b w:val="0"/>
          <w:bCs w:val="0"/>
          <w:sz w:val="26"/>
          <w:szCs w:val="26"/>
          <w:lang w:eastAsia="ar-SA"/>
        </w:rPr>
        <w:tab/>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Программа  рассчитана на 201</w:t>
      </w:r>
      <w:r w:rsidR="00B802AC">
        <w:rPr>
          <w:rFonts w:ascii="Times New Roman" w:eastAsia="Arial" w:hAnsi="Times New Roman" w:cs="Times New Roman"/>
          <w:b w:val="0"/>
          <w:bCs w:val="0"/>
          <w:sz w:val="26"/>
          <w:szCs w:val="26"/>
          <w:lang w:eastAsia="ar-SA"/>
        </w:rPr>
        <w:t>8-2022</w:t>
      </w:r>
      <w:r>
        <w:rPr>
          <w:rFonts w:ascii="Times New Roman" w:eastAsia="Arial" w:hAnsi="Times New Roman" w:cs="Times New Roman"/>
          <w:b w:val="0"/>
          <w:bCs w:val="0"/>
          <w:sz w:val="26"/>
          <w:szCs w:val="26"/>
          <w:lang w:eastAsia="ar-SA"/>
        </w:rPr>
        <w:t xml:space="preserve"> год</w:t>
      </w:r>
      <w:r w:rsidR="00B802AC">
        <w:rPr>
          <w:rFonts w:ascii="Times New Roman" w:eastAsia="Arial" w:hAnsi="Times New Roman" w:cs="Times New Roman"/>
          <w:b w:val="0"/>
          <w:bCs w:val="0"/>
          <w:sz w:val="26"/>
          <w:szCs w:val="26"/>
          <w:lang w:eastAsia="ar-SA"/>
        </w:rPr>
        <w:t>ы</w:t>
      </w:r>
      <w:r>
        <w:rPr>
          <w:rFonts w:ascii="Times New Roman" w:eastAsia="Arial" w:hAnsi="Times New Roman" w:cs="Times New Roman"/>
          <w:b w:val="0"/>
          <w:bCs w:val="0"/>
          <w:sz w:val="26"/>
          <w:szCs w:val="26"/>
          <w:lang w:eastAsia="ar-SA"/>
        </w:rPr>
        <w:t>.</w:t>
      </w:r>
    </w:p>
    <w:p w:rsidR="009834D7" w:rsidRDefault="009834D7" w:rsidP="009834D7">
      <w:pPr>
        <w:widowControl w:val="0"/>
        <w:suppressAutoHyphens/>
        <w:autoSpaceDE w:val="0"/>
        <w:ind w:firstLine="540"/>
        <w:jc w:val="center"/>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Раздел 4. Порядок трудового и (или) финансового участия заинтересованных лиц в реализации Программы</w:t>
      </w:r>
    </w:p>
    <w:p w:rsidR="009834D7" w:rsidRDefault="009834D7" w:rsidP="009834D7">
      <w:pPr>
        <w:widowControl w:val="0"/>
        <w:suppressAutoHyphens/>
        <w:autoSpaceDE w:val="0"/>
        <w:ind w:firstLine="540"/>
        <w:jc w:val="center"/>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left="14" w:firstLine="708"/>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Программой предусмотрено:</w:t>
      </w:r>
    </w:p>
    <w:p w:rsidR="009834D7" w:rsidRDefault="009834D7" w:rsidP="009834D7">
      <w:pPr>
        <w:widowControl w:val="0"/>
        <w:suppressAutoHyphens/>
        <w:autoSpaceDE w:val="0"/>
        <w:ind w:left="14" w:firstLine="708"/>
        <w:jc w:val="both"/>
        <w:rPr>
          <w:rFonts w:ascii="Times New Roman" w:eastAsia="Arial" w:hAnsi="Times New Roman" w:cs="Times New Roman"/>
          <w:b w:val="0"/>
          <w:bCs w:val="0"/>
          <w:sz w:val="26"/>
          <w:szCs w:val="26"/>
          <w:lang w:eastAsia="ar-SA"/>
        </w:rPr>
      </w:pPr>
      <w:proofErr w:type="gramStart"/>
      <w:r>
        <w:rPr>
          <w:rFonts w:ascii="Times New Roman" w:eastAsia="Arial" w:hAnsi="Times New Roman" w:cs="Times New Roman"/>
          <w:b w:val="0"/>
          <w:bCs w:val="0"/>
          <w:sz w:val="26"/>
          <w:szCs w:val="26"/>
          <w:lang w:eastAsia="ar-SA"/>
        </w:rPr>
        <w:t xml:space="preserve">-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w:t>
      </w:r>
      <w:r>
        <w:rPr>
          <w:rFonts w:ascii="Times New Roman" w:eastAsia="Arial" w:hAnsi="Times New Roman" w:cs="Times New Roman"/>
          <w:b w:val="0"/>
          <w:bCs w:val="0"/>
          <w:sz w:val="26"/>
          <w:szCs w:val="26"/>
          <w:lang w:eastAsia="ar-SA"/>
        </w:rPr>
        <w:lastRenderedPageBreak/>
        <w:t>выполнении минимального и (или) дополнительного   перечней работ;</w:t>
      </w:r>
      <w:proofErr w:type="gramEnd"/>
    </w:p>
    <w:p w:rsidR="009834D7" w:rsidRDefault="009834D7" w:rsidP="009834D7">
      <w:pPr>
        <w:widowControl w:val="0"/>
        <w:suppressAutoHyphens/>
        <w:autoSpaceDE w:val="0"/>
        <w:ind w:left="14" w:firstLine="708"/>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финансовое участие  заинтересованных лиц  по благоустройству дворовых территорий многоквартирных домов в рамках дополнительного  перечня работ по благоустройству дворовых территорий.</w:t>
      </w:r>
    </w:p>
    <w:p w:rsidR="009834D7" w:rsidRDefault="009834D7" w:rsidP="009834D7">
      <w:pPr>
        <w:tabs>
          <w:tab w:val="left" w:pos="1418"/>
        </w:tabs>
        <w:autoSpaceDN w:val="0"/>
        <w:adjustRightInd w:val="0"/>
        <w:ind w:left="14" w:firstLine="695"/>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4.1.Под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города Емвы.</w:t>
      </w:r>
    </w:p>
    <w:p w:rsidR="009834D7" w:rsidRDefault="009834D7" w:rsidP="009834D7">
      <w:pPr>
        <w:pStyle w:val="a5"/>
        <w:shd w:val="clear" w:color="auto" w:fill="FFFFFF"/>
        <w:spacing w:before="0" w:beforeAutospacing="0" w:after="0" w:afterAutospacing="0"/>
        <w:ind w:firstLine="505"/>
        <w:jc w:val="both"/>
        <w:rPr>
          <w:rFonts w:eastAsia="Arial"/>
          <w:sz w:val="26"/>
          <w:szCs w:val="26"/>
          <w:lang w:eastAsia="ar-SA"/>
        </w:rPr>
      </w:pPr>
      <w:r>
        <w:rPr>
          <w:rStyle w:val="apple-converted-space"/>
          <w:color w:val="000000"/>
          <w:szCs w:val="28"/>
        </w:rPr>
        <w:t xml:space="preserve"> 4.1.1.</w:t>
      </w:r>
      <w:r>
        <w:rPr>
          <w:rFonts w:eastAsia="Arial"/>
          <w:sz w:val="26"/>
          <w:szCs w:val="26"/>
          <w:lang w:eastAsia="ar-SA"/>
        </w:rPr>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w:t>
      </w:r>
      <w:proofErr w:type="gramStart"/>
      <w:r>
        <w:rPr>
          <w:rFonts w:eastAsia="Arial"/>
          <w:sz w:val="26"/>
          <w:szCs w:val="26"/>
          <w:lang w:eastAsia="ar-SA"/>
        </w:rPr>
        <w:t>территория</w:t>
      </w:r>
      <w:proofErr w:type="gramEnd"/>
      <w:r>
        <w:rPr>
          <w:rFonts w:eastAsia="Arial"/>
          <w:sz w:val="26"/>
          <w:szCs w:val="26"/>
          <w:lang w:eastAsia="ar-SA"/>
        </w:rPr>
        <w:t xml:space="preserve"> котор</w:t>
      </w:r>
      <w:r w:rsidR="00ED5A2A">
        <w:rPr>
          <w:rFonts w:eastAsia="Arial"/>
          <w:sz w:val="26"/>
          <w:szCs w:val="26"/>
          <w:lang w:eastAsia="ar-SA"/>
        </w:rPr>
        <w:t>ая</w:t>
      </w:r>
      <w:r>
        <w:rPr>
          <w:rFonts w:eastAsia="Arial"/>
          <w:sz w:val="26"/>
          <w:szCs w:val="26"/>
          <w:lang w:eastAsia="ar-SA"/>
        </w:rPr>
        <w:t xml:space="preserve"> подлежит благоустройству, оформленн</w:t>
      </w:r>
      <w:r w:rsidR="00ED5A2A">
        <w:rPr>
          <w:rFonts w:eastAsia="Arial"/>
          <w:sz w:val="26"/>
          <w:szCs w:val="26"/>
          <w:lang w:eastAsia="ar-SA"/>
        </w:rPr>
        <w:t>ая</w:t>
      </w:r>
      <w:r>
        <w:rPr>
          <w:rFonts w:eastAsia="Arial"/>
          <w:sz w:val="26"/>
          <w:szCs w:val="26"/>
          <w:lang w:eastAsia="ar-SA"/>
        </w:rPr>
        <w:t xml:space="preserve"> соответствующим протоколом общего собрания собственников помещений в многоквартирном доме.</w:t>
      </w:r>
    </w:p>
    <w:p w:rsidR="009834D7" w:rsidRDefault="009834D7" w:rsidP="009834D7">
      <w:pPr>
        <w:pStyle w:val="a5"/>
        <w:shd w:val="clear" w:color="auto" w:fill="FFFFFF"/>
        <w:spacing w:before="0" w:beforeAutospacing="0" w:after="0" w:afterAutospacing="0"/>
        <w:jc w:val="both"/>
        <w:rPr>
          <w:rFonts w:eastAsia="Arial"/>
          <w:sz w:val="26"/>
          <w:szCs w:val="26"/>
          <w:lang w:eastAsia="ar-SA"/>
        </w:rPr>
      </w:pPr>
      <w:r>
        <w:rPr>
          <w:rFonts w:eastAsia="Arial"/>
          <w:sz w:val="26"/>
          <w:szCs w:val="26"/>
          <w:lang w:eastAsia="ar-SA"/>
        </w:rPr>
        <w:t xml:space="preserve">          4.1.2. </w:t>
      </w:r>
      <w:r>
        <w:rPr>
          <w:sz w:val="26"/>
          <w:szCs w:val="26"/>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 городского поселения «Емва».</w:t>
      </w:r>
    </w:p>
    <w:p w:rsidR="009834D7" w:rsidRDefault="009834D7" w:rsidP="009834D7">
      <w:pPr>
        <w:pStyle w:val="a5"/>
        <w:shd w:val="clear" w:color="auto" w:fill="FFFFFF"/>
        <w:spacing w:before="0" w:beforeAutospacing="0" w:after="0" w:afterAutospacing="0"/>
        <w:jc w:val="both"/>
        <w:rPr>
          <w:sz w:val="26"/>
          <w:szCs w:val="26"/>
        </w:rPr>
      </w:pPr>
      <w:r>
        <w:rPr>
          <w:sz w:val="26"/>
          <w:szCs w:val="26"/>
        </w:rPr>
        <w:t xml:space="preserve">          </w:t>
      </w:r>
      <w:proofErr w:type="gramStart"/>
      <w:r>
        <w:rPr>
          <w:sz w:val="26"/>
          <w:szCs w:val="26"/>
        </w:rPr>
        <w:t>4.1.3.В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Pr>
          <w:sz w:val="26"/>
          <w:szCs w:val="26"/>
        </w:rPr>
        <w:t xml:space="preserve"> При этом</w:t>
      </w:r>
      <w:proofErr w:type="gramStart"/>
      <w:r>
        <w:rPr>
          <w:sz w:val="26"/>
          <w:szCs w:val="26"/>
        </w:rPr>
        <w:t>,</w:t>
      </w:r>
      <w:proofErr w:type="gramEnd"/>
      <w:r>
        <w:rPr>
          <w:sz w:val="26"/>
          <w:szCs w:val="26"/>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9834D7" w:rsidRDefault="009834D7" w:rsidP="009834D7">
      <w:pPr>
        <w:pStyle w:val="a5"/>
        <w:shd w:val="clear" w:color="auto" w:fill="FFFFFF"/>
        <w:tabs>
          <w:tab w:val="left" w:pos="567"/>
        </w:tabs>
        <w:spacing w:before="0" w:beforeAutospacing="0" w:after="0" w:afterAutospacing="0"/>
        <w:jc w:val="both"/>
        <w:rPr>
          <w:sz w:val="26"/>
          <w:szCs w:val="26"/>
        </w:rPr>
      </w:pPr>
      <w:r>
        <w:rPr>
          <w:sz w:val="26"/>
          <w:szCs w:val="26"/>
        </w:rPr>
        <w:t xml:space="preserve">         4.1.4.Документы, подтверждающие трудовое участие, представляются в администрацию городского поселения «Емва» не позднее 10 календарных дней со дня окончания работ, выполняемых заинтересованными лицами.</w:t>
      </w:r>
    </w:p>
    <w:p w:rsidR="009834D7" w:rsidRDefault="009834D7" w:rsidP="009834D7">
      <w:pPr>
        <w:autoSpaceDE w:val="0"/>
        <w:autoSpaceDN w:val="0"/>
        <w:adjustRightInd w:val="0"/>
        <w:ind w:left="426"/>
        <w:jc w:val="both"/>
        <w:rPr>
          <w:rFonts w:ascii="Times New Roman" w:hAnsi="Times New Roman" w:cs="Times New Roman"/>
          <w:b w:val="0"/>
          <w:bCs w:val="0"/>
          <w:sz w:val="26"/>
          <w:szCs w:val="26"/>
        </w:rPr>
      </w:pPr>
      <w:r>
        <w:rPr>
          <w:rFonts w:ascii="Times New Roman" w:hAnsi="Times New Roman" w:cs="Times New Roman"/>
          <w:b w:val="0"/>
          <w:bCs w:val="0"/>
          <w:sz w:val="26"/>
          <w:szCs w:val="26"/>
        </w:rPr>
        <w:t>4.2.Под формой финансового участия понимается:</w:t>
      </w:r>
    </w:p>
    <w:p w:rsidR="009834D7" w:rsidRDefault="009834D7" w:rsidP="009834D7">
      <w:pPr>
        <w:autoSpaceDE w:val="0"/>
        <w:autoSpaceDN w:val="0"/>
        <w:adjustRightInd w:val="0"/>
        <w:ind w:left="28" w:firstLine="728"/>
        <w:jc w:val="both"/>
        <w:rPr>
          <w:rFonts w:ascii="Times New Roman" w:hAnsi="Times New Roman" w:cs="Times New Roman"/>
          <w:b w:val="0"/>
          <w:bCs w:val="0"/>
          <w:sz w:val="26"/>
          <w:szCs w:val="26"/>
        </w:rPr>
      </w:pPr>
      <w:r>
        <w:rPr>
          <w:rFonts w:ascii="Times New Roman" w:hAnsi="Times New Roman" w:cs="Times New Roman"/>
          <w:b w:val="0"/>
          <w:bCs w:val="0"/>
          <w:sz w:val="26"/>
          <w:szCs w:val="26"/>
        </w:rPr>
        <w:t>- доля финансового участия заинтересованных лиц в выполнении дополнительного перечня работ по благоустройству дворовых территорий в случае, если органом государственной власти Республики Коми принято решение о таком участии;</w:t>
      </w:r>
    </w:p>
    <w:p w:rsidR="009834D7" w:rsidRDefault="009834D7" w:rsidP="009834D7">
      <w:pPr>
        <w:pStyle w:val="a5"/>
        <w:shd w:val="clear" w:color="auto" w:fill="FFFFFF"/>
        <w:spacing w:before="0" w:beforeAutospacing="0" w:after="0" w:afterAutospacing="0"/>
        <w:ind w:firstLine="505"/>
        <w:jc w:val="both"/>
        <w:rPr>
          <w:sz w:val="26"/>
          <w:szCs w:val="26"/>
        </w:rPr>
      </w:pPr>
      <w:r>
        <w:rPr>
          <w:sz w:val="26"/>
          <w:szCs w:val="26"/>
        </w:rPr>
        <w:t xml:space="preserve">- доля финансового участия заинтересованных лиц в выполнении дополнительного перечня работ по благоустройству дворовых территорий в объеме не менее установленного Государственной программой Республики Коми «Развитие строительства и жилищно-коммунального комплекса, энергосбережение и повышение </w:t>
      </w:r>
      <w:proofErr w:type="spellStart"/>
      <w:r>
        <w:rPr>
          <w:sz w:val="26"/>
          <w:szCs w:val="26"/>
        </w:rPr>
        <w:t>энергоэффективности</w:t>
      </w:r>
      <w:proofErr w:type="spellEnd"/>
      <w:r>
        <w:rPr>
          <w:sz w:val="26"/>
          <w:szCs w:val="26"/>
        </w:rPr>
        <w:t>».</w:t>
      </w:r>
    </w:p>
    <w:p w:rsidR="009834D7" w:rsidRDefault="009834D7" w:rsidP="009834D7">
      <w:pPr>
        <w:pStyle w:val="ConsPlusNormal"/>
        <w:jc w:val="both"/>
        <w:rPr>
          <w:rFonts w:ascii="Times New Roman" w:hAnsi="Times New Roman" w:cs="Times New Roman"/>
          <w:sz w:val="26"/>
          <w:szCs w:val="26"/>
        </w:rPr>
      </w:pPr>
      <w:r>
        <w:rPr>
          <w:rFonts w:ascii="Times New Roman" w:hAnsi="Times New Roman" w:cs="Times New Roman"/>
          <w:sz w:val="26"/>
          <w:szCs w:val="26"/>
        </w:rPr>
        <w:t>4.3.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размере не менее 5 процентов от стоимости мероприятий по благоустройству дворовой территории.</w:t>
      </w:r>
    </w:p>
    <w:p w:rsidR="00F03393" w:rsidRPr="00F03393" w:rsidRDefault="00F03393" w:rsidP="00F03393">
      <w:pPr>
        <w:tabs>
          <w:tab w:val="left" w:pos="709"/>
          <w:tab w:val="left" w:pos="1664"/>
        </w:tabs>
        <w:jc w:val="both"/>
        <w:rPr>
          <w:rFonts w:ascii="Times New Roman" w:hAnsi="Times New Roman" w:cs="Times New Roman"/>
          <w:b w:val="0"/>
          <w:sz w:val="26"/>
          <w:szCs w:val="26"/>
          <w:lang w:eastAsia="ar-SA"/>
        </w:rPr>
      </w:pPr>
      <w:r>
        <w:rPr>
          <w:rFonts w:ascii="Times New Roman" w:hAnsi="Times New Roman" w:cs="Times New Roman"/>
          <w:b w:val="0"/>
          <w:sz w:val="26"/>
          <w:szCs w:val="26"/>
          <w:lang w:eastAsia="ar-SA"/>
        </w:rPr>
        <w:t xml:space="preserve">           </w:t>
      </w:r>
      <w:proofErr w:type="gramStart"/>
      <w:r w:rsidRPr="00F03393">
        <w:rPr>
          <w:rFonts w:ascii="Times New Roman" w:hAnsi="Times New Roman" w:cs="Times New Roman"/>
          <w:b w:val="0"/>
          <w:sz w:val="26"/>
          <w:szCs w:val="26"/>
          <w:lang w:eastAsia="ar-SA"/>
        </w:rPr>
        <w:t xml:space="preserve">После утверждения общественной комиссией протокола </w:t>
      </w:r>
      <w:r w:rsidRPr="00F03393">
        <w:rPr>
          <w:rFonts w:ascii="Times New Roman" w:eastAsia="Calibri" w:hAnsi="Times New Roman" w:cs="Times New Roman"/>
          <w:b w:val="0"/>
          <w:sz w:val="26"/>
          <w:szCs w:val="26"/>
          <w:lang w:eastAsia="ar-SA"/>
        </w:rPr>
        <w:t xml:space="preserve">оценки (ранжирования) заявок </w:t>
      </w:r>
      <w:r w:rsidRPr="00F03393">
        <w:rPr>
          <w:rFonts w:ascii="Times New Roman" w:hAnsi="Times New Roman" w:cs="Times New Roman"/>
          <w:b w:val="0"/>
          <w:sz w:val="26"/>
          <w:szCs w:val="26"/>
          <w:lang w:eastAsia="ar-SA"/>
        </w:rPr>
        <w:t>заинтересованных лиц на включение в адресный перечень дворовых территорий проекта программы и протокола оценки предложений граждан, организаций на включение в адресный перечень территорий общего пользования городского поселения «</w:t>
      </w:r>
      <w:r>
        <w:rPr>
          <w:rFonts w:ascii="Times New Roman" w:hAnsi="Times New Roman" w:cs="Times New Roman"/>
          <w:b w:val="0"/>
          <w:sz w:val="26"/>
          <w:szCs w:val="26"/>
          <w:lang w:eastAsia="ar-SA"/>
        </w:rPr>
        <w:t>Емва</w:t>
      </w:r>
      <w:r w:rsidRPr="00F03393">
        <w:rPr>
          <w:rFonts w:ascii="Times New Roman" w:hAnsi="Times New Roman" w:cs="Times New Roman"/>
          <w:b w:val="0"/>
          <w:sz w:val="26"/>
          <w:szCs w:val="26"/>
          <w:lang w:eastAsia="ar-SA"/>
        </w:rPr>
        <w:t>» и утверждения муниципальной программы «Формирование комфортной городской среды на территории городского поселения «</w:t>
      </w:r>
      <w:r>
        <w:rPr>
          <w:rFonts w:ascii="Times New Roman" w:hAnsi="Times New Roman" w:cs="Times New Roman"/>
          <w:b w:val="0"/>
          <w:sz w:val="26"/>
          <w:szCs w:val="26"/>
          <w:lang w:eastAsia="ar-SA"/>
        </w:rPr>
        <w:t>Емва</w:t>
      </w:r>
      <w:r w:rsidRPr="00F03393">
        <w:rPr>
          <w:rFonts w:ascii="Times New Roman" w:hAnsi="Times New Roman" w:cs="Times New Roman"/>
          <w:b w:val="0"/>
          <w:sz w:val="26"/>
          <w:szCs w:val="26"/>
          <w:lang w:eastAsia="ar-SA"/>
        </w:rPr>
        <w:t xml:space="preserve">» на 2018-2022 годы, собственники помещений многоквартирного жилого дома перечисляют </w:t>
      </w:r>
      <w:r w:rsidRPr="00F03393">
        <w:rPr>
          <w:rFonts w:ascii="Times New Roman" w:hAnsi="Times New Roman" w:cs="Times New Roman"/>
          <w:b w:val="0"/>
          <w:sz w:val="26"/>
          <w:szCs w:val="26"/>
          <w:lang w:eastAsia="ar-SA"/>
        </w:rPr>
        <w:lastRenderedPageBreak/>
        <w:t>денежные средства</w:t>
      </w:r>
      <w:proofErr w:type="gramEnd"/>
      <w:r w:rsidRPr="00F03393">
        <w:rPr>
          <w:rFonts w:ascii="Times New Roman" w:hAnsi="Times New Roman" w:cs="Times New Roman"/>
          <w:b w:val="0"/>
          <w:sz w:val="26"/>
          <w:szCs w:val="26"/>
          <w:lang w:eastAsia="ar-SA"/>
        </w:rPr>
        <w:t xml:space="preserve"> на </w:t>
      </w:r>
      <w:proofErr w:type="spellStart"/>
      <w:r w:rsidRPr="00F03393">
        <w:rPr>
          <w:rFonts w:ascii="Times New Roman" w:hAnsi="Times New Roman" w:cs="Times New Roman"/>
          <w:b w:val="0"/>
          <w:sz w:val="26"/>
          <w:szCs w:val="26"/>
          <w:lang w:eastAsia="ar-SA"/>
        </w:rPr>
        <w:t>софинансирование</w:t>
      </w:r>
      <w:proofErr w:type="spellEnd"/>
      <w:r w:rsidRPr="00F03393">
        <w:rPr>
          <w:rFonts w:ascii="Times New Roman" w:hAnsi="Times New Roman" w:cs="Times New Roman"/>
          <w:b w:val="0"/>
          <w:sz w:val="26"/>
          <w:szCs w:val="26"/>
          <w:lang w:eastAsia="ar-SA"/>
        </w:rPr>
        <w:t xml:space="preserve"> дополнительного перечня работ не позднее _____________________по следующим банковским реквизитам: </w:t>
      </w:r>
    </w:p>
    <w:p w:rsidR="00F03393" w:rsidRPr="00F03393" w:rsidRDefault="00F03393" w:rsidP="00F03393">
      <w:pPr>
        <w:tabs>
          <w:tab w:val="left" w:pos="709"/>
          <w:tab w:val="left" w:pos="1664"/>
        </w:tabs>
        <w:jc w:val="both"/>
        <w:rPr>
          <w:rFonts w:ascii="Times New Roman" w:hAnsi="Times New Roman" w:cs="Times New Roman"/>
          <w:b w:val="0"/>
          <w:sz w:val="26"/>
          <w:szCs w:val="26"/>
        </w:rPr>
      </w:pPr>
      <w:r w:rsidRPr="00F03393">
        <w:rPr>
          <w:rFonts w:ascii="Times New Roman" w:hAnsi="Times New Roman" w:cs="Times New Roman"/>
          <w:b w:val="0"/>
          <w:sz w:val="26"/>
          <w:szCs w:val="26"/>
          <w:lang w:eastAsia="ar-SA"/>
        </w:rPr>
        <w:t xml:space="preserve">Получатель: </w:t>
      </w:r>
      <w:r w:rsidRPr="00F03393">
        <w:rPr>
          <w:rFonts w:ascii="Times New Roman" w:hAnsi="Times New Roman" w:cs="Times New Roman"/>
          <w:b w:val="0"/>
          <w:sz w:val="26"/>
          <w:szCs w:val="26"/>
        </w:rPr>
        <w:t>УФК по Республике Коми (</w:t>
      </w:r>
      <w:proofErr w:type="spellStart"/>
      <w:r w:rsidRPr="00F03393">
        <w:rPr>
          <w:rFonts w:ascii="Times New Roman" w:hAnsi="Times New Roman" w:cs="Times New Roman"/>
          <w:b w:val="0"/>
          <w:sz w:val="26"/>
          <w:szCs w:val="26"/>
        </w:rPr>
        <w:t>Финуправление</w:t>
      </w:r>
      <w:proofErr w:type="spellEnd"/>
      <w:r w:rsidRPr="00F03393">
        <w:rPr>
          <w:rFonts w:ascii="Times New Roman" w:hAnsi="Times New Roman" w:cs="Times New Roman"/>
          <w:b w:val="0"/>
          <w:sz w:val="26"/>
          <w:szCs w:val="26"/>
        </w:rPr>
        <w:t xml:space="preserve"> администрации муниципального района «</w:t>
      </w:r>
      <w:proofErr w:type="spellStart"/>
      <w:r w:rsidRPr="00F03393">
        <w:rPr>
          <w:rFonts w:ascii="Times New Roman" w:hAnsi="Times New Roman" w:cs="Times New Roman"/>
          <w:b w:val="0"/>
          <w:sz w:val="26"/>
          <w:szCs w:val="26"/>
        </w:rPr>
        <w:t>Княжпогостский</w:t>
      </w:r>
      <w:proofErr w:type="spellEnd"/>
      <w:r w:rsidRPr="00F03393">
        <w:rPr>
          <w:rFonts w:ascii="Times New Roman" w:hAnsi="Times New Roman" w:cs="Times New Roman"/>
          <w:b w:val="0"/>
          <w:sz w:val="26"/>
          <w:szCs w:val="26"/>
        </w:rPr>
        <w:t>»)</w:t>
      </w:r>
      <w:r>
        <w:rPr>
          <w:rFonts w:ascii="Times New Roman" w:hAnsi="Times New Roman" w:cs="Times New Roman"/>
          <w:b w:val="0"/>
          <w:sz w:val="26"/>
          <w:szCs w:val="26"/>
        </w:rPr>
        <w:t>, администрация городского поселения «Емва»</w:t>
      </w:r>
    </w:p>
    <w:p w:rsidR="00F03393" w:rsidRPr="00F03393" w:rsidRDefault="00F03393" w:rsidP="00F03393">
      <w:pPr>
        <w:rPr>
          <w:rFonts w:ascii="Times New Roman" w:hAnsi="Times New Roman" w:cs="Times New Roman"/>
          <w:b w:val="0"/>
          <w:sz w:val="26"/>
          <w:szCs w:val="26"/>
        </w:rPr>
      </w:pPr>
      <w:proofErr w:type="gramStart"/>
      <w:r w:rsidRPr="00F03393">
        <w:rPr>
          <w:rFonts w:ascii="Times New Roman" w:hAnsi="Times New Roman" w:cs="Times New Roman"/>
          <w:b w:val="0"/>
          <w:sz w:val="26"/>
          <w:szCs w:val="26"/>
        </w:rPr>
        <w:t>Р</w:t>
      </w:r>
      <w:proofErr w:type="gramEnd"/>
      <w:r w:rsidRPr="00F03393">
        <w:rPr>
          <w:rFonts w:ascii="Times New Roman" w:hAnsi="Times New Roman" w:cs="Times New Roman"/>
          <w:b w:val="0"/>
          <w:sz w:val="26"/>
          <w:szCs w:val="26"/>
        </w:rPr>
        <w:t>/с 40204810300000000268</w:t>
      </w:r>
    </w:p>
    <w:p w:rsidR="00F03393" w:rsidRPr="00F03393" w:rsidRDefault="00F03393" w:rsidP="00F03393">
      <w:pPr>
        <w:rPr>
          <w:rFonts w:ascii="Times New Roman" w:hAnsi="Times New Roman" w:cs="Times New Roman"/>
          <w:b w:val="0"/>
          <w:sz w:val="26"/>
          <w:szCs w:val="26"/>
        </w:rPr>
      </w:pPr>
      <w:proofErr w:type="gramStart"/>
      <w:r w:rsidRPr="00F03393">
        <w:rPr>
          <w:rFonts w:ascii="Times New Roman" w:hAnsi="Times New Roman" w:cs="Times New Roman"/>
          <w:b w:val="0"/>
          <w:sz w:val="26"/>
          <w:szCs w:val="26"/>
        </w:rPr>
        <w:t>Р</w:t>
      </w:r>
      <w:proofErr w:type="gramEnd"/>
      <w:r w:rsidRPr="00F03393">
        <w:rPr>
          <w:rFonts w:ascii="Times New Roman" w:hAnsi="Times New Roman" w:cs="Times New Roman"/>
          <w:b w:val="0"/>
          <w:sz w:val="26"/>
          <w:szCs w:val="26"/>
        </w:rPr>
        <w:t>/с 40101810000000010004</w:t>
      </w:r>
    </w:p>
    <w:p w:rsidR="00F03393" w:rsidRPr="00F03393" w:rsidRDefault="00F03393" w:rsidP="00F03393">
      <w:pPr>
        <w:rPr>
          <w:rFonts w:ascii="Times New Roman" w:hAnsi="Times New Roman" w:cs="Times New Roman"/>
          <w:b w:val="0"/>
          <w:sz w:val="26"/>
          <w:szCs w:val="26"/>
        </w:rPr>
      </w:pPr>
      <w:r w:rsidRPr="00F03393">
        <w:rPr>
          <w:rFonts w:ascii="Times New Roman" w:hAnsi="Times New Roman" w:cs="Times New Roman"/>
          <w:b w:val="0"/>
          <w:sz w:val="26"/>
          <w:szCs w:val="26"/>
        </w:rPr>
        <w:t>БИК   048702001</w:t>
      </w:r>
    </w:p>
    <w:p w:rsidR="00F03393" w:rsidRPr="00F03393" w:rsidRDefault="00F03393" w:rsidP="00F03393">
      <w:pPr>
        <w:rPr>
          <w:rFonts w:ascii="Times New Roman" w:hAnsi="Times New Roman" w:cs="Times New Roman"/>
          <w:b w:val="0"/>
          <w:sz w:val="26"/>
          <w:szCs w:val="26"/>
        </w:rPr>
      </w:pPr>
      <w:r w:rsidRPr="00F03393">
        <w:rPr>
          <w:rFonts w:ascii="Times New Roman" w:hAnsi="Times New Roman" w:cs="Times New Roman"/>
          <w:b w:val="0"/>
          <w:sz w:val="26"/>
          <w:szCs w:val="26"/>
        </w:rPr>
        <w:t>ИНН  1117005</w:t>
      </w:r>
      <w:r>
        <w:rPr>
          <w:rFonts w:ascii="Times New Roman" w:hAnsi="Times New Roman" w:cs="Times New Roman"/>
          <w:b w:val="0"/>
          <w:sz w:val="26"/>
          <w:szCs w:val="26"/>
        </w:rPr>
        <w:t>482</w:t>
      </w:r>
    </w:p>
    <w:p w:rsidR="00F03393" w:rsidRPr="00F03393" w:rsidRDefault="00F03393" w:rsidP="00F03393">
      <w:pPr>
        <w:rPr>
          <w:rFonts w:ascii="Times New Roman" w:hAnsi="Times New Roman" w:cs="Times New Roman"/>
          <w:b w:val="0"/>
          <w:sz w:val="26"/>
          <w:szCs w:val="26"/>
        </w:rPr>
      </w:pPr>
      <w:r w:rsidRPr="00F03393">
        <w:rPr>
          <w:rFonts w:ascii="Times New Roman" w:hAnsi="Times New Roman" w:cs="Times New Roman"/>
          <w:b w:val="0"/>
          <w:sz w:val="26"/>
          <w:szCs w:val="26"/>
        </w:rPr>
        <w:t>КПП   111701001</w:t>
      </w:r>
    </w:p>
    <w:p w:rsidR="00F03393" w:rsidRPr="00F03393" w:rsidRDefault="00F03393" w:rsidP="00F03393">
      <w:pPr>
        <w:rPr>
          <w:rFonts w:ascii="Times New Roman" w:hAnsi="Times New Roman" w:cs="Times New Roman"/>
          <w:b w:val="0"/>
          <w:sz w:val="26"/>
          <w:szCs w:val="26"/>
        </w:rPr>
      </w:pPr>
      <w:r w:rsidRPr="00F03393">
        <w:rPr>
          <w:rFonts w:ascii="Times New Roman" w:hAnsi="Times New Roman" w:cs="Times New Roman"/>
          <w:b w:val="0"/>
          <w:sz w:val="26"/>
          <w:szCs w:val="26"/>
        </w:rPr>
        <w:t>Л9250301</w:t>
      </w:r>
      <w:r>
        <w:rPr>
          <w:rFonts w:ascii="Times New Roman" w:hAnsi="Times New Roman" w:cs="Times New Roman"/>
          <w:b w:val="0"/>
          <w:sz w:val="26"/>
          <w:szCs w:val="26"/>
        </w:rPr>
        <w:t>1</w:t>
      </w:r>
      <w:r w:rsidRPr="00F03393">
        <w:rPr>
          <w:rFonts w:ascii="Times New Roman" w:hAnsi="Times New Roman" w:cs="Times New Roman"/>
          <w:b w:val="0"/>
          <w:sz w:val="26"/>
          <w:szCs w:val="26"/>
        </w:rPr>
        <w:t>17-</w:t>
      </w:r>
      <w:r>
        <w:rPr>
          <w:rFonts w:ascii="Times New Roman" w:hAnsi="Times New Roman" w:cs="Times New Roman"/>
          <w:b w:val="0"/>
          <w:sz w:val="26"/>
          <w:szCs w:val="26"/>
        </w:rPr>
        <w:t>Емва</w:t>
      </w:r>
    </w:p>
    <w:p w:rsidR="00F03393" w:rsidRPr="00F03393" w:rsidRDefault="00F03393" w:rsidP="00F03393">
      <w:pPr>
        <w:rPr>
          <w:rFonts w:ascii="Times New Roman" w:hAnsi="Times New Roman" w:cs="Times New Roman"/>
          <w:b w:val="0"/>
          <w:sz w:val="26"/>
          <w:szCs w:val="26"/>
        </w:rPr>
      </w:pPr>
      <w:r w:rsidRPr="00F03393">
        <w:rPr>
          <w:rFonts w:ascii="Times New Roman" w:hAnsi="Times New Roman" w:cs="Times New Roman"/>
          <w:b w:val="0"/>
          <w:sz w:val="26"/>
          <w:szCs w:val="26"/>
        </w:rPr>
        <w:t>ОКТМО – 876081</w:t>
      </w:r>
      <w:r>
        <w:rPr>
          <w:rFonts w:ascii="Times New Roman" w:hAnsi="Times New Roman" w:cs="Times New Roman"/>
          <w:b w:val="0"/>
          <w:sz w:val="26"/>
          <w:szCs w:val="26"/>
        </w:rPr>
        <w:t>01</w:t>
      </w:r>
    </w:p>
    <w:p w:rsidR="00F03393" w:rsidRPr="00F03393" w:rsidRDefault="00F03393" w:rsidP="00F03393">
      <w:pPr>
        <w:rPr>
          <w:rFonts w:ascii="Times New Roman" w:hAnsi="Times New Roman" w:cs="Times New Roman"/>
          <w:b w:val="0"/>
          <w:sz w:val="26"/>
          <w:szCs w:val="26"/>
        </w:rPr>
      </w:pPr>
      <w:r w:rsidRPr="00F03393">
        <w:rPr>
          <w:rFonts w:ascii="Times New Roman" w:hAnsi="Times New Roman" w:cs="Times New Roman"/>
          <w:b w:val="0"/>
          <w:sz w:val="26"/>
          <w:szCs w:val="26"/>
        </w:rPr>
        <w:t>ОТДЕЛЕНИЕ - НБ РЕСПУБЛИКА КОМИ Г. СЫКТЫВКАР</w:t>
      </w:r>
    </w:p>
    <w:p w:rsidR="00F03393" w:rsidRPr="00F03393" w:rsidRDefault="00F03393" w:rsidP="00F03393">
      <w:pPr>
        <w:suppressAutoHyphens/>
        <w:jc w:val="both"/>
        <w:rPr>
          <w:rFonts w:ascii="Times New Roman" w:hAnsi="Times New Roman" w:cs="Times New Roman"/>
          <w:b w:val="0"/>
          <w:sz w:val="26"/>
          <w:szCs w:val="26"/>
          <w:lang w:eastAsia="ar-SA"/>
        </w:rPr>
      </w:pPr>
      <w:r w:rsidRPr="00F03393">
        <w:rPr>
          <w:rFonts w:ascii="Times New Roman" w:hAnsi="Times New Roman" w:cs="Times New Roman"/>
          <w:b w:val="0"/>
          <w:sz w:val="26"/>
          <w:szCs w:val="26"/>
          <w:lang w:eastAsia="ar-SA"/>
        </w:rPr>
        <w:t xml:space="preserve">КБК: </w:t>
      </w:r>
    </w:p>
    <w:p w:rsidR="00F03393" w:rsidRPr="00F03393" w:rsidRDefault="00F03393" w:rsidP="00F03393">
      <w:pPr>
        <w:jc w:val="both"/>
        <w:rPr>
          <w:rFonts w:ascii="Times New Roman" w:hAnsi="Times New Roman" w:cs="Times New Roman"/>
          <w:b w:val="0"/>
          <w:sz w:val="26"/>
          <w:szCs w:val="26"/>
          <w:lang w:eastAsia="ar-SA"/>
        </w:rPr>
      </w:pPr>
      <w:r w:rsidRPr="00F03393">
        <w:rPr>
          <w:rFonts w:ascii="Times New Roman" w:hAnsi="Times New Roman" w:cs="Times New Roman"/>
          <w:b w:val="0"/>
          <w:sz w:val="26"/>
          <w:szCs w:val="26"/>
          <w:lang w:eastAsia="ar-SA"/>
        </w:rPr>
        <w:t>Назначение платежа: «</w:t>
      </w:r>
      <w:proofErr w:type="spellStart"/>
      <w:r w:rsidRPr="00F03393">
        <w:rPr>
          <w:rFonts w:ascii="Times New Roman" w:hAnsi="Times New Roman" w:cs="Times New Roman"/>
          <w:b w:val="0"/>
          <w:sz w:val="26"/>
          <w:szCs w:val="26"/>
          <w:lang w:eastAsia="ar-SA"/>
        </w:rPr>
        <w:t>Софинансирование</w:t>
      </w:r>
      <w:proofErr w:type="spellEnd"/>
      <w:r w:rsidRPr="00F03393">
        <w:rPr>
          <w:rFonts w:ascii="Times New Roman" w:hAnsi="Times New Roman" w:cs="Times New Roman"/>
          <w:b w:val="0"/>
          <w:sz w:val="26"/>
          <w:szCs w:val="26"/>
          <w:lang w:eastAsia="ar-SA"/>
        </w:rPr>
        <w:t xml:space="preserve"> работ дополнительного перечня многоквартирного жилого дома ____№ по </w:t>
      </w:r>
      <w:proofErr w:type="spellStart"/>
      <w:r w:rsidRPr="00F03393">
        <w:rPr>
          <w:rFonts w:ascii="Times New Roman" w:hAnsi="Times New Roman" w:cs="Times New Roman"/>
          <w:b w:val="0"/>
          <w:sz w:val="26"/>
          <w:szCs w:val="26"/>
          <w:lang w:eastAsia="ar-SA"/>
        </w:rPr>
        <w:t>ул.____________</w:t>
      </w:r>
      <w:proofErr w:type="spellEnd"/>
      <w:r w:rsidRPr="00F03393">
        <w:rPr>
          <w:rFonts w:ascii="Times New Roman" w:hAnsi="Times New Roman" w:cs="Times New Roman"/>
          <w:b w:val="0"/>
          <w:sz w:val="26"/>
          <w:szCs w:val="26"/>
          <w:lang w:eastAsia="ar-SA"/>
        </w:rPr>
        <w:t>, согласно протоколу №  _______ №___ от________»</w:t>
      </w:r>
      <w:proofErr w:type="gramStart"/>
      <w:r w:rsidRPr="00F03393">
        <w:rPr>
          <w:rFonts w:ascii="Times New Roman" w:hAnsi="Times New Roman" w:cs="Times New Roman"/>
          <w:b w:val="0"/>
          <w:sz w:val="26"/>
          <w:szCs w:val="26"/>
          <w:lang w:eastAsia="ar-SA"/>
        </w:rPr>
        <w:t xml:space="preserve"> .</w:t>
      </w:r>
      <w:proofErr w:type="gramEnd"/>
    </w:p>
    <w:p w:rsidR="00F03393" w:rsidRPr="00F03393" w:rsidRDefault="00F03393" w:rsidP="009834D7">
      <w:pPr>
        <w:pStyle w:val="ConsPlusNormal"/>
        <w:jc w:val="both"/>
        <w:rPr>
          <w:rFonts w:ascii="Times New Roman" w:hAnsi="Times New Roman" w:cs="Times New Roman"/>
          <w:sz w:val="26"/>
          <w:szCs w:val="26"/>
        </w:rPr>
      </w:pPr>
    </w:p>
    <w:p w:rsidR="009834D7" w:rsidRDefault="009834D7" w:rsidP="009834D7">
      <w:pPr>
        <w:pStyle w:val="ConsPlusNormal"/>
        <w:jc w:val="both"/>
        <w:rPr>
          <w:rFonts w:ascii="Times New Roman" w:hAnsi="Times New Roman" w:cs="Times New Roman"/>
          <w:sz w:val="26"/>
          <w:szCs w:val="26"/>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Раздел 5. Порядок разработки, обсуждения с заинтересованными лицами и утверждения </w:t>
      </w:r>
      <w:proofErr w:type="spellStart"/>
      <w:proofErr w:type="gramStart"/>
      <w:r>
        <w:rPr>
          <w:rFonts w:ascii="Times New Roman" w:hAnsi="Times New Roman" w:cs="Times New Roman"/>
          <w:b w:val="0"/>
          <w:bCs w:val="0"/>
          <w:sz w:val="26"/>
          <w:szCs w:val="26"/>
        </w:rPr>
        <w:t>дизайн-проектов</w:t>
      </w:r>
      <w:proofErr w:type="spellEnd"/>
      <w:proofErr w:type="gramEnd"/>
      <w:r>
        <w:rPr>
          <w:rFonts w:ascii="Times New Roman" w:hAnsi="Times New Roman" w:cs="Times New Roman"/>
          <w:b w:val="0"/>
          <w:bCs w:val="0"/>
          <w:sz w:val="26"/>
          <w:szCs w:val="26"/>
        </w:rPr>
        <w:t xml:space="preserve"> благоустройства дворовых территорий и  наиболее посещаемых территорий общего пользования городского поселения «Емва»,</w:t>
      </w:r>
    </w:p>
    <w:p w:rsidR="009834D7" w:rsidRDefault="009834D7" w:rsidP="009834D7">
      <w:pPr>
        <w:pStyle w:val="Default"/>
        <w:jc w:val="center"/>
        <w:rPr>
          <w:rFonts w:eastAsia="Times New Roman"/>
          <w:color w:val="auto"/>
          <w:sz w:val="26"/>
          <w:szCs w:val="26"/>
          <w:lang w:eastAsia="ru-RU"/>
        </w:rPr>
      </w:pPr>
      <w:proofErr w:type="gramStart"/>
      <w:r>
        <w:rPr>
          <w:rFonts w:eastAsia="Times New Roman"/>
          <w:color w:val="auto"/>
          <w:sz w:val="26"/>
          <w:szCs w:val="26"/>
          <w:lang w:eastAsia="ru-RU"/>
        </w:rPr>
        <w:t>включенных</w:t>
      </w:r>
      <w:proofErr w:type="gramEnd"/>
      <w:r>
        <w:rPr>
          <w:rFonts w:eastAsia="Times New Roman"/>
          <w:color w:val="auto"/>
          <w:sz w:val="26"/>
          <w:szCs w:val="26"/>
          <w:lang w:eastAsia="ru-RU"/>
        </w:rPr>
        <w:t xml:space="preserve"> в муниципальную программу на 201</w:t>
      </w:r>
      <w:r w:rsidR="00AD6590">
        <w:rPr>
          <w:rFonts w:eastAsia="Times New Roman"/>
          <w:color w:val="auto"/>
          <w:sz w:val="26"/>
          <w:szCs w:val="26"/>
          <w:lang w:eastAsia="ru-RU"/>
        </w:rPr>
        <w:t>8-2022</w:t>
      </w:r>
      <w:r>
        <w:rPr>
          <w:rFonts w:eastAsia="Times New Roman"/>
          <w:color w:val="auto"/>
          <w:sz w:val="26"/>
          <w:szCs w:val="26"/>
          <w:lang w:eastAsia="ru-RU"/>
        </w:rPr>
        <w:t xml:space="preserve"> год</w:t>
      </w:r>
      <w:r w:rsidR="00AD6590">
        <w:rPr>
          <w:rFonts w:eastAsia="Times New Roman"/>
          <w:color w:val="auto"/>
          <w:sz w:val="26"/>
          <w:szCs w:val="26"/>
          <w:lang w:eastAsia="ru-RU"/>
        </w:rPr>
        <w:t>ы</w:t>
      </w:r>
      <w:r>
        <w:rPr>
          <w:rFonts w:eastAsia="Times New Roman"/>
          <w:color w:val="auto"/>
          <w:sz w:val="26"/>
          <w:szCs w:val="26"/>
          <w:lang w:eastAsia="ru-RU"/>
        </w:rPr>
        <w:t>.</w:t>
      </w:r>
    </w:p>
    <w:p w:rsidR="009834D7" w:rsidRDefault="009834D7" w:rsidP="009834D7">
      <w:pPr>
        <w:pStyle w:val="Default"/>
        <w:jc w:val="center"/>
        <w:rPr>
          <w:rFonts w:eastAsia="Times New Roman"/>
          <w:sz w:val="28"/>
          <w:szCs w:val="28"/>
          <w:lang w:eastAsia="ru-RU"/>
        </w:rPr>
      </w:pP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1. Настоящий порядок устанавливает процедуру разработки, обсуждения с заинтересованными лицами и утверждения </w:t>
      </w:r>
      <w:proofErr w:type="spellStart"/>
      <w:proofErr w:type="gramStart"/>
      <w:r>
        <w:rPr>
          <w:rFonts w:ascii="Times New Roman" w:hAnsi="Times New Roman" w:cs="Times New Roman"/>
          <w:b w:val="0"/>
          <w:bCs w:val="0"/>
          <w:color w:val="000000"/>
          <w:sz w:val="26"/>
          <w:szCs w:val="26"/>
        </w:rPr>
        <w:t>дизайн-проектов</w:t>
      </w:r>
      <w:proofErr w:type="spellEnd"/>
      <w:proofErr w:type="gramEnd"/>
      <w:r>
        <w:rPr>
          <w:rFonts w:ascii="Times New Roman" w:hAnsi="Times New Roman" w:cs="Times New Roman"/>
          <w:b w:val="0"/>
          <w:bCs w:val="0"/>
          <w:color w:val="000000"/>
          <w:sz w:val="26"/>
          <w:szCs w:val="26"/>
        </w:rPr>
        <w:t xml:space="preserve"> благоустройства дворовой территории, </w:t>
      </w:r>
      <w:r>
        <w:rPr>
          <w:rFonts w:ascii="Times New Roman" w:hAnsi="Times New Roman" w:cs="Times New Roman"/>
          <w:b w:val="0"/>
          <w:bCs w:val="0"/>
          <w:sz w:val="26"/>
          <w:szCs w:val="26"/>
        </w:rPr>
        <w:t xml:space="preserve">наиболее посещаемых территорий общего пользования городского поселения «Емва», </w:t>
      </w:r>
      <w:r>
        <w:rPr>
          <w:rFonts w:ascii="Times New Roman" w:hAnsi="Times New Roman" w:cs="Times New Roman"/>
          <w:b w:val="0"/>
          <w:bCs w:val="0"/>
          <w:color w:val="000000"/>
          <w:sz w:val="26"/>
          <w:szCs w:val="26"/>
        </w:rPr>
        <w:t xml:space="preserve">включаемых в муниципальную программу </w:t>
      </w:r>
      <w:r>
        <w:rPr>
          <w:rFonts w:ascii="Times New Roman" w:hAnsi="Times New Roman" w:cs="Times New Roman"/>
          <w:b w:val="0"/>
          <w:bCs w:val="0"/>
          <w:spacing w:val="-2"/>
          <w:sz w:val="26"/>
          <w:szCs w:val="26"/>
        </w:rPr>
        <w:t xml:space="preserve">«Формирование современной городской среды на территории муниципального образования </w:t>
      </w:r>
      <w:r>
        <w:rPr>
          <w:rFonts w:ascii="Times New Roman" w:hAnsi="Times New Roman" w:cs="Times New Roman"/>
          <w:b w:val="0"/>
          <w:bCs w:val="0"/>
          <w:sz w:val="26"/>
          <w:szCs w:val="26"/>
        </w:rPr>
        <w:t xml:space="preserve">городского поселения «Емва» </w:t>
      </w:r>
      <w:r>
        <w:rPr>
          <w:rFonts w:ascii="Times New Roman" w:hAnsi="Times New Roman" w:cs="Times New Roman"/>
          <w:b w:val="0"/>
          <w:bCs w:val="0"/>
          <w:spacing w:val="-2"/>
          <w:sz w:val="26"/>
          <w:szCs w:val="26"/>
        </w:rPr>
        <w:t>на 201</w:t>
      </w:r>
      <w:r w:rsidR="00AD6590">
        <w:rPr>
          <w:rFonts w:ascii="Times New Roman" w:hAnsi="Times New Roman" w:cs="Times New Roman"/>
          <w:b w:val="0"/>
          <w:bCs w:val="0"/>
          <w:spacing w:val="-2"/>
          <w:sz w:val="26"/>
          <w:szCs w:val="26"/>
        </w:rPr>
        <w:t>8-2022</w:t>
      </w:r>
      <w:r>
        <w:rPr>
          <w:rFonts w:ascii="Times New Roman" w:hAnsi="Times New Roman" w:cs="Times New Roman"/>
          <w:b w:val="0"/>
          <w:bCs w:val="0"/>
          <w:spacing w:val="-2"/>
          <w:sz w:val="26"/>
          <w:szCs w:val="26"/>
        </w:rPr>
        <w:t xml:space="preserve"> год</w:t>
      </w:r>
      <w:r w:rsidR="00AD6590">
        <w:rPr>
          <w:rFonts w:ascii="Times New Roman" w:hAnsi="Times New Roman" w:cs="Times New Roman"/>
          <w:b w:val="0"/>
          <w:bCs w:val="0"/>
          <w:spacing w:val="-2"/>
          <w:sz w:val="26"/>
          <w:szCs w:val="26"/>
        </w:rPr>
        <w:t>ы</w:t>
      </w:r>
      <w:r>
        <w:rPr>
          <w:rFonts w:ascii="Times New Roman" w:hAnsi="Times New Roman" w:cs="Times New Roman"/>
          <w:b w:val="0"/>
          <w:bCs w:val="0"/>
          <w:spacing w:val="-2"/>
          <w:sz w:val="26"/>
          <w:szCs w:val="26"/>
        </w:rPr>
        <w:t>»</w:t>
      </w:r>
      <w:r>
        <w:rPr>
          <w:rFonts w:ascii="Times New Roman" w:hAnsi="Times New Roman" w:cs="Times New Roman"/>
          <w:b w:val="0"/>
          <w:bCs w:val="0"/>
          <w:color w:val="000000"/>
          <w:sz w:val="26"/>
          <w:szCs w:val="26"/>
        </w:rPr>
        <w:t xml:space="preserve">.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2. Разработка дизайн - проекта обеспечивается отделом архитектуры, строительства, дорожного хозяйства администрации муниципального района «</w:t>
      </w:r>
      <w:proofErr w:type="spellStart"/>
      <w:r>
        <w:rPr>
          <w:rFonts w:ascii="Times New Roman" w:hAnsi="Times New Roman" w:cs="Times New Roman"/>
          <w:b w:val="0"/>
          <w:bCs w:val="0"/>
          <w:color w:val="000000"/>
          <w:sz w:val="26"/>
          <w:szCs w:val="26"/>
        </w:rPr>
        <w:t>Княжпогостский</w:t>
      </w:r>
      <w:proofErr w:type="spellEnd"/>
      <w:r>
        <w:rPr>
          <w:rFonts w:ascii="Times New Roman" w:hAnsi="Times New Roman" w:cs="Times New Roman"/>
          <w:b w:val="0"/>
          <w:bCs w:val="0"/>
          <w:color w:val="000000"/>
          <w:sz w:val="26"/>
          <w:szCs w:val="26"/>
        </w:rPr>
        <w:t xml:space="preserve">», администрацией городского поселения «Емва» или самими заинтересованными лицами (далее - разработчики).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3. Дизайн-проект разрабатывается в отношении дворовых территорий, </w:t>
      </w:r>
      <w:r>
        <w:rPr>
          <w:rFonts w:ascii="Times New Roman" w:hAnsi="Times New Roman" w:cs="Times New Roman"/>
          <w:b w:val="0"/>
          <w:bCs w:val="0"/>
          <w:sz w:val="26"/>
          <w:szCs w:val="26"/>
        </w:rPr>
        <w:t xml:space="preserve">наиболее посещаемых территорий общего пользования городского поселения «Емва», </w:t>
      </w:r>
      <w:r>
        <w:rPr>
          <w:rFonts w:ascii="Times New Roman" w:hAnsi="Times New Roman" w:cs="Times New Roman"/>
          <w:b w:val="0"/>
          <w:bCs w:val="0"/>
          <w:color w:val="000000"/>
          <w:sz w:val="26"/>
          <w:szCs w:val="26"/>
        </w:rPr>
        <w:t xml:space="preserve">прошедших отбор, в пределах выделенных лимитов бюджетных ассигнований.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4. В дизайн - проект включается текстовое и визуальное описание проекта благоустройства, в том числе концепция проекта и перечень (в том числе </w:t>
      </w:r>
      <w:proofErr w:type="spellStart"/>
      <w:proofErr w:type="gramStart"/>
      <w:r>
        <w:rPr>
          <w:rFonts w:ascii="Times New Roman" w:hAnsi="Times New Roman" w:cs="Times New Roman"/>
          <w:b w:val="0"/>
          <w:bCs w:val="0"/>
          <w:color w:val="000000"/>
          <w:sz w:val="26"/>
          <w:szCs w:val="26"/>
        </w:rPr>
        <w:t>визуали-зированный</w:t>
      </w:r>
      <w:proofErr w:type="spellEnd"/>
      <w:proofErr w:type="gramEnd"/>
      <w:r>
        <w:rPr>
          <w:rFonts w:ascii="Times New Roman" w:hAnsi="Times New Roman" w:cs="Times New Roman"/>
          <w:b w:val="0"/>
          <w:bCs w:val="0"/>
          <w:color w:val="000000"/>
          <w:sz w:val="26"/>
          <w:szCs w:val="26"/>
        </w:rPr>
        <w:t xml:space="preserve">) элементов благоустройства, предполагаемых к размещению на </w:t>
      </w:r>
      <w:proofErr w:type="spellStart"/>
      <w:r>
        <w:rPr>
          <w:rFonts w:ascii="Times New Roman" w:hAnsi="Times New Roman" w:cs="Times New Roman"/>
          <w:b w:val="0"/>
          <w:bCs w:val="0"/>
          <w:color w:val="000000"/>
          <w:sz w:val="26"/>
          <w:szCs w:val="26"/>
        </w:rPr>
        <w:t>соот-ветствующей</w:t>
      </w:r>
      <w:proofErr w:type="spellEnd"/>
      <w:r>
        <w:rPr>
          <w:rFonts w:ascii="Times New Roman" w:hAnsi="Times New Roman" w:cs="Times New Roman"/>
          <w:b w:val="0"/>
          <w:bCs w:val="0"/>
          <w:color w:val="000000"/>
          <w:sz w:val="26"/>
          <w:szCs w:val="26"/>
        </w:rPr>
        <w:t xml:space="preserve"> территории.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Содержание </w:t>
      </w:r>
      <w:proofErr w:type="spellStart"/>
      <w:proofErr w:type="gramStart"/>
      <w:r>
        <w:rPr>
          <w:rFonts w:ascii="Times New Roman" w:hAnsi="Times New Roman" w:cs="Times New Roman"/>
          <w:b w:val="0"/>
          <w:bCs w:val="0"/>
          <w:color w:val="000000"/>
          <w:sz w:val="26"/>
          <w:szCs w:val="26"/>
        </w:rPr>
        <w:t>дизайн-проекта</w:t>
      </w:r>
      <w:proofErr w:type="spellEnd"/>
      <w:proofErr w:type="gramEnd"/>
      <w:r>
        <w:rPr>
          <w:rFonts w:ascii="Times New Roman" w:hAnsi="Times New Roman" w:cs="Times New Roman"/>
          <w:b w:val="0"/>
          <w:bCs w:val="0"/>
          <w:color w:val="000000"/>
          <w:sz w:val="26"/>
          <w:szCs w:val="26"/>
        </w:rPr>
        <w:t xml:space="preserve"> зависит от вида и состава планируемых работ. Дизайн-проект может быть подготовлен в виде визуализированного изображения дворовой территории с указанием перечня работ и мероприятий, предлагаемых к выполнению.</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 Разработка дизайн - проекта включает следующие стадии: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5.1. осмотр дворовой территории, предлагаемой к благоустройству, совместно с представителем заинтересованных лиц;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lastRenderedPageBreak/>
        <w:t xml:space="preserve">5.2. разработка дизайн - проекта;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5.3. согласование </w:t>
      </w:r>
      <w:proofErr w:type="spellStart"/>
      <w:proofErr w:type="gramStart"/>
      <w:r>
        <w:rPr>
          <w:rFonts w:ascii="Times New Roman" w:hAnsi="Times New Roman" w:cs="Times New Roman"/>
          <w:b w:val="0"/>
          <w:bCs w:val="0"/>
          <w:color w:val="000000"/>
          <w:sz w:val="26"/>
          <w:szCs w:val="26"/>
        </w:rPr>
        <w:t>дизайн-проекта</w:t>
      </w:r>
      <w:proofErr w:type="spellEnd"/>
      <w:proofErr w:type="gramEnd"/>
      <w:r>
        <w:rPr>
          <w:rFonts w:ascii="Times New Roman" w:hAnsi="Times New Roman" w:cs="Times New Roman"/>
          <w:b w:val="0"/>
          <w:bCs w:val="0"/>
          <w:color w:val="000000"/>
          <w:sz w:val="26"/>
          <w:szCs w:val="26"/>
        </w:rPr>
        <w:t xml:space="preserve"> с представителем заинтересованных лиц;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5.4.утверждение </w:t>
      </w:r>
      <w:proofErr w:type="spellStart"/>
      <w:proofErr w:type="gramStart"/>
      <w:r>
        <w:rPr>
          <w:rFonts w:ascii="Times New Roman" w:hAnsi="Times New Roman" w:cs="Times New Roman"/>
          <w:b w:val="0"/>
          <w:bCs w:val="0"/>
          <w:color w:val="000000"/>
          <w:sz w:val="26"/>
          <w:szCs w:val="26"/>
        </w:rPr>
        <w:t>дизайн-проекта</w:t>
      </w:r>
      <w:proofErr w:type="spellEnd"/>
      <w:proofErr w:type="gramEnd"/>
      <w:r>
        <w:rPr>
          <w:rFonts w:ascii="Times New Roman" w:hAnsi="Times New Roman" w:cs="Times New Roman"/>
          <w:b w:val="0"/>
          <w:bCs w:val="0"/>
          <w:color w:val="000000"/>
          <w:sz w:val="26"/>
          <w:szCs w:val="26"/>
        </w:rPr>
        <w:t xml:space="preserve"> общественной комиссией городского поселения «Емва».</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6. Представитель заинтересованных лиц обязан рассмотреть предоставленный дизайн-прое</w:t>
      </w:r>
      <w:proofErr w:type="gramStart"/>
      <w:r>
        <w:rPr>
          <w:rFonts w:ascii="Times New Roman" w:hAnsi="Times New Roman" w:cs="Times New Roman"/>
          <w:b w:val="0"/>
          <w:bCs w:val="0"/>
          <w:color w:val="000000"/>
          <w:sz w:val="26"/>
          <w:szCs w:val="26"/>
        </w:rPr>
        <w:t>кт в ср</w:t>
      </w:r>
      <w:proofErr w:type="gramEnd"/>
      <w:r>
        <w:rPr>
          <w:rFonts w:ascii="Times New Roman" w:hAnsi="Times New Roman" w:cs="Times New Roman"/>
          <w:b w:val="0"/>
          <w:bCs w:val="0"/>
          <w:color w:val="000000"/>
          <w:sz w:val="26"/>
          <w:szCs w:val="26"/>
        </w:rPr>
        <w:t xml:space="preserve">ок, не превышающий двух календарных дней, с момента его получения и представить в администрацию городского поселения «Емва» согласованный дизайн-проект или мотивированные предложения. </w:t>
      </w:r>
    </w:p>
    <w:p w:rsidR="009834D7" w:rsidRDefault="009834D7" w:rsidP="009834D7">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В случае не урегулирования предложений, администрация городского поселения «Емва»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spellStart"/>
      <w:proofErr w:type="gramStart"/>
      <w:r>
        <w:rPr>
          <w:rFonts w:ascii="Times New Roman" w:hAnsi="Times New Roman" w:cs="Times New Roman"/>
          <w:b w:val="0"/>
          <w:bCs w:val="0"/>
          <w:color w:val="000000"/>
          <w:sz w:val="26"/>
          <w:szCs w:val="26"/>
        </w:rPr>
        <w:t>дизайн-проекту</w:t>
      </w:r>
      <w:proofErr w:type="spellEnd"/>
      <w:proofErr w:type="gramEnd"/>
      <w:r>
        <w:rPr>
          <w:rFonts w:ascii="Times New Roman" w:hAnsi="Times New Roman" w:cs="Times New Roman"/>
          <w:b w:val="0"/>
          <w:bCs w:val="0"/>
          <w:color w:val="000000"/>
          <w:sz w:val="26"/>
          <w:szCs w:val="26"/>
        </w:rPr>
        <w:t xml:space="preserve">. </w:t>
      </w:r>
    </w:p>
    <w:p w:rsidR="009834D7" w:rsidRDefault="009834D7" w:rsidP="009834D7">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7. Дизайн - проект утверждается общественной комиссией, решение об утверждении оформляется в виде протокола заседания комиссии.</w:t>
      </w:r>
    </w:p>
    <w:p w:rsidR="009834D7" w:rsidRDefault="009834D7" w:rsidP="009834D7">
      <w:pPr>
        <w:pStyle w:val="ConsPlusNormal"/>
        <w:jc w:val="both"/>
        <w:rPr>
          <w:rFonts w:ascii="Times New Roman" w:hAnsi="Times New Roman" w:cs="Times New Roman"/>
          <w:sz w:val="26"/>
          <w:szCs w:val="26"/>
        </w:rPr>
      </w:pPr>
    </w:p>
    <w:p w:rsidR="009834D7" w:rsidRDefault="009834D7" w:rsidP="009834D7">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6. Система управления реализацией Программы</w:t>
      </w:r>
    </w:p>
    <w:p w:rsidR="009834D7" w:rsidRDefault="009834D7" w:rsidP="009834D7">
      <w:pPr>
        <w:pStyle w:val="ConsPlusNormal"/>
        <w:jc w:val="center"/>
        <w:rPr>
          <w:rFonts w:ascii="Times New Roman" w:hAnsi="Times New Roman" w:cs="Times New Roman"/>
          <w:sz w:val="28"/>
          <w:szCs w:val="28"/>
        </w:rPr>
      </w:pP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6.1. Исполнителями Программы являются: администрация городского поселения «Емва». </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6.2. Ответственный исполнитель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координирует деятельность исполнителей по реализации мероприятий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предоставляет по запросу Финансового управления администрации 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отдела социально-экономического развития, предпринимательства и потребительского рынка, сектора жилищно-коммунального хозяйства администрации 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сведения, необходимые для проведения мониторинга реализации Программы, проверки отчетности реализации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9834D7" w:rsidRPr="001F2C8F" w:rsidRDefault="009834D7" w:rsidP="009834D7">
      <w:pPr>
        <w:pStyle w:val="ConsPlusNormal"/>
        <w:ind w:firstLine="540"/>
        <w:jc w:val="both"/>
        <w:rPr>
          <w:rFonts w:ascii="Times New Roman" w:hAnsi="Times New Roman" w:cs="Times New Roman"/>
          <w:sz w:val="26"/>
          <w:szCs w:val="26"/>
        </w:rPr>
      </w:pPr>
      <w:proofErr w:type="spellStart"/>
      <w:r w:rsidRPr="001F2C8F">
        <w:rPr>
          <w:rFonts w:ascii="Times New Roman" w:hAnsi="Times New Roman" w:cs="Times New Roman"/>
          <w:sz w:val="26"/>
          <w:szCs w:val="26"/>
        </w:rPr>
        <w:t>д</w:t>
      </w:r>
      <w:proofErr w:type="spellEnd"/>
      <w:r w:rsidRPr="001F2C8F">
        <w:rPr>
          <w:rFonts w:ascii="Times New Roman" w:hAnsi="Times New Roman" w:cs="Times New Roman"/>
          <w:sz w:val="26"/>
          <w:szCs w:val="26"/>
        </w:rPr>
        <w:t xml:space="preserve">) готовит в срок до 31 декабря  </w:t>
      </w:r>
      <w:r w:rsidR="001F2C8F" w:rsidRPr="001F2C8F">
        <w:rPr>
          <w:rFonts w:ascii="Times New Roman" w:hAnsi="Times New Roman" w:cs="Times New Roman"/>
          <w:sz w:val="26"/>
          <w:szCs w:val="26"/>
        </w:rPr>
        <w:t>каждого отчетного периода</w:t>
      </w:r>
      <w:r w:rsidR="001F2C8F">
        <w:rPr>
          <w:rFonts w:ascii="Times New Roman" w:hAnsi="Times New Roman" w:cs="Times New Roman"/>
          <w:sz w:val="26"/>
          <w:szCs w:val="26"/>
        </w:rPr>
        <w:t>,</w:t>
      </w:r>
      <w:r w:rsidRPr="001F2C8F">
        <w:rPr>
          <w:rFonts w:ascii="Times New Roman" w:hAnsi="Times New Roman" w:cs="Times New Roman"/>
          <w:sz w:val="26"/>
          <w:szCs w:val="26"/>
        </w:rPr>
        <w:t xml:space="preserve"> годовой отчет о реализации Программы и представляет его в установленном порядке.</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6.3. Исполнитель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осуществляют реализацию мероприятий Программы;</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подписывает акты выполненных работ в соответствии с заключенными муниципальными контрактами и договорами.</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6.4. На реализацию Программы могут повлиять внешние риски, а именно:</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 при размещении муниципальных заказов согласно Федеральному </w:t>
      </w:r>
      <w:hyperlink r:id="rId7" w:history="1">
        <w:r>
          <w:rPr>
            <w:rStyle w:val="a6"/>
            <w:rFonts w:ascii="Times New Roman" w:hAnsi="Times New Roman" w:cs="Times New Roman"/>
            <w:sz w:val="26"/>
            <w:szCs w:val="26"/>
          </w:rPr>
          <w:t>закону</w:t>
        </w:r>
      </w:hyperlink>
      <w:r>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несвоевременное выполнение работ подрядными организациями может привести к нарушению сроков выполнения программных мероприятий;</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заключение муниципальных контрактов и договоров с организациями, которые окажутся неспособными исполнить свои обязательства.</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6.5. Основными финансовыми рисками реализации Программы является существенное ухудшение социально-экономической </w:t>
      </w:r>
      <w:proofErr w:type="gramStart"/>
      <w:r>
        <w:rPr>
          <w:rFonts w:ascii="Times New Roman" w:hAnsi="Times New Roman" w:cs="Times New Roman"/>
          <w:sz w:val="26"/>
          <w:szCs w:val="26"/>
        </w:rPr>
        <w:t>ситуации</w:t>
      </w:r>
      <w:proofErr w:type="gramEnd"/>
      <w:r>
        <w:rPr>
          <w:rFonts w:ascii="Times New Roman" w:hAnsi="Times New Roman" w:cs="Times New Roman"/>
          <w:sz w:val="26"/>
          <w:szCs w:val="26"/>
        </w:rPr>
        <w:t xml:space="preserve"> и уменьшение доходной части бюджета города, что повлечет за собой отсутствие или недостаточное финансирование мероприятий Программы, в результате чего показатели Программы не </w:t>
      </w:r>
      <w:r>
        <w:rPr>
          <w:rFonts w:ascii="Times New Roman" w:hAnsi="Times New Roman" w:cs="Times New Roman"/>
          <w:sz w:val="26"/>
          <w:szCs w:val="26"/>
        </w:rPr>
        <w:lastRenderedPageBreak/>
        <w:t>будут достигнуты в полном объеме.</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Способами ограничения рисков являются:</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концентрация ресурсов на решении приоритетных задач;</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изучение и внедрение положительного опыта других муниципальных образований;</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повышение результативности реализации программы и эффективности использования бюджетных средств;</w:t>
      </w:r>
    </w:p>
    <w:p w:rsidR="009834D7" w:rsidRDefault="009834D7" w:rsidP="009834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своевременное внесение изменений в местный бюджет городского поселения «Емва» и муниципальную Программу.</w:t>
      </w:r>
    </w:p>
    <w:p w:rsidR="009834D7" w:rsidRDefault="009834D7" w:rsidP="009834D7">
      <w:pPr>
        <w:pStyle w:val="ConsPlusNormal"/>
        <w:jc w:val="both"/>
        <w:rPr>
          <w:rFonts w:ascii="Times New Roman" w:hAnsi="Times New Roman" w:cs="Times New Roman"/>
          <w:sz w:val="26"/>
          <w:szCs w:val="26"/>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both"/>
        <w:rPr>
          <w:rFonts w:ascii="Times New Roman" w:hAnsi="Times New Roman" w:cs="Times New Roman"/>
          <w:sz w:val="24"/>
          <w:szCs w:val="24"/>
        </w:rPr>
      </w:pPr>
    </w:p>
    <w:p w:rsidR="009834D7" w:rsidRDefault="009834D7" w:rsidP="009834D7">
      <w:pPr>
        <w:pStyle w:val="ConsPlusNormal"/>
        <w:jc w:val="right"/>
        <w:rPr>
          <w:rFonts w:ascii="Times New Roman" w:hAnsi="Times New Roman" w:cs="Times New Roman"/>
          <w:sz w:val="24"/>
          <w:szCs w:val="24"/>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both"/>
        <w:rPr>
          <w:rFonts w:ascii="Times New Roman" w:eastAsia="Arial" w:hAnsi="Times New Roman" w:cs="Times New Roman"/>
          <w:b w:val="0"/>
          <w:bCs w:val="0"/>
          <w:sz w:val="26"/>
          <w:szCs w:val="26"/>
          <w:lang w:eastAsia="ar-SA"/>
        </w:rPr>
      </w:pPr>
    </w:p>
    <w:p w:rsidR="009834D7" w:rsidRDefault="009834D7" w:rsidP="009834D7">
      <w:pPr>
        <w:rPr>
          <w:rFonts w:ascii="Times New Roman" w:eastAsia="Arial" w:hAnsi="Times New Roman" w:cs="Times New Roman"/>
          <w:b w:val="0"/>
          <w:bCs w:val="0"/>
          <w:sz w:val="26"/>
          <w:szCs w:val="26"/>
          <w:lang w:eastAsia="ar-SA"/>
        </w:rPr>
        <w:sectPr w:rsidR="009834D7">
          <w:footnotePr>
            <w:pos w:val="beneathText"/>
            <w:numFmt w:val="chicago"/>
          </w:footnotePr>
          <w:pgSz w:w="11905" w:h="16837"/>
          <w:pgMar w:top="567" w:right="567" w:bottom="426" w:left="1560" w:header="709" w:footer="720" w:gutter="0"/>
          <w:pgNumType w:start="1"/>
          <w:cols w:space="720"/>
        </w:sectPr>
      </w:pPr>
    </w:p>
    <w:p w:rsidR="009834D7" w:rsidRDefault="009834D7" w:rsidP="009834D7">
      <w:pPr>
        <w:jc w:val="right"/>
        <w:rPr>
          <w:rFonts w:ascii="Times New Roman" w:hAnsi="Times New Roman" w:cs="Times New Roman"/>
          <w:b w:val="0"/>
          <w:bCs w:val="0"/>
          <w:sz w:val="24"/>
          <w:szCs w:val="20"/>
        </w:rPr>
      </w:pPr>
      <w:r>
        <w:rPr>
          <w:rFonts w:ascii="Times New Roman" w:hAnsi="Times New Roman" w:cs="Times New Roman"/>
          <w:b w:val="0"/>
          <w:bCs w:val="0"/>
          <w:sz w:val="26"/>
          <w:szCs w:val="26"/>
        </w:rPr>
        <w:lastRenderedPageBreak/>
        <w:t xml:space="preserve"> </w:t>
      </w:r>
      <w:r>
        <w:rPr>
          <w:rFonts w:ascii="Times New Roman" w:hAnsi="Times New Roman" w:cs="Times New Roman"/>
          <w:b w:val="0"/>
          <w:bCs w:val="0"/>
          <w:sz w:val="24"/>
          <w:szCs w:val="20"/>
        </w:rPr>
        <w:t>Приложение № 1 к Программе</w:t>
      </w:r>
    </w:p>
    <w:p w:rsidR="009834D7" w:rsidRDefault="009834D7" w:rsidP="009834D7">
      <w:pPr>
        <w:jc w:val="right"/>
        <w:rPr>
          <w:rFonts w:ascii="Times New Roman" w:hAnsi="Times New Roman" w:cs="Times New Roman"/>
          <w:b w:val="0"/>
          <w:bCs w:val="0"/>
          <w:sz w:val="24"/>
          <w:szCs w:val="20"/>
        </w:rPr>
      </w:pPr>
    </w:p>
    <w:p w:rsidR="009834D7" w:rsidRDefault="009834D7" w:rsidP="009834D7">
      <w:pPr>
        <w:jc w:val="center"/>
        <w:rPr>
          <w:rFonts w:ascii="Times New Roman" w:hAnsi="Times New Roman" w:cs="Times New Roman"/>
          <w:bCs w:val="0"/>
          <w:sz w:val="24"/>
          <w:szCs w:val="20"/>
        </w:rPr>
      </w:pPr>
      <w:r>
        <w:rPr>
          <w:rFonts w:ascii="Times New Roman" w:hAnsi="Times New Roman" w:cs="Times New Roman"/>
          <w:bCs w:val="0"/>
          <w:sz w:val="24"/>
          <w:szCs w:val="20"/>
        </w:rPr>
        <w:t>Сведения о показателях (индикаторах) муниципальной программы, подпрограмм муниципальной программы и их значения</w:t>
      </w:r>
    </w:p>
    <w:p w:rsidR="009834D7" w:rsidRDefault="009834D7" w:rsidP="009834D7">
      <w:pPr>
        <w:jc w:val="center"/>
        <w:rPr>
          <w:rFonts w:ascii="Times New Roman" w:hAnsi="Times New Roman" w:cs="Times New Roman"/>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
        <w:gridCol w:w="2680"/>
        <w:gridCol w:w="1679"/>
        <w:gridCol w:w="1304"/>
        <w:gridCol w:w="1653"/>
        <w:gridCol w:w="1479"/>
        <w:gridCol w:w="1343"/>
        <w:gridCol w:w="1289"/>
        <w:gridCol w:w="1230"/>
        <w:gridCol w:w="1162"/>
      </w:tblGrid>
      <w:tr w:rsidR="009834D7" w:rsidTr="009834D7">
        <w:tc>
          <w:tcPr>
            <w:tcW w:w="966"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roofErr w:type="spellStart"/>
            <w:proofErr w:type="gramStart"/>
            <w:r>
              <w:rPr>
                <w:rFonts w:ascii="Times New Roman" w:hAnsi="Times New Roman" w:cs="Times New Roman"/>
                <w:b w:val="0"/>
                <w:bCs w:val="0"/>
                <w:sz w:val="20"/>
                <w:szCs w:val="20"/>
              </w:rPr>
              <w:t>п</w:t>
            </w:r>
            <w:proofErr w:type="spellEnd"/>
            <w:proofErr w:type="gramEnd"/>
            <w:r>
              <w:rPr>
                <w:rFonts w:ascii="Times New Roman" w:hAnsi="Times New Roman" w:cs="Times New Roman"/>
                <w:b w:val="0"/>
                <w:bCs w:val="0"/>
                <w:sz w:val="20"/>
                <w:szCs w:val="20"/>
              </w:rPr>
              <w:t>/</w:t>
            </w:r>
            <w:proofErr w:type="spellStart"/>
            <w:r>
              <w:rPr>
                <w:rFonts w:ascii="Times New Roman" w:hAnsi="Times New Roman" w:cs="Times New Roman"/>
                <w:b w:val="0"/>
                <w:bCs w:val="0"/>
                <w:sz w:val="20"/>
                <w:szCs w:val="2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Показатель (индикатор)</w:t>
            </w: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наименование</w:t>
            </w:r>
          </w:p>
        </w:tc>
        <w:tc>
          <w:tcPr>
            <w:tcW w:w="1679"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 измерения</w:t>
            </w:r>
          </w:p>
        </w:tc>
        <w:tc>
          <w:tcPr>
            <w:tcW w:w="9460" w:type="dxa"/>
            <w:gridSpan w:val="7"/>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Значения показателей</w:t>
            </w:r>
          </w:p>
        </w:tc>
      </w:tr>
      <w:tr w:rsidR="009834D7" w:rsidTr="002722CF">
        <w:tc>
          <w:tcPr>
            <w:tcW w:w="0" w:type="auto"/>
            <w:vMerge/>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1304"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rsidP="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w:t>
            </w:r>
            <w:r w:rsidR="002722CF">
              <w:rPr>
                <w:rFonts w:ascii="Times New Roman" w:hAnsi="Times New Roman" w:cs="Times New Roman"/>
                <w:b w:val="0"/>
                <w:bCs w:val="0"/>
                <w:sz w:val="20"/>
                <w:szCs w:val="20"/>
              </w:rPr>
              <w:t>6</w:t>
            </w:r>
          </w:p>
        </w:tc>
        <w:tc>
          <w:tcPr>
            <w:tcW w:w="1653"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rsidP="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w:t>
            </w:r>
            <w:r w:rsidR="002722CF">
              <w:rPr>
                <w:rFonts w:ascii="Times New Roman" w:hAnsi="Times New Roman" w:cs="Times New Roman"/>
                <w:b w:val="0"/>
                <w:bCs w:val="0"/>
                <w:sz w:val="20"/>
                <w:szCs w:val="20"/>
              </w:rPr>
              <w:t>7</w:t>
            </w:r>
          </w:p>
        </w:tc>
        <w:tc>
          <w:tcPr>
            <w:tcW w:w="1479"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rsidP="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w:t>
            </w:r>
            <w:r w:rsidR="002722CF">
              <w:rPr>
                <w:rFonts w:ascii="Times New Roman" w:hAnsi="Times New Roman" w:cs="Times New Roman"/>
                <w:b w:val="0"/>
                <w:bCs w:val="0"/>
                <w:sz w:val="20"/>
                <w:szCs w:val="20"/>
              </w:rPr>
              <w:t>8</w:t>
            </w:r>
          </w:p>
        </w:tc>
        <w:tc>
          <w:tcPr>
            <w:tcW w:w="1343"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rsidP="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w:t>
            </w:r>
            <w:r w:rsidR="002722CF">
              <w:rPr>
                <w:rFonts w:ascii="Times New Roman" w:hAnsi="Times New Roman" w:cs="Times New Roman"/>
                <w:b w:val="0"/>
                <w:bCs w:val="0"/>
                <w:sz w:val="20"/>
                <w:szCs w:val="20"/>
              </w:rPr>
              <w:t>9</w:t>
            </w:r>
          </w:p>
        </w:tc>
        <w:tc>
          <w:tcPr>
            <w:tcW w:w="1289"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rsidP="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w:t>
            </w:r>
            <w:r w:rsidR="002722CF">
              <w:rPr>
                <w:rFonts w:ascii="Times New Roman" w:hAnsi="Times New Roman" w:cs="Times New Roman"/>
                <w:b w:val="0"/>
                <w:bCs w:val="0"/>
                <w:sz w:val="20"/>
                <w:szCs w:val="20"/>
              </w:rPr>
              <w:t>20</w:t>
            </w:r>
          </w:p>
        </w:tc>
        <w:tc>
          <w:tcPr>
            <w:tcW w:w="1230"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rsidP="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w:t>
            </w:r>
            <w:r w:rsidR="002722CF">
              <w:rPr>
                <w:rFonts w:ascii="Times New Roman" w:hAnsi="Times New Roman" w:cs="Times New Roman"/>
                <w:b w:val="0"/>
                <w:bCs w:val="0"/>
                <w:sz w:val="20"/>
                <w:szCs w:val="20"/>
              </w:rPr>
              <w:t>2</w:t>
            </w:r>
            <w:r>
              <w:rPr>
                <w:rFonts w:ascii="Times New Roman" w:hAnsi="Times New Roman" w:cs="Times New Roman"/>
                <w:b w:val="0"/>
                <w:bCs w:val="0"/>
                <w:sz w:val="20"/>
                <w:szCs w:val="20"/>
              </w:rPr>
              <w:t>1</w:t>
            </w:r>
          </w:p>
        </w:tc>
        <w:tc>
          <w:tcPr>
            <w:tcW w:w="1162" w:type="dxa"/>
            <w:tcBorders>
              <w:top w:val="single" w:sz="4" w:space="0" w:color="auto"/>
              <w:left w:val="single" w:sz="4" w:space="0" w:color="auto"/>
              <w:bottom w:val="single" w:sz="4" w:space="0" w:color="auto"/>
              <w:right w:val="single" w:sz="4" w:space="0" w:color="auto"/>
            </w:tcBorders>
            <w:shd w:val="pct10" w:color="auto" w:fill="auto"/>
            <w:hideMark/>
          </w:tcPr>
          <w:p w:rsidR="009834D7" w:rsidRDefault="009834D7" w:rsidP="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202</w:t>
            </w:r>
            <w:r w:rsidR="002722CF">
              <w:rPr>
                <w:rFonts w:ascii="Times New Roman" w:hAnsi="Times New Roman" w:cs="Times New Roman"/>
                <w:b w:val="0"/>
                <w:bCs w:val="0"/>
                <w:sz w:val="20"/>
                <w:szCs w:val="20"/>
              </w:rPr>
              <w:t>2</w:t>
            </w:r>
          </w:p>
        </w:tc>
      </w:tr>
      <w:tr w:rsidR="009834D7" w:rsidTr="002722CF">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1</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2</w:t>
            </w:r>
          </w:p>
        </w:tc>
        <w:tc>
          <w:tcPr>
            <w:tcW w:w="167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3</w:t>
            </w:r>
          </w:p>
        </w:tc>
        <w:tc>
          <w:tcPr>
            <w:tcW w:w="1304"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4</w:t>
            </w:r>
          </w:p>
        </w:tc>
        <w:tc>
          <w:tcPr>
            <w:tcW w:w="1653"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5</w:t>
            </w:r>
          </w:p>
        </w:tc>
        <w:tc>
          <w:tcPr>
            <w:tcW w:w="147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6</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16"/>
                <w:szCs w:val="16"/>
              </w:rPr>
            </w:pPr>
          </w:p>
        </w:tc>
      </w:tr>
      <w:tr w:rsidR="009834D7" w:rsidTr="002722CF">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Количество благоустроенных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304"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2722CF" w:rsidP="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13</w:t>
            </w:r>
          </w:p>
        </w:tc>
        <w:tc>
          <w:tcPr>
            <w:tcW w:w="165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p w:rsidR="009834D7" w:rsidRDefault="009834D7">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C93595"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9834D7" w:rsidTr="002722CF">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Доля благоустроенных дворовых  территорий от общего количества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tc>
        <w:tc>
          <w:tcPr>
            <w:tcW w:w="1304"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2722CF" w:rsidP="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6,9</w:t>
            </w:r>
          </w:p>
        </w:tc>
        <w:tc>
          <w:tcPr>
            <w:tcW w:w="165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C93595"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89"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9834D7" w:rsidTr="002722CF">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4"/>
                <w:szCs w:val="20"/>
              </w:rPr>
            </w:pPr>
            <w:r>
              <w:rPr>
                <w:rFonts w:ascii="Times New Roman" w:hAnsi="Times New Roman" w:cs="Times New Roman"/>
                <w:b w:val="0"/>
                <w:bCs w:val="0"/>
                <w:sz w:val="24"/>
                <w:szCs w:val="20"/>
              </w:rPr>
              <w:t>Количество муниципальных территорий общего пользования</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304"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165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C93595"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9834D7" w:rsidTr="002722CF">
        <w:tc>
          <w:tcPr>
            <w:tcW w:w="966" w:type="dxa"/>
            <w:tcBorders>
              <w:top w:val="single" w:sz="4" w:space="0" w:color="auto"/>
              <w:left w:val="single" w:sz="4" w:space="0" w:color="auto"/>
              <w:bottom w:val="single" w:sz="4" w:space="0" w:color="auto"/>
              <w:right w:val="single" w:sz="4" w:space="0" w:color="auto"/>
            </w:tcBorders>
            <w:hideMark/>
          </w:tcPr>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4.</w:t>
            </w:r>
          </w:p>
        </w:tc>
        <w:tc>
          <w:tcPr>
            <w:tcW w:w="2680" w:type="dxa"/>
            <w:tcBorders>
              <w:top w:val="single" w:sz="4" w:space="0" w:color="auto"/>
              <w:left w:val="single" w:sz="4" w:space="0" w:color="auto"/>
              <w:bottom w:val="single" w:sz="4" w:space="0" w:color="auto"/>
              <w:right w:val="single" w:sz="4" w:space="0" w:color="auto"/>
            </w:tcBorders>
            <w:hideMark/>
          </w:tcPr>
          <w:p w:rsidR="009834D7" w:rsidRDefault="009834D7">
            <w:pPr>
              <w:rPr>
                <w:rFonts w:ascii="Times New Roman" w:hAnsi="Times New Roman" w:cs="Times New Roman"/>
                <w:b w:val="0"/>
                <w:bCs w:val="0"/>
                <w:sz w:val="24"/>
                <w:szCs w:val="20"/>
              </w:rPr>
            </w:pPr>
            <w:r>
              <w:rPr>
                <w:rFonts w:ascii="Times New Roman" w:hAnsi="Times New Roman" w:cs="Times New Roman"/>
                <w:b w:val="0"/>
                <w:bCs w:val="0"/>
                <w:sz w:val="24"/>
                <w:szCs w:val="20"/>
              </w:rPr>
              <w:t>Доля  благоустроенных муниципальных территорий общего пользования, соответствующих действующим на территории муниципального образования правилам благоустройства, от общего количества таких территорий</w:t>
            </w: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tc>
        <w:tc>
          <w:tcPr>
            <w:tcW w:w="1304"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37,7</w:t>
            </w:r>
          </w:p>
          <w:p w:rsidR="002722CF" w:rsidRDefault="002722CF">
            <w:pPr>
              <w:jc w:val="center"/>
              <w:rPr>
                <w:rFonts w:ascii="Times New Roman" w:hAnsi="Times New Roman" w:cs="Times New Roman"/>
                <w:b w:val="0"/>
                <w:bCs w:val="0"/>
                <w:sz w:val="20"/>
                <w:szCs w:val="20"/>
              </w:rPr>
            </w:pPr>
          </w:p>
        </w:tc>
        <w:tc>
          <w:tcPr>
            <w:tcW w:w="165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_</w:t>
            </w: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p>
          <w:p w:rsidR="00C93595" w:rsidRDefault="00C93595">
            <w:pPr>
              <w:jc w:val="center"/>
              <w:rPr>
                <w:rFonts w:ascii="Times New Roman" w:hAnsi="Times New Roman" w:cs="Times New Roman"/>
                <w:b w:val="0"/>
                <w:bCs w:val="0"/>
                <w:sz w:val="20"/>
                <w:szCs w:val="20"/>
              </w:rPr>
            </w:pPr>
          </w:p>
          <w:p w:rsidR="00C93595" w:rsidRDefault="002722CF">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p>
          <w:p w:rsidR="009834D7" w:rsidRDefault="009834D7">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p w:rsidR="009834D7" w:rsidRDefault="009834D7">
            <w:pPr>
              <w:jc w:val="center"/>
              <w:rPr>
                <w:rFonts w:ascii="Times New Roman" w:hAnsi="Times New Roman" w:cs="Times New Roman"/>
                <w:b w:val="0"/>
                <w:bCs w:val="0"/>
                <w:sz w:val="20"/>
                <w:szCs w:val="20"/>
              </w:rPr>
            </w:pPr>
          </w:p>
        </w:tc>
      </w:tr>
      <w:tr w:rsidR="009834D7" w:rsidTr="002722CF">
        <w:tc>
          <w:tcPr>
            <w:tcW w:w="966"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9834D7" w:rsidRDefault="009834D7">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65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r>
      <w:tr w:rsidR="009834D7" w:rsidTr="002722CF">
        <w:tc>
          <w:tcPr>
            <w:tcW w:w="966"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9834D7" w:rsidRDefault="009834D7">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304"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65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9834D7" w:rsidRDefault="009834D7">
            <w:pPr>
              <w:jc w:val="cente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rPr>
          <w:rFonts w:ascii="Times New Roman" w:eastAsia="Arial" w:hAnsi="Times New Roman" w:cs="Times New Roman"/>
          <w:b w:val="0"/>
          <w:bCs w:val="0"/>
          <w:sz w:val="26"/>
          <w:szCs w:val="26"/>
          <w:lang w:eastAsia="ar-SA"/>
        </w:rPr>
        <w:sectPr w:rsidR="009834D7">
          <w:footnotePr>
            <w:pos w:val="beneathText"/>
            <w:numFmt w:val="chicago"/>
          </w:footnotePr>
          <w:pgSz w:w="16837" w:h="11905" w:orient="landscape"/>
          <w:pgMar w:top="1270" w:right="1134" w:bottom="567" w:left="1134" w:header="709" w:footer="720" w:gutter="0"/>
          <w:pgNumType w:start="1"/>
          <w:cols w:space="720"/>
        </w:sectPr>
      </w:pPr>
    </w:p>
    <w:tbl>
      <w:tblPr>
        <w:tblW w:w="9340" w:type="dxa"/>
        <w:tblInd w:w="93" w:type="dxa"/>
        <w:tblLook w:val="04A0"/>
      </w:tblPr>
      <w:tblGrid>
        <w:gridCol w:w="1380"/>
        <w:gridCol w:w="7960"/>
      </w:tblGrid>
      <w:tr w:rsidR="009834D7" w:rsidTr="009834D7">
        <w:trPr>
          <w:trHeight w:val="1500"/>
        </w:trPr>
        <w:tc>
          <w:tcPr>
            <w:tcW w:w="9340" w:type="dxa"/>
            <w:gridSpan w:val="2"/>
            <w:vAlign w:val="center"/>
            <w:hideMark/>
          </w:tcPr>
          <w:p w:rsidR="009834D7" w:rsidRDefault="009834D7">
            <w:pPr>
              <w:jc w:val="right"/>
              <w:rPr>
                <w:rFonts w:ascii="Times New Roman" w:hAnsi="Times New Roman" w:cs="Times New Roman"/>
                <w:b w:val="0"/>
                <w:bCs w:val="0"/>
                <w:sz w:val="26"/>
                <w:szCs w:val="26"/>
              </w:rPr>
            </w:pPr>
            <w:bookmarkStart w:id="2" w:name="RANGE!B3:C10"/>
            <w:r>
              <w:rPr>
                <w:rFonts w:ascii="Times New Roman" w:hAnsi="Times New Roman" w:cs="Times New Roman"/>
                <w:b w:val="0"/>
                <w:bCs w:val="0"/>
                <w:sz w:val="26"/>
                <w:szCs w:val="26"/>
              </w:rPr>
              <w:lastRenderedPageBreak/>
              <w:t>Приложение 2 к Программе</w:t>
            </w:r>
            <w:bookmarkEnd w:id="2"/>
          </w:p>
        </w:tc>
      </w:tr>
      <w:tr w:rsidR="009834D7" w:rsidTr="009834D7">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9834D7" w:rsidRDefault="009834D7" w:rsidP="00DD25FA">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201</w:t>
            </w:r>
            <w:r w:rsidR="00DD25FA">
              <w:rPr>
                <w:rFonts w:ascii="Times New Roman" w:hAnsi="Times New Roman" w:cs="Times New Roman"/>
                <w:b w:val="0"/>
                <w:bCs w:val="0"/>
                <w:sz w:val="26"/>
                <w:szCs w:val="26"/>
              </w:rPr>
              <w:t>8-2022 годы</w:t>
            </w:r>
            <w:r>
              <w:rPr>
                <w:rFonts w:ascii="Times New Roman" w:hAnsi="Times New Roman" w:cs="Times New Roman"/>
                <w:b w:val="0"/>
                <w:bCs w:val="0"/>
                <w:sz w:val="26"/>
                <w:szCs w:val="26"/>
              </w:rPr>
              <w:t>,</w:t>
            </w:r>
          </w:p>
        </w:tc>
      </w:tr>
      <w:tr w:rsidR="009834D7" w:rsidTr="009834D7">
        <w:trPr>
          <w:trHeight w:val="578"/>
        </w:trPr>
        <w:tc>
          <w:tcPr>
            <w:tcW w:w="1380" w:type="dxa"/>
            <w:tcBorders>
              <w:top w:val="nil"/>
              <w:left w:val="single" w:sz="4" w:space="0" w:color="auto"/>
              <w:bottom w:val="single" w:sz="4" w:space="0" w:color="auto"/>
              <w:right w:val="single" w:sz="4" w:space="0" w:color="auto"/>
            </w:tcBorders>
            <w:noWrap/>
            <w:vAlign w:val="bottom"/>
            <w:hideMark/>
          </w:tcPr>
          <w:p w:rsidR="009834D7" w:rsidRDefault="009834D7">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9834D7" w:rsidRDefault="009834D7">
            <w:pPr>
              <w:rPr>
                <w:rFonts w:ascii="Arial CYR" w:hAnsi="Arial CYR" w:cs="Arial CYR"/>
                <w:b w:val="0"/>
                <w:bCs w:val="0"/>
                <w:sz w:val="26"/>
                <w:szCs w:val="26"/>
              </w:rPr>
            </w:pPr>
            <w:r>
              <w:rPr>
                <w:rFonts w:ascii="Arial CYR" w:hAnsi="Arial CYR" w:cs="Arial CYR"/>
                <w:b w:val="0"/>
                <w:bCs w:val="0"/>
                <w:sz w:val="26"/>
                <w:szCs w:val="26"/>
              </w:rPr>
              <w:t> </w:t>
            </w:r>
          </w:p>
        </w:tc>
      </w:tr>
      <w:tr w:rsidR="009834D7" w:rsidTr="009834D7">
        <w:trPr>
          <w:trHeight w:val="518"/>
        </w:trPr>
        <w:tc>
          <w:tcPr>
            <w:tcW w:w="1380" w:type="dxa"/>
            <w:tcBorders>
              <w:top w:val="nil"/>
              <w:left w:val="single" w:sz="4" w:space="0" w:color="auto"/>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spellStart"/>
            <w:proofErr w:type="gramStart"/>
            <w:r>
              <w:rPr>
                <w:rFonts w:ascii="Times New Roman" w:hAnsi="Times New Roman" w:cs="Times New Roman"/>
                <w:b w:val="0"/>
                <w:bCs w:val="0"/>
                <w:sz w:val="26"/>
                <w:szCs w:val="26"/>
              </w:rPr>
              <w:t>п</w:t>
            </w:r>
            <w:proofErr w:type="spellEnd"/>
            <w:proofErr w:type="gramEnd"/>
            <w:r>
              <w:rPr>
                <w:rFonts w:ascii="Times New Roman" w:hAnsi="Times New Roman" w:cs="Times New Roman"/>
                <w:b w:val="0"/>
                <w:bCs w:val="0"/>
                <w:sz w:val="26"/>
                <w:szCs w:val="26"/>
              </w:rPr>
              <w:t>/</w:t>
            </w:r>
            <w:proofErr w:type="spellStart"/>
            <w:r>
              <w:rPr>
                <w:rFonts w:ascii="Times New Roman" w:hAnsi="Times New Roman" w:cs="Times New Roman"/>
                <w:b w:val="0"/>
                <w:bCs w:val="0"/>
                <w:sz w:val="26"/>
                <w:szCs w:val="26"/>
              </w:rPr>
              <w:t>п</w:t>
            </w:r>
            <w:proofErr w:type="spellEnd"/>
          </w:p>
        </w:tc>
        <w:tc>
          <w:tcPr>
            <w:tcW w:w="7960" w:type="dxa"/>
            <w:tcBorders>
              <w:top w:val="nil"/>
              <w:left w:val="nil"/>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дворовой территории</w:t>
            </w:r>
          </w:p>
        </w:tc>
      </w:tr>
      <w:tr w:rsidR="009834D7" w:rsidTr="009834D7">
        <w:trPr>
          <w:trHeight w:val="330"/>
        </w:trPr>
        <w:tc>
          <w:tcPr>
            <w:tcW w:w="1380" w:type="dxa"/>
            <w:tcBorders>
              <w:top w:val="nil"/>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9834D7" w:rsidTr="009834D7">
        <w:trPr>
          <w:trHeight w:val="360"/>
        </w:trPr>
        <w:tc>
          <w:tcPr>
            <w:tcW w:w="1380" w:type="dxa"/>
            <w:tcBorders>
              <w:top w:val="single" w:sz="4" w:space="0" w:color="auto"/>
              <w:left w:val="single" w:sz="4" w:space="0" w:color="auto"/>
              <w:bottom w:val="nil"/>
              <w:right w:val="nil"/>
            </w:tcBorders>
            <w:vAlign w:val="center"/>
            <w:hideMark/>
          </w:tcPr>
          <w:p w:rsidR="009834D7" w:rsidRPr="00FF7AB3" w:rsidRDefault="00FF7AB3" w:rsidP="00FF7AB3">
            <w:pPr>
              <w:jc w:val="center"/>
              <w:rPr>
                <w:rFonts w:ascii="Times New Roman" w:hAnsi="Times New Roman" w:cs="Times New Roman"/>
                <w:b w:val="0"/>
                <w:bCs w:val="0"/>
                <w:sz w:val="26"/>
                <w:szCs w:val="26"/>
              </w:rPr>
            </w:pPr>
            <w:r w:rsidRPr="00FF7AB3">
              <w:rPr>
                <w:rFonts w:ascii="Times New Roman" w:hAnsi="Times New Roman" w:cs="Times New Roman"/>
                <w:b w:val="0"/>
                <w:bCs w:val="0"/>
                <w:sz w:val="26"/>
                <w:szCs w:val="26"/>
                <w:lang w:val="en-US"/>
              </w:rPr>
              <w:t>1</w:t>
            </w:r>
            <w:r w:rsidRPr="00FF7AB3">
              <w:rPr>
                <w:rFonts w:ascii="Times New Roman" w:hAnsi="Times New Roman" w:cs="Times New Roman"/>
                <w:b w:val="0"/>
                <w:bCs w:val="0"/>
                <w:sz w:val="26"/>
                <w:szCs w:val="26"/>
              </w:rPr>
              <w:t>.</w:t>
            </w:r>
          </w:p>
        </w:tc>
        <w:tc>
          <w:tcPr>
            <w:tcW w:w="7960" w:type="dxa"/>
            <w:tcBorders>
              <w:top w:val="nil"/>
              <w:left w:val="single" w:sz="4" w:space="0" w:color="auto"/>
              <w:bottom w:val="single" w:sz="4" w:space="0" w:color="auto"/>
              <w:right w:val="single" w:sz="4" w:space="0" w:color="auto"/>
            </w:tcBorders>
            <w:vAlign w:val="center"/>
            <w:hideMark/>
          </w:tcPr>
          <w:p w:rsidR="009834D7" w:rsidRPr="00FF7AB3" w:rsidRDefault="009834D7">
            <w:pPr>
              <w:rPr>
                <w:rFonts w:ascii="Times New Roman" w:hAnsi="Times New Roman" w:cs="Times New Roman"/>
                <w:b w:val="0"/>
                <w:bCs w:val="0"/>
                <w:sz w:val="26"/>
                <w:szCs w:val="26"/>
              </w:rPr>
            </w:pPr>
          </w:p>
        </w:tc>
      </w:tr>
      <w:tr w:rsidR="009834D7" w:rsidTr="009834D7">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9834D7" w:rsidRDefault="009834D7">
            <w:pPr>
              <w:rPr>
                <w:rFonts w:ascii="Times New Roman" w:hAnsi="Times New Roman" w:cs="Times New Roman"/>
                <w:b w:val="0"/>
                <w:bCs w:val="0"/>
                <w:sz w:val="20"/>
                <w:szCs w:val="20"/>
              </w:rPr>
            </w:pPr>
          </w:p>
        </w:tc>
      </w:tr>
      <w:tr w:rsidR="009834D7" w:rsidTr="009834D7">
        <w:trPr>
          <w:trHeight w:val="315"/>
        </w:trPr>
        <w:tc>
          <w:tcPr>
            <w:tcW w:w="1380" w:type="dxa"/>
            <w:noWrap/>
            <w:vAlign w:val="bottom"/>
            <w:hideMark/>
          </w:tcPr>
          <w:p w:rsidR="009834D7" w:rsidRDefault="009834D7">
            <w:pPr>
              <w:rPr>
                <w:rFonts w:ascii="Times New Roman" w:hAnsi="Times New Roman" w:cs="Times New Roman"/>
                <w:b w:val="0"/>
                <w:bCs w:val="0"/>
                <w:sz w:val="20"/>
                <w:szCs w:val="20"/>
              </w:rPr>
            </w:pPr>
          </w:p>
        </w:tc>
        <w:tc>
          <w:tcPr>
            <w:tcW w:w="7960" w:type="dxa"/>
            <w:noWrap/>
            <w:vAlign w:val="bottom"/>
            <w:hideMark/>
          </w:tcPr>
          <w:p w:rsidR="009834D7" w:rsidRDefault="009834D7">
            <w:pP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jc w:val="right"/>
        <w:rPr>
          <w:rFonts w:ascii="Times New Roman" w:eastAsia="Arial" w:hAnsi="Times New Roman" w:cs="Times New Roman"/>
          <w:b w:val="0"/>
          <w:bCs w:val="0"/>
          <w:sz w:val="26"/>
          <w:szCs w:val="26"/>
          <w:lang w:eastAsia="ar-SA"/>
        </w:rPr>
      </w:pPr>
    </w:p>
    <w:p w:rsidR="009834D7" w:rsidRDefault="009834D7" w:rsidP="009834D7">
      <w:pPr>
        <w:rPr>
          <w:rFonts w:ascii="Times New Roman" w:eastAsia="Arial" w:hAnsi="Times New Roman" w:cs="Times New Roman"/>
          <w:b w:val="0"/>
          <w:bCs w:val="0"/>
          <w:sz w:val="26"/>
          <w:szCs w:val="26"/>
          <w:lang w:eastAsia="ar-SA"/>
        </w:rPr>
        <w:sectPr w:rsidR="009834D7">
          <w:footnotePr>
            <w:pos w:val="beneathText"/>
            <w:numFmt w:val="chicago"/>
          </w:footnotePr>
          <w:pgSz w:w="11905" w:h="16837"/>
          <w:pgMar w:top="1134" w:right="567" w:bottom="1134" w:left="1270" w:header="709" w:footer="720" w:gutter="0"/>
          <w:pgNumType w:start="1"/>
          <w:cols w:space="720"/>
        </w:sectPr>
      </w:pPr>
    </w:p>
    <w:tbl>
      <w:tblPr>
        <w:tblW w:w="9340" w:type="dxa"/>
        <w:tblInd w:w="93" w:type="dxa"/>
        <w:tblLook w:val="04A0"/>
      </w:tblPr>
      <w:tblGrid>
        <w:gridCol w:w="1380"/>
        <w:gridCol w:w="7960"/>
      </w:tblGrid>
      <w:tr w:rsidR="009834D7" w:rsidTr="009834D7">
        <w:trPr>
          <w:trHeight w:val="1500"/>
        </w:trPr>
        <w:tc>
          <w:tcPr>
            <w:tcW w:w="9340" w:type="dxa"/>
            <w:gridSpan w:val="2"/>
            <w:vAlign w:val="center"/>
            <w:hideMark/>
          </w:tcPr>
          <w:p w:rsidR="009834D7" w:rsidRDefault="009834D7">
            <w:pPr>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3 к Программе</w:t>
            </w:r>
          </w:p>
        </w:tc>
      </w:tr>
      <w:tr w:rsidR="009834D7" w:rsidTr="009834D7">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9834D7" w:rsidRDefault="009834D7" w:rsidP="00DD25FA">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территорий общего пользования, на которых планируется благоустройство в 201</w:t>
            </w:r>
            <w:r w:rsidR="00DD25FA">
              <w:rPr>
                <w:rFonts w:ascii="Times New Roman" w:hAnsi="Times New Roman" w:cs="Times New Roman"/>
                <w:b w:val="0"/>
                <w:bCs w:val="0"/>
                <w:sz w:val="26"/>
                <w:szCs w:val="26"/>
              </w:rPr>
              <w:t>8-2022</w:t>
            </w:r>
            <w:r>
              <w:rPr>
                <w:rFonts w:ascii="Times New Roman" w:hAnsi="Times New Roman" w:cs="Times New Roman"/>
                <w:b w:val="0"/>
                <w:bCs w:val="0"/>
                <w:sz w:val="26"/>
                <w:szCs w:val="26"/>
              </w:rPr>
              <w:t xml:space="preserve"> год</w:t>
            </w:r>
            <w:r w:rsidR="00DD25FA">
              <w:rPr>
                <w:rFonts w:ascii="Times New Roman" w:hAnsi="Times New Roman" w:cs="Times New Roman"/>
                <w:b w:val="0"/>
                <w:bCs w:val="0"/>
                <w:sz w:val="26"/>
                <w:szCs w:val="26"/>
              </w:rPr>
              <w:t>ы</w:t>
            </w:r>
          </w:p>
        </w:tc>
      </w:tr>
      <w:tr w:rsidR="009834D7" w:rsidTr="009834D7">
        <w:trPr>
          <w:trHeight w:val="578"/>
        </w:trPr>
        <w:tc>
          <w:tcPr>
            <w:tcW w:w="1380" w:type="dxa"/>
            <w:tcBorders>
              <w:top w:val="nil"/>
              <w:left w:val="single" w:sz="4" w:space="0" w:color="auto"/>
              <w:bottom w:val="single" w:sz="4" w:space="0" w:color="auto"/>
              <w:right w:val="single" w:sz="4" w:space="0" w:color="auto"/>
            </w:tcBorders>
            <w:noWrap/>
            <w:vAlign w:val="bottom"/>
            <w:hideMark/>
          </w:tcPr>
          <w:p w:rsidR="009834D7" w:rsidRDefault="009834D7">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9834D7" w:rsidRDefault="009834D7">
            <w:pPr>
              <w:rPr>
                <w:rFonts w:ascii="Arial CYR" w:hAnsi="Arial CYR" w:cs="Arial CYR"/>
                <w:b w:val="0"/>
                <w:bCs w:val="0"/>
                <w:sz w:val="26"/>
                <w:szCs w:val="26"/>
              </w:rPr>
            </w:pPr>
            <w:r>
              <w:rPr>
                <w:rFonts w:ascii="Arial CYR" w:hAnsi="Arial CYR" w:cs="Arial CYR"/>
                <w:b w:val="0"/>
                <w:bCs w:val="0"/>
                <w:sz w:val="26"/>
                <w:szCs w:val="26"/>
              </w:rPr>
              <w:t> </w:t>
            </w:r>
          </w:p>
        </w:tc>
      </w:tr>
      <w:tr w:rsidR="009834D7" w:rsidTr="009834D7">
        <w:trPr>
          <w:trHeight w:val="518"/>
        </w:trPr>
        <w:tc>
          <w:tcPr>
            <w:tcW w:w="1380" w:type="dxa"/>
            <w:tcBorders>
              <w:top w:val="nil"/>
              <w:left w:val="single" w:sz="4" w:space="0" w:color="auto"/>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spellStart"/>
            <w:proofErr w:type="gramStart"/>
            <w:r>
              <w:rPr>
                <w:rFonts w:ascii="Times New Roman" w:hAnsi="Times New Roman" w:cs="Times New Roman"/>
                <w:b w:val="0"/>
                <w:bCs w:val="0"/>
                <w:sz w:val="26"/>
                <w:szCs w:val="26"/>
              </w:rPr>
              <w:t>п</w:t>
            </w:r>
            <w:proofErr w:type="spellEnd"/>
            <w:proofErr w:type="gramEnd"/>
            <w:r>
              <w:rPr>
                <w:rFonts w:ascii="Times New Roman" w:hAnsi="Times New Roman" w:cs="Times New Roman"/>
                <w:b w:val="0"/>
                <w:bCs w:val="0"/>
                <w:sz w:val="26"/>
                <w:szCs w:val="26"/>
              </w:rPr>
              <w:t>/</w:t>
            </w:r>
            <w:proofErr w:type="spellStart"/>
            <w:r>
              <w:rPr>
                <w:rFonts w:ascii="Times New Roman" w:hAnsi="Times New Roman" w:cs="Times New Roman"/>
                <w:b w:val="0"/>
                <w:bCs w:val="0"/>
                <w:sz w:val="26"/>
                <w:szCs w:val="26"/>
              </w:rPr>
              <w:t>п</w:t>
            </w:r>
            <w:proofErr w:type="spellEnd"/>
          </w:p>
        </w:tc>
        <w:tc>
          <w:tcPr>
            <w:tcW w:w="7960" w:type="dxa"/>
            <w:tcBorders>
              <w:top w:val="nil"/>
              <w:left w:val="nil"/>
              <w:bottom w:val="nil"/>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территории общего пользования</w:t>
            </w:r>
          </w:p>
        </w:tc>
      </w:tr>
      <w:tr w:rsidR="009834D7" w:rsidTr="009834D7">
        <w:trPr>
          <w:trHeight w:val="330"/>
        </w:trPr>
        <w:tc>
          <w:tcPr>
            <w:tcW w:w="1380" w:type="dxa"/>
            <w:tcBorders>
              <w:top w:val="nil"/>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9834D7" w:rsidTr="009834D7">
        <w:trPr>
          <w:trHeight w:val="360"/>
        </w:trPr>
        <w:tc>
          <w:tcPr>
            <w:tcW w:w="1380" w:type="dxa"/>
            <w:tcBorders>
              <w:top w:val="single" w:sz="4" w:space="0" w:color="auto"/>
              <w:left w:val="single" w:sz="4" w:space="0" w:color="auto"/>
              <w:bottom w:val="nil"/>
              <w:right w:val="nil"/>
            </w:tcBorders>
            <w:vAlign w:val="center"/>
            <w:hideMark/>
          </w:tcPr>
          <w:p w:rsidR="009834D7" w:rsidRDefault="009834D7">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9834D7" w:rsidRPr="00C93595" w:rsidRDefault="009834D7">
            <w:pPr>
              <w:rPr>
                <w:rFonts w:ascii="Times New Roman" w:hAnsi="Times New Roman" w:cs="Times New Roman"/>
                <w:b w:val="0"/>
                <w:bCs w:val="0"/>
                <w:sz w:val="26"/>
                <w:szCs w:val="26"/>
              </w:rPr>
            </w:pPr>
          </w:p>
        </w:tc>
      </w:tr>
      <w:tr w:rsidR="009834D7" w:rsidTr="009834D7">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9834D7" w:rsidRDefault="009834D7">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9834D7" w:rsidRDefault="009834D7">
            <w:pP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55598C">
      <w:pPr>
        <w:spacing w:line="248" w:lineRule="auto"/>
        <w:ind w:left="866" w:right="19" w:firstLine="9"/>
        <w:jc w:val="center"/>
        <w:rPr>
          <w:rFonts w:ascii="Times New Roman" w:hAnsi="Times New Roman" w:cs="Times New Roman"/>
          <w:b w:val="0"/>
          <w:sz w:val="26"/>
          <w:szCs w:val="26"/>
        </w:rPr>
      </w:pPr>
    </w:p>
    <w:p w:rsidR="0055598C" w:rsidRDefault="0055598C" w:rsidP="0055598C">
      <w:pPr>
        <w:spacing w:line="248" w:lineRule="auto"/>
        <w:ind w:left="866" w:right="19" w:firstLine="9"/>
        <w:jc w:val="right"/>
        <w:rPr>
          <w:rFonts w:ascii="Times New Roman" w:hAnsi="Times New Roman" w:cs="Times New Roman"/>
          <w:b w:val="0"/>
          <w:sz w:val="26"/>
          <w:szCs w:val="26"/>
        </w:rPr>
      </w:pPr>
      <w:r>
        <w:rPr>
          <w:rFonts w:ascii="Times New Roman" w:hAnsi="Times New Roman" w:cs="Times New Roman"/>
          <w:b w:val="0"/>
          <w:bCs w:val="0"/>
          <w:sz w:val="26"/>
          <w:szCs w:val="26"/>
        </w:rPr>
        <w:lastRenderedPageBreak/>
        <w:t>Приложение 4 к Программе</w:t>
      </w:r>
    </w:p>
    <w:p w:rsidR="0055598C" w:rsidRDefault="0055598C" w:rsidP="0055598C">
      <w:pPr>
        <w:spacing w:line="248" w:lineRule="auto"/>
        <w:ind w:left="866" w:right="19" w:firstLine="9"/>
        <w:jc w:val="center"/>
        <w:rPr>
          <w:rFonts w:ascii="Times New Roman" w:hAnsi="Times New Roman" w:cs="Times New Roman"/>
          <w:b w:val="0"/>
          <w:sz w:val="26"/>
          <w:szCs w:val="26"/>
        </w:rPr>
      </w:pPr>
    </w:p>
    <w:p w:rsidR="0055598C" w:rsidRPr="0055598C" w:rsidRDefault="0055598C" w:rsidP="0055598C">
      <w:pPr>
        <w:spacing w:line="248" w:lineRule="auto"/>
        <w:ind w:left="866" w:right="19" w:firstLine="9"/>
        <w:jc w:val="center"/>
        <w:rPr>
          <w:rFonts w:ascii="Times New Roman" w:hAnsi="Times New Roman" w:cs="Times New Roman"/>
          <w:b w:val="0"/>
          <w:sz w:val="26"/>
          <w:szCs w:val="26"/>
        </w:rPr>
      </w:pPr>
      <w:r w:rsidRPr="0055598C">
        <w:rPr>
          <w:rFonts w:ascii="Times New Roman" w:hAnsi="Times New Roman" w:cs="Times New Roman"/>
          <w:b w:val="0"/>
          <w:sz w:val="26"/>
          <w:szCs w:val="26"/>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5598C" w:rsidRPr="0055598C" w:rsidRDefault="0055598C" w:rsidP="0055598C">
      <w:pPr>
        <w:spacing w:after="41" w:line="248" w:lineRule="auto"/>
        <w:ind w:left="866" w:right="83" w:firstLine="9"/>
        <w:jc w:val="center"/>
        <w:rPr>
          <w:rFonts w:ascii="Times New Roman" w:hAnsi="Times New Roman" w:cs="Times New Roman"/>
          <w:b w:val="0"/>
          <w:sz w:val="26"/>
          <w:szCs w:val="26"/>
        </w:rPr>
      </w:pPr>
      <w:r w:rsidRPr="0055598C">
        <w:rPr>
          <w:rFonts w:ascii="Times New Roman" w:hAnsi="Times New Roman" w:cs="Times New Roman"/>
          <w:b w:val="0"/>
          <w:sz w:val="26"/>
          <w:szCs w:val="26"/>
        </w:rPr>
        <w:t xml:space="preserve">предпринимателей, которые подлежат благоустройству не позднее 2020 года за счет средств указанных лиц в соответствии с заключенными соглашениями с </w:t>
      </w:r>
      <w:r>
        <w:rPr>
          <w:rFonts w:ascii="Times New Roman" w:hAnsi="Times New Roman" w:cs="Times New Roman"/>
          <w:b w:val="0"/>
          <w:sz w:val="26"/>
          <w:szCs w:val="26"/>
        </w:rPr>
        <w:t>городским поселением «Емва»</w:t>
      </w:r>
      <w:r w:rsidRPr="0055598C">
        <w:rPr>
          <w:rFonts w:ascii="Times New Roman" w:hAnsi="Times New Roman" w:cs="Times New Roman"/>
          <w:b w:val="0"/>
          <w:sz w:val="26"/>
          <w:szCs w:val="26"/>
        </w:rPr>
        <w:t xml:space="preserve"> </w:t>
      </w: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tbl>
      <w:tblPr>
        <w:tblW w:w="9340" w:type="dxa"/>
        <w:tblInd w:w="93" w:type="dxa"/>
        <w:tblLook w:val="04A0"/>
      </w:tblPr>
      <w:tblGrid>
        <w:gridCol w:w="1380"/>
        <w:gridCol w:w="7960"/>
      </w:tblGrid>
      <w:tr w:rsidR="002722CF" w:rsidTr="004409EF">
        <w:trPr>
          <w:trHeight w:val="578"/>
        </w:trPr>
        <w:tc>
          <w:tcPr>
            <w:tcW w:w="1380" w:type="dxa"/>
            <w:tcBorders>
              <w:top w:val="nil"/>
              <w:left w:val="single" w:sz="4" w:space="0" w:color="auto"/>
              <w:bottom w:val="single" w:sz="4" w:space="0" w:color="auto"/>
              <w:right w:val="single" w:sz="4" w:space="0" w:color="auto"/>
            </w:tcBorders>
            <w:noWrap/>
            <w:vAlign w:val="bottom"/>
            <w:hideMark/>
          </w:tcPr>
          <w:p w:rsidR="002722CF" w:rsidRDefault="002722CF" w:rsidP="004409EF">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2722CF" w:rsidRDefault="002722CF" w:rsidP="004409EF">
            <w:pPr>
              <w:rPr>
                <w:rFonts w:ascii="Arial CYR" w:hAnsi="Arial CYR" w:cs="Arial CYR"/>
                <w:b w:val="0"/>
                <w:bCs w:val="0"/>
                <w:sz w:val="26"/>
                <w:szCs w:val="26"/>
              </w:rPr>
            </w:pPr>
            <w:r>
              <w:rPr>
                <w:rFonts w:ascii="Arial CYR" w:hAnsi="Arial CYR" w:cs="Arial CYR"/>
                <w:b w:val="0"/>
                <w:bCs w:val="0"/>
                <w:sz w:val="26"/>
                <w:szCs w:val="26"/>
              </w:rPr>
              <w:t> </w:t>
            </w:r>
          </w:p>
        </w:tc>
      </w:tr>
      <w:tr w:rsidR="002722CF" w:rsidTr="004409EF">
        <w:trPr>
          <w:trHeight w:val="518"/>
        </w:trPr>
        <w:tc>
          <w:tcPr>
            <w:tcW w:w="1380" w:type="dxa"/>
            <w:tcBorders>
              <w:top w:val="nil"/>
              <w:left w:val="single" w:sz="4" w:space="0" w:color="auto"/>
              <w:bottom w:val="nil"/>
              <w:right w:val="single" w:sz="4" w:space="0" w:color="auto"/>
            </w:tcBorders>
            <w:vAlign w:val="center"/>
            <w:hideMark/>
          </w:tcPr>
          <w:p w:rsidR="002722CF" w:rsidRDefault="002722CF" w:rsidP="004409EF">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spellStart"/>
            <w:proofErr w:type="gramStart"/>
            <w:r>
              <w:rPr>
                <w:rFonts w:ascii="Times New Roman" w:hAnsi="Times New Roman" w:cs="Times New Roman"/>
                <w:b w:val="0"/>
                <w:bCs w:val="0"/>
                <w:sz w:val="26"/>
                <w:szCs w:val="26"/>
              </w:rPr>
              <w:t>п</w:t>
            </w:r>
            <w:proofErr w:type="spellEnd"/>
            <w:proofErr w:type="gramEnd"/>
            <w:r>
              <w:rPr>
                <w:rFonts w:ascii="Times New Roman" w:hAnsi="Times New Roman" w:cs="Times New Roman"/>
                <w:b w:val="0"/>
                <w:bCs w:val="0"/>
                <w:sz w:val="26"/>
                <w:szCs w:val="26"/>
              </w:rPr>
              <w:t>/</w:t>
            </w:r>
            <w:proofErr w:type="spellStart"/>
            <w:r>
              <w:rPr>
                <w:rFonts w:ascii="Times New Roman" w:hAnsi="Times New Roman" w:cs="Times New Roman"/>
                <w:b w:val="0"/>
                <w:bCs w:val="0"/>
                <w:sz w:val="26"/>
                <w:szCs w:val="26"/>
              </w:rPr>
              <w:t>п</w:t>
            </w:r>
            <w:proofErr w:type="spellEnd"/>
          </w:p>
        </w:tc>
        <w:tc>
          <w:tcPr>
            <w:tcW w:w="7960" w:type="dxa"/>
            <w:tcBorders>
              <w:top w:val="nil"/>
              <w:left w:val="nil"/>
              <w:bottom w:val="nil"/>
              <w:right w:val="single" w:sz="4" w:space="0" w:color="auto"/>
            </w:tcBorders>
            <w:vAlign w:val="center"/>
            <w:hideMark/>
          </w:tcPr>
          <w:p w:rsidR="002722CF" w:rsidRPr="0055598C" w:rsidRDefault="002722CF" w:rsidP="002722CF">
            <w:pPr>
              <w:spacing w:line="248" w:lineRule="auto"/>
              <w:ind w:left="866" w:right="19" w:firstLine="9"/>
              <w:jc w:val="center"/>
              <w:rPr>
                <w:rFonts w:ascii="Times New Roman" w:hAnsi="Times New Roman" w:cs="Times New Roman"/>
                <w:b w:val="0"/>
                <w:sz w:val="26"/>
                <w:szCs w:val="26"/>
              </w:rPr>
            </w:pPr>
            <w:r>
              <w:rPr>
                <w:rFonts w:ascii="Times New Roman" w:hAnsi="Times New Roman" w:cs="Times New Roman"/>
                <w:b w:val="0"/>
                <w:bCs w:val="0"/>
                <w:sz w:val="26"/>
                <w:szCs w:val="26"/>
              </w:rPr>
              <w:t xml:space="preserve">Адрес территории объектов </w:t>
            </w:r>
            <w:r w:rsidRPr="0055598C">
              <w:rPr>
                <w:rFonts w:ascii="Times New Roman" w:hAnsi="Times New Roman" w:cs="Times New Roman"/>
                <w:b w:val="0"/>
                <w:sz w:val="26"/>
                <w:szCs w:val="26"/>
              </w:rPr>
              <w:t xml:space="preserve">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2722CF" w:rsidRDefault="002722CF" w:rsidP="002722CF">
            <w:pPr>
              <w:jc w:val="center"/>
              <w:rPr>
                <w:rFonts w:ascii="Times New Roman" w:hAnsi="Times New Roman" w:cs="Times New Roman"/>
                <w:b w:val="0"/>
                <w:bCs w:val="0"/>
                <w:sz w:val="26"/>
                <w:szCs w:val="26"/>
              </w:rPr>
            </w:pPr>
            <w:r w:rsidRPr="0055598C">
              <w:rPr>
                <w:rFonts w:ascii="Times New Roman" w:hAnsi="Times New Roman" w:cs="Times New Roman"/>
                <w:b w:val="0"/>
                <w:sz w:val="26"/>
                <w:szCs w:val="26"/>
              </w:rPr>
              <w:t>предпринимателей</w:t>
            </w:r>
          </w:p>
        </w:tc>
      </w:tr>
      <w:tr w:rsidR="002722CF" w:rsidTr="004409EF">
        <w:trPr>
          <w:trHeight w:val="330"/>
        </w:trPr>
        <w:tc>
          <w:tcPr>
            <w:tcW w:w="1380" w:type="dxa"/>
            <w:tcBorders>
              <w:top w:val="nil"/>
              <w:left w:val="single" w:sz="4" w:space="0" w:color="auto"/>
              <w:bottom w:val="nil"/>
              <w:right w:val="nil"/>
            </w:tcBorders>
            <w:vAlign w:val="center"/>
            <w:hideMark/>
          </w:tcPr>
          <w:p w:rsidR="002722CF" w:rsidRDefault="002722CF" w:rsidP="004409EF">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2722CF" w:rsidRDefault="002722CF" w:rsidP="004409EF">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2722CF" w:rsidRPr="00C93595" w:rsidTr="004409EF">
        <w:trPr>
          <w:trHeight w:val="360"/>
        </w:trPr>
        <w:tc>
          <w:tcPr>
            <w:tcW w:w="1380" w:type="dxa"/>
            <w:tcBorders>
              <w:top w:val="single" w:sz="4" w:space="0" w:color="auto"/>
              <w:left w:val="single" w:sz="4" w:space="0" w:color="auto"/>
              <w:bottom w:val="nil"/>
              <w:right w:val="nil"/>
            </w:tcBorders>
            <w:vAlign w:val="center"/>
            <w:hideMark/>
          </w:tcPr>
          <w:p w:rsidR="002722CF" w:rsidRDefault="002722CF" w:rsidP="004409EF">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2722CF" w:rsidRPr="00C93595" w:rsidRDefault="002722CF" w:rsidP="004409EF">
            <w:pPr>
              <w:rPr>
                <w:rFonts w:ascii="Times New Roman" w:hAnsi="Times New Roman" w:cs="Times New Roman"/>
                <w:b w:val="0"/>
                <w:bCs w:val="0"/>
                <w:sz w:val="26"/>
                <w:szCs w:val="26"/>
              </w:rPr>
            </w:pPr>
          </w:p>
        </w:tc>
      </w:tr>
      <w:tr w:rsidR="002722CF" w:rsidTr="004409EF">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2722CF" w:rsidRDefault="002722CF" w:rsidP="004409EF">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2722CF" w:rsidRDefault="002722CF" w:rsidP="004409EF">
            <w:pPr>
              <w:rPr>
                <w:rFonts w:ascii="Times New Roman" w:hAnsi="Times New Roman" w:cs="Times New Roman"/>
                <w:b w:val="0"/>
                <w:bCs w:val="0"/>
                <w:sz w:val="20"/>
                <w:szCs w:val="20"/>
              </w:rPr>
            </w:pPr>
          </w:p>
        </w:tc>
      </w:tr>
    </w:tbl>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val="en-US" w:eastAsia="ar-SA"/>
        </w:rPr>
      </w:pPr>
    </w:p>
    <w:p w:rsidR="00DF4D12" w:rsidRDefault="00DF4D12"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p w:rsidR="0055598C" w:rsidRDefault="0055598C" w:rsidP="009834D7">
      <w:pPr>
        <w:widowControl w:val="0"/>
        <w:suppressAutoHyphens/>
        <w:autoSpaceDE w:val="0"/>
        <w:ind w:firstLine="540"/>
        <w:rPr>
          <w:rFonts w:ascii="Times New Roman" w:eastAsia="Arial" w:hAnsi="Times New Roman" w:cs="Times New Roman"/>
          <w:b w:val="0"/>
          <w:bCs w:val="0"/>
          <w:sz w:val="26"/>
          <w:szCs w:val="26"/>
          <w:lang w:eastAsia="ar-SA"/>
        </w:rPr>
      </w:pPr>
    </w:p>
    <w:tbl>
      <w:tblPr>
        <w:tblW w:w="3882" w:type="dxa"/>
        <w:tblInd w:w="5353" w:type="dxa"/>
        <w:tblLook w:val="04A0"/>
      </w:tblPr>
      <w:tblGrid>
        <w:gridCol w:w="3882"/>
      </w:tblGrid>
      <w:tr w:rsidR="009834D7" w:rsidTr="009834D7">
        <w:trPr>
          <w:trHeight w:val="982"/>
        </w:trPr>
        <w:tc>
          <w:tcPr>
            <w:tcW w:w="3882" w:type="dxa"/>
          </w:tcPr>
          <w:p w:rsidR="002722CF" w:rsidRDefault="002722CF">
            <w:pPr>
              <w:tabs>
                <w:tab w:val="left" w:pos="0"/>
              </w:tabs>
              <w:jc w:val="right"/>
              <w:rPr>
                <w:rFonts w:ascii="Times New Roman" w:hAnsi="Times New Roman" w:cs="Times New Roman"/>
                <w:b w:val="0"/>
                <w:bCs w:val="0"/>
                <w:sz w:val="26"/>
                <w:szCs w:val="26"/>
              </w:rPr>
            </w:pPr>
          </w:p>
          <w:p w:rsidR="009834D7" w:rsidRDefault="009834D7">
            <w:pPr>
              <w:tabs>
                <w:tab w:val="left" w:pos="0"/>
              </w:tabs>
              <w:jc w:val="right"/>
              <w:rPr>
                <w:rFonts w:ascii="Times New Roman" w:hAnsi="Times New Roman" w:cs="Times New Roman"/>
                <w:b w:val="0"/>
                <w:bCs w:val="0"/>
                <w:sz w:val="26"/>
                <w:szCs w:val="26"/>
              </w:rPr>
            </w:pPr>
            <w:r>
              <w:rPr>
                <w:rFonts w:ascii="Times New Roman" w:hAnsi="Times New Roman" w:cs="Times New Roman"/>
                <w:b w:val="0"/>
                <w:bCs w:val="0"/>
                <w:sz w:val="26"/>
                <w:szCs w:val="26"/>
              </w:rPr>
              <w:t xml:space="preserve">Приложение </w:t>
            </w:r>
            <w:r w:rsidR="0055598C">
              <w:rPr>
                <w:rFonts w:ascii="Times New Roman" w:hAnsi="Times New Roman" w:cs="Times New Roman"/>
                <w:b w:val="0"/>
                <w:bCs w:val="0"/>
                <w:sz w:val="26"/>
                <w:szCs w:val="26"/>
              </w:rPr>
              <w:t>5</w:t>
            </w:r>
            <w:r>
              <w:rPr>
                <w:rFonts w:ascii="Times New Roman" w:hAnsi="Times New Roman" w:cs="Times New Roman"/>
                <w:b w:val="0"/>
                <w:bCs w:val="0"/>
                <w:sz w:val="26"/>
                <w:szCs w:val="26"/>
              </w:rPr>
              <w:t xml:space="preserve"> к Программе</w:t>
            </w:r>
          </w:p>
          <w:p w:rsidR="009834D7" w:rsidRDefault="009834D7">
            <w:pPr>
              <w:rPr>
                <w:rFonts w:ascii="Times New Roman" w:hAnsi="Times New Roman" w:cs="Times New Roman"/>
                <w:b w:val="0"/>
                <w:bCs w:val="0"/>
              </w:rPr>
            </w:pPr>
          </w:p>
        </w:tc>
      </w:tr>
    </w:tbl>
    <w:p w:rsidR="009834D7" w:rsidRDefault="009834D7" w:rsidP="009834D7">
      <w:pPr>
        <w:tabs>
          <w:tab w:val="left" w:pos="0"/>
        </w:tabs>
        <w:ind w:firstLine="4962"/>
        <w:rPr>
          <w:rFonts w:ascii="Times New Roman" w:hAnsi="Times New Roman" w:cs="Times New Roman"/>
          <w:bCs w:val="0"/>
          <w:color w:val="FFFFFF"/>
          <w:sz w:val="20"/>
          <w:szCs w:val="20"/>
        </w:rPr>
      </w:pPr>
    </w:p>
    <w:p w:rsidR="009834D7" w:rsidRDefault="009834D7" w:rsidP="009834D7">
      <w:pPr>
        <w:widowControl w:val="0"/>
        <w:suppressAutoHyphens/>
        <w:autoSpaceDE w:val="0"/>
        <w:ind w:firstLine="540"/>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Визуализированный перечень образцов элементов благоустройства, предлагаемых к размещению на дворовой территории </w:t>
      </w:r>
      <w:r>
        <w:rPr>
          <w:rFonts w:ascii="Times New Roman" w:eastAsia="Arial" w:hAnsi="Times New Roman" w:cs="Arial"/>
          <w:b w:val="0"/>
          <w:bCs w:val="0"/>
          <w:sz w:val="26"/>
          <w:szCs w:val="26"/>
          <w:lang w:eastAsia="ar-SA"/>
        </w:rPr>
        <w:t>многоквартирного дома,</w:t>
      </w:r>
      <w:r>
        <w:rPr>
          <w:rFonts w:ascii="Times New Roman" w:eastAsia="Arial" w:hAnsi="Times New Roman" w:cs="Times New Roman"/>
          <w:b w:val="0"/>
          <w:bCs w:val="0"/>
          <w:sz w:val="26"/>
          <w:szCs w:val="26"/>
          <w:lang w:eastAsia="ar-SA"/>
        </w:rPr>
        <w:t xml:space="preserve"> сформированный исходя из минимального перечня работ по благоустройству дворовых территорий</w:t>
      </w:r>
    </w:p>
    <w:p w:rsidR="009834D7" w:rsidRDefault="009834D7" w:rsidP="009834D7">
      <w:pPr>
        <w:widowControl w:val="0"/>
        <w:autoSpaceDE w:val="0"/>
        <w:autoSpaceDN w:val="0"/>
        <w:adjustRightInd w:val="0"/>
        <w:jc w:val="both"/>
        <w:rPr>
          <w:rFonts w:ascii="Times New Roman" w:eastAsia="Arial" w:hAnsi="Times New Roman" w:cs="Times New Roman"/>
          <w:b w:val="0"/>
          <w:bCs w:val="0"/>
          <w:sz w:val="26"/>
          <w:szCs w:val="26"/>
          <w:lang w:eastAsia="ar-SA"/>
        </w:rPr>
      </w:pPr>
    </w:p>
    <w:p w:rsidR="009834D7" w:rsidRDefault="009834D7" w:rsidP="009834D7">
      <w:pPr>
        <w:widowControl w:val="0"/>
        <w:numPr>
          <w:ilvl w:val="0"/>
          <w:numId w:val="2"/>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Уличные фонари:</w:t>
      </w:r>
    </w:p>
    <w:p w:rsidR="009834D7" w:rsidRDefault="009834D7" w:rsidP="009834D7">
      <w:pPr>
        <w:widowControl w:val="0"/>
        <w:suppressAutoHyphens/>
        <w:autoSpaceDE w:val="0"/>
        <w:ind w:firstLine="540"/>
        <w:jc w:val="center"/>
        <w:rPr>
          <w:rFonts w:ascii="Times New Roman" w:eastAsia="Arial" w:hAnsi="Times New Roman" w:cs="Times New Roman"/>
          <w:b w:val="0"/>
          <w:bCs w:val="0"/>
          <w:lang w:eastAsia="ar-SA"/>
        </w:rPr>
      </w:pPr>
    </w:p>
    <w:p w:rsidR="009834D7" w:rsidRDefault="009834D7" w:rsidP="009834D7">
      <w:pPr>
        <w:widowControl w:val="0"/>
        <w:suppressAutoHyphens/>
        <w:autoSpaceDE w:val="0"/>
        <w:ind w:firstLine="540"/>
        <w:rPr>
          <w:rFonts w:ascii="Arial" w:hAnsi="Arial" w:cs="Arial"/>
          <w:b w:val="0"/>
          <w:bCs w:val="0"/>
          <w:lang w:eastAsia="en-US"/>
        </w:rPr>
      </w:pPr>
      <w:r>
        <w:rPr>
          <w:rFonts w:ascii="Arial" w:hAnsi="Arial" w:cs="Arial"/>
          <w:b w:val="0"/>
          <w:bCs w:val="0"/>
          <w:noProof/>
        </w:rPr>
        <w:drawing>
          <wp:inline distT="0" distB="0" distL="0" distR="0">
            <wp:extent cx="2479040" cy="2133600"/>
            <wp:effectExtent l="19050" t="0" r="0" b="0"/>
            <wp:docPr id="2" name="Рисунок 2"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арь"/>
                    <pic:cNvPicPr>
                      <a:picLocks noChangeAspect="1" noChangeArrowheads="1"/>
                    </pic:cNvPicPr>
                  </pic:nvPicPr>
                  <pic:blipFill>
                    <a:blip r:embed="rId8" cstate="print"/>
                    <a:srcRect/>
                    <a:stretch>
                      <a:fillRect/>
                    </a:stretch>
                  </pic:blipFill>
                  <pic:spPr bwMode="auto">
                    <a:xfrm>
                      <a:off x="0" y="0"/>
                      <a:ext cx="2479040" cy="2133600"/>
                    </a:xfrm>
                    <a:prstGeom prst="rect">
                      <a:avLst/>
                    </a:prstGeom>
                    <a:noFill/>
                    <a:ln w="9525">
                      <a:noFill/>
                      <a:miter lim="800000"/>
                      <a:headEnd/>
                      <a:tailEnd/>
                    </a:ln>
                  </pic:spPr>
                </pic:pic>
              </a:graphicData>
            </a:graphic>
          </wp:inline>
        </w:drawing>
      </w:r>
      <w:r>
        <w:rPr>
          <w:rFonts w:ascii="Arial" w:hAnsi="Arial" w:cs="Arial"/>
          <w:b w:val="0"/>
          <w:bCs w:val="0"/>
          <w:noProof/>
        </w:rPr>
        <w:drawing>
          <wp:inline distT="0" distB="0" distL="0" distR="0">
            <wp:extent cx="1497330" cy="1245870"/>
            <wp:effectExtent l="19050" t="0" r="7620" b="0"/>
            <wp:docPr id="3" name="Рисунок 3" descr="thumb_01-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_01-12970"/>
                    <pic:cNvPicPr>
                      <a:picLocks noChangeAspect="1" noChangeArrowheads="1"/>
                    </pic:cNvPicPr>
                  </pic:nvPicPr>
                  <pic:blipFill>
                    <a:blip r:embed="rId9" cstate="print"/>
                    <a:srcRect/>
                    <a:stretch>
                      <a:fillRect/>
                    </a:stretch>
                  </pic:blipFill>
                  <pic:spPr bwMode="auto">
                    <a:xfrm>
                      <a:off x="0" y="0"/>
                      <a:ext cx="1497330" cy="1245870"/>
                    </a:xfrm>
                    <a:prstGeom prst="rect">
                      <a:avLst/>
                    </a:prstGeom>
                    <a:noFill/>
                    <a:ln w="9525">
                      <a:noFill/>
                      <a:miter lim="800000"/>
                      <a:headEnd/>
                      <a:tailEnd/>
                    </a:ln>
                  </pic:spPr>
                </pic:pic>
              </a:graphicData>
            </a:graphic>
          </wp:inline>
        </w:drawing>
      </w: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suppressAutoHyphens/>
        <w:autoSpaceDE w:val="0"/>
        <w:ind w:firstLine="540"/>
        <w:rPr>
          <w:rFonts w:ascii="Arial" w:hAnsi="Arial" w:cs="Arial"/>
          <w:b w:val="0"/>
          <w:bCs w:val="0"/>
          <w:lang w:eastAsia="en-US"/>
        </w:rPr>
      </w:pPr>
    </w:p>
    <w:p w:rsidR="009834D7" w:rsidRDefault="009834D7" w:rsidP="009834D7">
      <w:pPr>
        <w:widowControl w:val="0"/>
        <w:numPr>
          <w:ilvl w:val="0"/>
          <w:numId w:val="2"/>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Скамья                                                                   </w:t>
      </w:r>
    </w:p>
    <w:p w:rsidR="00DD25FA" w:rsidRDefault="009834D7" w:rsidP="009834D7">
      <w:pPr>
        <w:widowControl w:val="0"/>
        <w:autoSpaceDE w:val="0"/>
        <w:autoSpaceDN w:val="0"/>
        <w:adjustRightInd w:val="0"/>
        <w:jc w:val="both"/>
        <w:rPr>
          <w:rFonts w:ascii="Arial" w:eastAsia="Arial" w:hAnsi="Arial" w:cs="Arial"/>
          <w:b w:val="0"/>
          <w:bCs w:val="0"/>
          <w:noProof/>
          <w:sz w:val="20"/>
          <w:szCs w:val="20"/>
        </w:rPr>
      </w:pPr>
      <w:r>
        <w:rPr>
          <w:rFonts w:ascii="Times New Roman" w:eastAsia="Arial" w:hAnsi="Times New Roman" w:cs="Times New Roman"/>
          <w:b w:val="0"/>
          <w:bCs w:val="0"/>
          <w:noProof/>
        </w:rPr>
        <w:drawing>
          <wp:inline distT="0" distB="0" distL="0" distR="0">
            <wp:extent cx="3971290" cy="2259330"/>
            <wp:effectExtent l="19050" t="0" r="0" b="0"/>
            <wp:docPr id="4" name="Рисунок 4"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мья"/>
                    <pic:cNvPicPr>
                      <a:picLocks noChangeAspect="1" noChangeArrowheads="1"/>
                    </pic:cNvPicPr>
                  </pic:nvPicPr>
                  <pic:blipFill>
                    <a:blip r:embed="rId10" cstate="print"/>
                    <a:srcRect/>
                    <a:stretch>
                      <a:fillRect/>
                    </a:stretch>
                  </pic:blipFill>
                  <pic:spPr bwMode="auto">
                    <a:xfrm>
                      <a:off x="0" y="0"/>
                      <a:ext cx="3971290" cy="2259330"/>
                    </a:xfrm>
                    <a:prstGeom prst="rect">
                      <a:avLst/>
                    </a:prstGeom>
                    <a:noFill/>
                    <a:ln w="9525">
                      <a:noFill/>
                      <a:miter lim="800000"/>
                      <a:headEnd/>
                      <a:tailEnd/>
                    </a:ln>
                  </pic:spPr>
                </pic:pic>
              </a:graphicData>
            </a:graphic>
          </wp:inline>
        </w:drawing>
      </w:r>
    </w:p>
    <w:p w:rsidR="00DD25FA" w:rsidRDefault="00DD25FA" w:rsidP="009834D7">
      <w:pPr>
        <w:widowControl w:val="0"/>
        <w:autoSpaceDE w:val="0"/>
        <w:autoSpaceDN w:val="0"/>
        <w:adjustRightInd w:val="0"/>
        <w:jc w:val="both"/>
        <w:rPr>
          <w:rFonts w:ascii="Arial" w:eastAsia="Arial" w:hAnsi="Arial" w:cs="Arial"/>
          <w:b w:val="0"/>
          <w:bCs w:val="0"/>
          <w:noProof/>
          <w:sz w:val="20"/>
          <w:szCs w:val="20"/>
        </w:rPr>
      </w:pPr>
    </w:p>
    <w:p w:rsidR="00DD25FA" w:rsidRDefault="00DD25FA" w:rsidP="009834D7">
      <w:pPr>
        <w:widowControl w:val="0"/>
        <w:autoSpaceDE w:val="0"/>
        <w:autoSpaceDN w:val="0"/>
        <w:adjustRightInd w:val="0"/>
        <w:jc w:val="both"/>
        <w:rPr>
          <w:rFonts w:ascii="Arial" w:eastAsia="Arial" w:hAnsi="Arial" w:cs="Arial"/>
          <w:b w:val="0"/>
          <w:bCs w:val="0"/>
          <w:noProof/>
          <w:sz w:val="20"/>
          <w:szCs w:val="20"/>
        </w:rPr>
      </w:pPr>
    </w:p>
    <w:p w:rsidR="00DD25FA" w:rsidRDefault="00DD25FA" w:rsidP="009834D7">
      <w:pPr>
        <w:widowControl w:val="0"/>
        <w:autoSpaceDE w:val="0"/>
        <w:autoSpaceDN w:val="0"/>
        <w:adjustRightInd w:val="0"/>
        <w:jc w:val="both"/>
        <w:rPr>
          <w:rFonts w:ascii="Arial" w:eastAsia="Arial" w:hAnsi="Arial" w:cs="Arial"/>
          <w:b w:val="0"/>
          <w:bCs w:val="0"/>
          <w:noProof/>
          <w:sz w:val="20"/>
          <w:szCs w:val="20"/>
        </w:rPr>
      </w:pPr>
    </w:p>
    <w:p w:rsidR="00DD25FA" w:rsidRDefault="00DD25FA" w:rsidP="009834D7">
      <w:pPr>
        <w:widowControl w:val="0"/>
        <w:autoSpaceDE w:val="0"/>
        <w:autoSpaceDN w:val="0"/>
        <w:adjustRightInd w:val="0"/>
        <w:jc w:val="both"/>
        <w:rPr>
          <w:rFonts w:ascii="Arial" w:eastAsia="Arial" w:hAnsi="Arial" w:cs="Arial"/>
          <w:b w:val="0"/>
          <w:bCs w:val="0"/>
          <w:noProof/>
          <w:sz w:val="20"/>
          <w:szCs w:val="20"/>
        </w:rPr>
      </w:pPr>
      <w:r w:rsidRPr="00DD25FA">
        <w:rPr>
          <w:rFonts w:ascii="Arial" w:eastAsia="Arial" w:hAnsi="Arial" w:cs="Arial"/>
          <w:b w:val="0"/>
          <w:bCs w:val="0"/>
          <w:noProof/>
          <w:sz w:val="20"/>
          <w:szCs w:val="20"/>
        </w:rPr>
        <w:lastRenderedPageBreak/>
        <w:drawing>
          <wp:inline distT="0" distB="0" distL="0" distR="0">
            <wp:extent cx="3835537" cy="28765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836768" cy="2877473"/>
                    </a:xfrm>
                    <a:prstGeom prst="rect">
                      <a:avLst/>
                    </a:prstGeom>
                  </pic:spPr>
                </pic:pic>
              </a:graphicData>
            </a:graphic>
          </wp:inline>
        </w:drawing>
      </w:r>
    </w:p>
    <w:p w:rsidR="009834D7" w:rsidRDefault="00DD25FA" w:rsidP="009834D7">
      <w:pPr>
        <w:widowControl w:val="0"/>
        <w:autoSpaceDE w:val="0"/>
        <w:autoSpaceDN w:val="0"/>
        <w:adjustRightInd w:val="0"/>
        <w:jc w:val="both"/>
        <w:rPr>
          <w:rFonts w:ascii="Times New Roman" w:eastAsia="Arial" w:hAnsi="Times New Roman" w:cs="Times New Roman"/>
          <w:b w:val="0"/>
          <w:bCs w:val="0"/>
          <w:sz w:val="26"/>
          <w:szCs w:val="26"/>
          <w:lang w:eastAsia="ar-SA"/>
        </w:rPr>
      </w:pPr>
      <w:r w:rsidRPr="00DD25FA">
        <w:rPr>
          <w:rFonts w:ascii="Times New Roman" w:eastAsia="Arial" w:hAnsi="Times New Roman" w:cs="Times New Roman"/>
          <w:b w:val="0"/>
          <w:bCs w:val="0"/>
          <w:noProof/>
          <w:sz w:val="26"/>
          <w:szCs w:val="26"/>
        </w:rPr>
        <w:drawing>
          <wp:inline distT="0" distB="0" distL="0" distR="0">
            <wp:extent cx="3776662" cy="24765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3688" t="30305" r="8283" b="11972"/>
                    <a:stretch/>
                  </pic:blipFill>
                  <pic:spPr bwMode="auto">
                    <a:xfrm>
                      <a:off x="0" y="0"/>
                      <a:ext cx="3795838" cy="248907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DD25FA" w:rsidP="009834D7">
      <w:pPr>
        <w:widowControl w:val="0"/>
        <w:suppressAutoHyphens/>
        <w:autoSpaceDE w:val="0"/>
        <w:ind w:firstLine="540"/>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3.Урна</w:t>
      </w: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widowControl w:val="0"/>
        <w:suppressAutoHyphens/>
        <w:autoSpaceDE w:val="0"/>
        <w:ind w:firstLine="540"/>
        <w:rPr>
          <w:rFonts w:ascii="Times New Roman" w:eastAsia="Arial" w:hAnsi="Times New Roman" w:cs="Times New Roman"/>
          <w:b w:val="0"/>
          <w:bCs w:val="0"/>
          <w:sz w:val="26"/>
          <w:szCs w:val="26"/>
          <w:lang w:eastAsia="ar-SA"/>
        </w:rPr>
      </w:pPr>
    </w:p>
    <w:p w:rsidR="009834D7" w:rsidRDefault="009834D7" w:rsidP="009834D7">
      <w:pPr>
        <w:rPr>
          <w:rFonts w:ascii="Times New Roman" w:hAnsi="Times New Roman" w:cs="Times New Roman"/>
          <w:b w:val="0"/>
          <w:sz w:val="26"/>
          <w:szCs w:val="26"/>
        </w:rPr>
      </w:pPr>
    </w:p>
    <w:p w:rsidR="009834D7" w:rsidRDefault="00DD25FA" w:rsidP="009834D7">
      <w:pPr>
        <w:pStyle w:val="ConsPlusNormal"/>
        <w:widowControl/>
        <w:ind w:firstLine="0"/>
        <w:rPr>
          <w:rFonts w:ascii="Times New Roman" w:hAnsi="Times New Roman" w:cs="Times New Roman"/>
          <w:bCs/>
          <w:sz w:val="24"/>
          <w:szCs w:val="24"/>
        </w:rPr>
      </w:pPr>
      <w:r w:rsidRPr="00DD25FA">
        <w:rPr>
          <w:rFonts w:ascii="Times New Roman" w:hAnsi="Times New Roman" w:cs="Times New Roman"/>
          <w:bCs/>
          <w:noProof/>
          <w:sz w:val="24"/>
          <w:szCs w:val="24"/>
        </w:rPr>
        <w:drawing>
          <wp:inline distT="0" distB="0" distL="0" distR="0">
            <wp:extent cx="2335530" cy="2133600"/>
            <wp:effectExtent l="19050" t="0" r="7620" b="0"/>
            <wp:docPr id="6" name="Рисунок 5" descr="http://rossportdv.ru/d/547016/d/41_1356582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ssportdv.ru/d/547016/d/41_13565823881.jpg"/>
                    <pic:cNvPicPr>
                      <a:picLocks noChangeAspect="1" noChangeArrowheads="1"/>
                    </pic:cNvPicPr>
                  </pic:nvPicPr>
                  <pic:blipFill>
                    <a:blip r:embed="rId13" r:link="rId14" cstate="print"/>
                    <a:srcRect/>
                    <a:stretch>
                      <a:fillRect/>
                    </a:stretch>
                  </pic:blipFill>
                  <pic:spPr bwMode="auto">
                    <a:xfrm>
                      <a:off x="0" y="0"/>
                      <a:ext cx="2335530" cy="2133600"/>
                    </a:xfrm>
                    <a:prstGeom prst="rect">
                      <a:avLst/>
                    </a:prstGeom>
                    <a:noFill/>
                    <a:ln w="9525">
                      <a:noFill/>
                      <a:miter lim="800000"/>
                      <a:headEnd/>
                      <a:tailEnd/>
                    </a:ln>
                  </pic:spPr>
                </pic:pic>
              </a:graphicData>
            </a:graphic>
          </wp:inline>
        </w:drawing>
      </w:r>
    </w:p>
    <w:p w:rsidR="00380F9E" w:rsidRDefault="00380F9E" w:rsidP="009834D7"/>
    <w:p w:rsidR="002722CF" w:rsidRPr="009834D7" w:rsidRDefault="002722CF" w:rsidP="009834D7"/>
    <w:sectPr w:rsidR="002722CF" w:rsidRPr="009834D7" w:rsidSect="002722CF">
      <w:pgSz w:w="11906" w:h="16838"/>
      <w:pgMar w:top="1134" w:right="850" w:bottom="1134" w:left="1701" w:header="708" w:footer="708" w:gutter="0"/>
      <w:cols w:space="708"/>
      <w:docGrid w:linePitch="38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1"/>
  <w:characterSpacingControl w:val="doNotCompress"/>
  <w:footnotePr>
    <w:pos w:val="beneathText"/>
    <w:numFmt w:val="chicago"/>
  </w:footnotePr>
  <w:compat/>
  <w:rsids>
    <w:rsidRoot w:val="00F61BD9"/>
    <w:rsid w:val="00053898"/>
    <w:rsid w:val="000577B4"/>
    <w:rsid w:val="000B0648"/>
    <w:rsid w:val="00136C1E"/>
    <w:rsid w:val="001445EF"/>
    <w:rsid w:val="00176862"/>
    <w:rsid w:val="001F2C8F"/>
    <w:rsid w:val="00244C22"/>
    <w:rsid w:val="00265F04"/>
    <w:rsid w:val="002722CF"/>
    <w:rsid w:val="002D3421"/>
    <w:rsid w:val="002F02F6"/>
    <w:rsid w:val="00325103"/>
    <w:rsid w:val="003547E9"/>
    <w:rsid w:val="00354D8F"/>
    <w:rsid w:val="00380F9E"/>
    <w:rsid w:val="003B0567"/>
    <w:rsid w:val="00531FBC"/>
    <w:rsid w:val="0055598C"/>
    <w:rsid w:val="00595A60"/>
    <w:rsid w:val="005B330B"/>
    <w:rsid w:val="00600656"/>
    <w:rsid w:val="00623438"/>
    <w:rsid w:val="00636D03"/>
    <w:rsid w:val="0078440B"/>
    <w:rsid w:val="008474BF"/>
    <w:rsid w:val="008719EE"/>
    <w:rsid w:val="008E7A49"/>
    <w:rsid w:val="009826EC"/>
    <w:rsid w:val="009834D7"/>
    <w:rsid w:val="009D0E4C"/>
    <w:rsid w:val="009F4D69"/>
    <w:rsid w:val="00A22C77"/>
    <w:rsid w:val="00AD6590"/>
    <w:rsid w:val="00AD6B78"/>
    <w:rsid w:val="00B802AC"/>
    <w:rsid w:val="00BC1CAA"/>
    <w:rsid w:val="00BC53ED"/>
    <w:rsid w:val="00C93595"/>
    <w:rsid w:val="00CA1F8E"/>
    <w:rsid w:val="00D3577C"/>
    <w:rsid w:val="00DD25FA"/>
    <w:rsid w:val="00DF4D12"/>
    <w:rsid w:val="00DF631E"/>
    <w:rsid w:val="00E044B2"/>
    <w:rsid w:val="00E10380"/>
    <w:rsid w:val="00E83264"/>
    <w:rsid w:val="00EB1667"/>
    <w:rsid w:val="00ED5A2A"/>
    <w:rsid w:val="00F022E0"/>
    <w:rsid w:val="00F03393"/>
    <w:rsid w:val="00F1324A"/>
    <w:rsid w:val="00F61BD9"/>
    <w:rsid w:val="00FF7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D7"/>
    <w:pPr>
      <w:spacing w:after="0" w:line="240" w:lineRule="auto"/>
    </w:pPr>
    <w:rPr>
      <w:rFonts w:ascii="Courier New" w:eastAsia="Times New Roman" w:hAnsi="Courier New" w:cs="Courier New"/>
      <w:b/>
      <w:bCs/>
      <w:sz w:val="28"/>
      <w:szCs w:val="28"/>
      <w:lang w:eastAsia="ru-RU"/>
    </w:rPr>
  </w:style>
  <w:style w:type="paragraph" w:styleId="1">
    <w:name w:val="heading 1"/>
    <w:basedOn w:val="a"/>
    <w:next w:val="a"/>
    <w:link w:val="10"/>
    <w:uiPriority w:val="9"/>
    <w:qFormat/>
    <w:rsid w:val="009834D7"/>
    <w:pPr>
      <w:keepNext/>
      <w:jc w:val="center"/>
      <w:outlineLvl w:val="0"/>
    </w:pPr>
    <w:rPr>
      <w:rFonts w:ascii="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BD9"/>
    <w:rPr>
      <w:rFonts w:ascii="Tahoma" w:hAnsi="Tahoma" w:cs="Tahoma"/>
      <w:sz w:val="16"/>
      <w:szCs w:val="16"/>
    </w:rPr>
  </w:style>
  <w:style w:type="character" w:customStyle="1" w:styleId="a4">
    <w:name w:val="Текст выноски Знак"/>
    <w:basedOn w:val="a0"/>
    <w:link w:val="a3"/>
    <w:uiPriority w:val="99"/>
    <w:semiHidden/>
    <w:rsid w:val="00F61BD9"/>
    <w:rPr>
      <w:rFonts w:ascii="Tahoma" w:hAnsi="Tahoma" w:cs="Tahoma"/>
      <w:sz w:val="16"/>
      <w:szCs w:val="16"/>
    </w:rPr>
  </w:style>
  <w:style w:type="character" w:customStyle="1" w:styleId="10">
    <w:name w:val="Заголовок 1 Знак"/>
    <w:basedOn w:val="a0"/>
    <w:link w:val="1"/>
    <w:uiPriority w:val="9"/>
    <w:rsid w:val="009834D7"/>
    <w:rPr>
      <w:rFonts w:ascii="Times New Roman" w:eastAsia="Times New Roman" w:hAnsi="Times New Roman" w:cs="Times New Roman"/>
      <w:b/>
      <w:bCs/>
      <w:sz w:val="32"/>
      <w:szCs w:val="24"/>
    </w:rPr>
  </w:style>
  <w:style w:type="paragraph" w:styleId="a5">
    <w:name w:val="Normal (Web)"/>
    <w:basedOn w:val="a"/>
    <w:uiPriority w:val="99"/>
    <w:unhideWhenUsed/>
    <w:rsid w:val="009834D7"/>
    <w:pPr>
      <w:spacing w:before="100" w:beforeAutospacing="1" w:after="100" w:afterAutospacing="1"/>
    </w:pPr>
    <w:rPr>
      <w:rFonts w:ascii="Times New Roman" w:hAnsi="Times New Roman" w:cs="Times New Roman"/>
      <w:b w:val="0"/>
      <w:bCs w:val="0"/>
      <w:sz w:val="24"/>
      <w:szCs w:val="24"/>
    </w:rPr>
  </w:style>
  <w:style w:type="paragraph" w:customStyle="1" w:styleId="ConsPlusNormal">
    <w:name w:val="ConsPlusNormal"/>
    <w:uiPriority w:val="99"/>
    <w:rsid w:val="009834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9834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9834D7"/>
  </w:style>
  <w:style w:type="character" w:styleId="a6">
    <w:name w:val="Hyperlink"/>
    <w:basedOn w:val="a0"/>
    <w:uiPriority w:val="99"/>
    <w:semiHidden/>
    <w:unhideWhenUsed/>
    <w:rsid w:val="009834D7"/>
    <w:rPr>
      <w:color w:val="0000FF"/>
      <w:u w:val="single"/>
    </w:rPr>
  </w:style>
</w:styles>
</file>

<file path=word/webSettings.xml><?xml version="1.0" encoding="utf-8"?>
<w:webSettings xmlns:r="http://schemas.openxmlformats.org/officeDocument/2006/relationships" xmlns:w="http://schemas.openxmlformats.org/wordprocessingml/2006/main">
  <w:divs>
    <w:div w:id="15403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consultantplus://offline/ref=58E40AB2B90CB1FE7838C51973A3512A310CBD8EB0CE5E51804820BA46L7B5I"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1040;&#1083;&#1080;&#1077;&#1074;&#1099;\Desktop\&#1091;&#1090;&#1074;.%20&#1087;&#1088;&#1086;&#1075;&#1088;.%20&#1077;&#1084;&#1074;&#1072;,%20&#1082;&#1086;&#1088;.doc" TargetMode="External"/><Relationship Id="rId11" Type="http://schemas.openxmlformats.org/officeDocument/2006/relationships/image" Target="media/image4.png"/><Relationship Id="rId5" Type="http://schemas.openxmlformats.org/officeDocument/2006/relationships/hyperlink" Target="file:///C:\Users\&#1040;&#1083;&#1080;&#1077;&#1074;&#1099;\Desktop\&#1091;&#1090;&#1074;.%20&#1087;&#1088;&#1086;&#1075;&#1088;.%20&#1077;&#1084;&#1074;&#1072;,%20&#1082;&#1086;&#1088;.doc"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rossportdv.ru/d/547016/d/41_1356582388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1</Pages>
  <Words>4637</Words>
  <Characters>26436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Алиевы</dc:creator>
  <cp:lastModifiedBy>SamLab.ws</cp:lastModifiedBy>
  <cp:revision>23</cp:revision>
  <dcterms:created xsi:type="dcterms:W3CDTF">2017-03-23T16:01:00Z</dcterms:created>
  <dcterms:modified xsi:type="dcterms:W3CDTF">2017-10-13T07:01:00Z</dcterms:modified>
</cp:coreProperties>
</file>