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6A6" w:rsidRPr="00BD7CF8" w:rsidRDefault="00F476A6" w:rsidP="00F476A6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CF8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</w:p>
    <w:p w:rsidR="00F476A6" w:rsidRPr="00BD7CF8" w:rsidRDefault="00F476A6" w:rsidP="00F476A6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CF8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муниципального района «Княжпогостский» </w:t>
      </w:r>
    </w:p>
    <w:p w:rsidR="00F476A6" w:rsidRPr="00BD7CF8" w:rsidRDefault="00F476A6" w:rsidP="00F476A6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CF8">
        <w:rPr>
          <w:rFonts w:ascii="Times New Roman" w:hAnsi="Times New Roman" w:cs="Times New Roman"/>
          <w:b/>
          <w:sz w:val="28"/>
          <w:szCs w:val="28"/>
        </w:rPr>
        <w:t>«Развитие экономики»</w:t>
      </w:r>
    </w:p>
    <w:p w:rsidR="00F476A6" w:rsidRPr="00BD7CF8" w:rsidRDefault="00F476A6" w:rsidP="00F476A6">
      <w:pPr>
        <w:pStyle w:val="ConsPlusNormal0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7"/>
        <w:gridCol w:w="992"/>
        <w:gridCol w:w="1418"/>
        <w:gridCol w:w="1701"/>
        <w:gridCol w:w="1417"/>
        <w:gridCol w:w="1559"/>
        <w:gridCol w:w="1276"/>
      </w:tblGrid>
      <w:tr w:rsidR="00F476A6" w:rsidRPr="00B974DC" w:rsidTr="00A3154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Программы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</w:tc>
      </w:tr>
      <w:tr w:rsidR="00F476A6" w:rsidRPr="00B974DC" w:rsidTr="00A3154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Соисполнители Программы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муниципальным хозяйством </w:t>
            </w: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администрации муниципального района «Княжпогостский»;</w:t>
            </w:r>
          </w:p>
          <w:p w:rsidR="00F476A6" w:rsidRPr="00B974DC" w:rsidRDefault="00F476A6" w:rsidP="00A31542">
            <w:pPr>
              <w:pStyle w:val="ConsPlusNormal0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Администрации городских и сельских поселений</w:t>
            </w:r>
          </w:p>
        </w:tc>
      </w:tr>
      <w:tr w:rsidR="00F476A6" w:rsidRPr="00B974DC" w:rsidTr="00A3154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Подпрограммы Программы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74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1. Развитие малого и среднего предпринимательства </w:t>
            </w:r>
          </w:p>
          <w:p w:rsidR="00F476A6" w:rsidRPr="00B974DC" w:rsidRDefault="00F476A6" w:rsidP="00A31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74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2. </w:t>
            </w:r>
            <w:r w:rsidRPr="0020527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Развитие сельского хозяйства и переработки сельскохозяйственной продукции </w:t>
            </w:r>
          </w:p>
          <w:p w:rsidR="00F476A6" w:rsidRPr="00205276" w:rsidRDefault="00F476A6" w:rsidP="00A31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3. Развитие </w:t>
            </w:r>
            <w:r w:rsidRPr="0020527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лесного хозяйства </w:t>
            </w:r>
          </w:p>
          <w:p w:rsidR="00F476A6" w:rsidRPr="00B974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B974D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. Развитие инвестиционной привлекательности </w:t>
            </w:r>
          </w:p>
          <w:p w:rsidR="00F476A6" w:rsidRPr="00B974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B974D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 Развитие конкуренции</w:t>
            </w:r>
          </w:p>
          <w:p w:rsidR="00F476A6" w:rsidRPr="00B974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B974D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 Стратегическое планир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ование</w:t>
            </w:r>
          </w:p>
        </w:tc>
      </w:tr>
      <w:tr w:rsidR="00F476A6" w:rsidRPr="00B974DC" w:rsidTr="00A3154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Цель Программы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Создание благоприятных условий для устойчивого экономического развития муниципального района «Княжпогостский»</w:t>
            </w:r>
          </w:p>
        </w:tc>
      </w:tr>
      <w:tr w:rsidR="00F476A6" w:rsidRPr="00B974DC" w:rsidTr="00A3154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Задачи Программы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205276" w:rsidRDefault="00F476A6" w:rsidP="00A31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527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1.Формирование благоприятной среды для развития малого и среднего предпринимательства в </w:t>
            </w:r>
            <w:proofErr w:type="spellStart"/>
            <w:r w:rsidRPr="0020527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Княжпогостском</w:t>
            </w:r>
            <w:proofErr w:type="spellEnd"/>
            <w:r w:rsidRPr="0020527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районе</w:t>
            </w:r>
          </w:p>
          <w:p w:rsidR="00F476A6" w:rsidRPr="00205276" w:rsidRDefault="00F476A6" w:rsidP="00A31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74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 w:rsidRPr="0020527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 Создание условий для устойчивого развития агропромышленного комплекса, повышение конкурентоспособности сельскохозяйственной продукции, производимой местными товаропроизводителями.</w:t>
            </w:r>
          </w:p>
          <w:p w:rsidR="00F476A6" w:rsidRPr="00205276" w:rsidRDefault="00F476A6" w:rsidP="00A31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  <w:r w:rsidRPr="0020527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 Повышение экономического потенциала лесов и лесного хозяйства</w:t>
            </w:r>
          </w:p>
          <w:p w:rsidR="00F476A6" w:rsidRPr="00B974DC" w:rsidRDefault="00F476A6" w:rsidP="00A31542">
            <w:pPr>
              <w:pStyle w:val="ConsPlusNormal0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B974D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.Формирование и поддержание привлекательного инвестиционного имиджа и обеспечение роста инвестиционных возможностей района</w:t>
            </w:r>
          </w:p>
          <w:p w:rsidR="00F476A6" w:rsidRPr="00B974DC" w:rsidRDefault="00F476A6" w:rsidP="00A31542">
            <w:pPr>
              <w:pStyle w:val="ConsPlusNormal0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B974D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 xml:space="preserve"> Развитие конкурентной среды в </w:t>
            </w:r>
            <w:proofErr w:type="spellStart"/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Княжпогостском</w:t>
            </w:r>
            <w:proofErr w:type="spellEnd"/>
            <w:r w:rsidRPr="00B974DC">
              <w:rPr>
                <w:rFonts w:ascii="Times New Roman" w:hAnsi="Times New Roman" w:cs="Times New Roman"/>
                <w:sz w:val="26"/>
                <w:szCs w:val="26"/>
              </w:rPr>
              <w:t xml:space="preserve"> районе</w:t>
            </w:r>
          </w:p>
          <w:p w:rsidR="00F476A6" w:rsidRPr="00B974DC" w:rsidRDefault="00F476A6" w:rsidP="00A31542">
            <w:pPr>
              <w:pStyle w:val="ConsPlusNormal0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.Функционирование комплексной системы стратегического планирования</w:t>
            </w:r>
          </w:p>
        </w:tc>
      </w:tr>
      <w:tr w:rsidR="00F476A6" w:rsidRPr="00B974DC" w:rsidTr="00A3154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Целевые индикаторы (показатели) Программы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граждан, зафиксировавших свой статус, с учетом введения налогового режима для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, чел нарастающим итогом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Увеличение количества объектов имущества в перечнях муниципального имущества  (ежегодно по состоянию на 31 декабря), объектов</w:t>
            </w:r>
          </w:p>
          <w:p w:rsidR="00F476A6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Обеспечено количество переданных в аренду субъектам МСП объектов муниципального имущества (ежегодно по состоянию на 31 декабря), объектов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малых предприятий и индивидуальных предпринимателей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субъектов малого и среднего предпринимательства, получивших финансовую поддержку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субъектов малого и среднего предпринимательства в расчете на 10 000 человек населения муниципального 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00D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образования (с учетом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микропредприятий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уникальных субъектов МСП и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, обратившихся в АО "Гарантийный фонд Республики Коми", единиц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уникальных субъектов МСП и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, обратившихся в АО "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Микрокредитная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компания Республики Коми", единиц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Прирост численности занятых в сфере малого и среднего предпринимательства, включая индивидуальных предпринимателей, человек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Увеличение оборота субъектов малого и среднего предпринимательства, получивших государственную поддержку</w:t>
            </w:r>
          </w:p>
          <w:p w:rsidR="00F476A6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поддержку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12. </w:t>
            </w:r>
            <w:r w:rsidRPr="000000DC">
              <w:rPr>
                <w:rFonts w:ascii="Times New Roman" w:hAnsi="Times New Roman"/>
                <w:sz w:val="26"/>
                <w:szCs w:val="26"/>
              </w:rPr>
              <w:t xml:space="preserve">Количество субъектов МСП и </w:t>
            </w:r>
            <w:proofErr w:type="spellStart"/>
            <w:r w:rsidRPr="000000DC">
              <w:rPr>
                <w:rFonts w:ascii="Times New Roman" w:hAnsi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/>
                <w:sz w:val="26"/>
                <w:szCs w:val="26"/>
              </w:rPr>
              <w:t xml:space="preserve"> граждан, направленных в Центр "Мой бизнес"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13.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обученных основам ведения бизнеса, финансовой грамотности и иным навыкам предпринимательской деятельности, чел.</w:t>
            </w:r>
          </w:p>
          <w:p w:rsidR="00F476A6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 Количество физических лиц –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участников федерального проекта, занятых в сфере МСП, по итогам участия в федеральном проекте, чел.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15.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сельскохозяйственных организаций 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Объем произведенной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сельскохозяйственной продукции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прибыльных сельскохозяйственных организаций в обще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 их числе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18.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Производство основных видов продукции животноводства в хозяйствах всех категорий - скота и птицы на убой (в живом весе)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19.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 xml:space="preserve">Доля площади муниципальных лесных участков, поставленных на кадастровый учет в общей площади лесных участков 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хозяйствующих субъектов, осуществляющих деятельность по лесозаготовке, деревообработке и реализации топливных дров населению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21.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Объем инвестиций в основной капитал в расчете на 1 жителя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22.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Объем инвестиций в основной капитал за счет всех источников финансирования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23.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инвестиционных проектов, реализуемых на территории муниципального района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24.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Отгружено товаров собственного производства, выполнено работ и услуг собственными силами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25.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реализованных требований Стандарта развития конкуренции Республике Коми</w:t>
            </w:r>
          </w:p>
          <w:p w:rsidR="00F476A6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26.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товарных рынков, в отношении которых в отчетном году проведен мониторинг состояния и развития конкуренции на товарных рынках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27.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труднодоступных и/или малочисленных, и/или отдаленных сельских населенных пунктов, на территории которых осуществляется доставка товаров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28.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Удельный вес актуализированных документов стратегического планирования в общем количестве документов стратегического планирования, подлежащих актуализации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29.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 xml:space="preserve">Удельный вес расходов бюджета, представленных в виде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муниципальных программ</w:t>
            </w:r>
          </w:p>
          <w:p w:rsidR="00F476A6" w:rsidRPr="00B974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30.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эффективно реализованных муниципальных программ в общем количестве муниципальных программ</w:t>
            </w:r>
          </w:p>
        </w:tc>
      </w:tr>
      <w:tr w:rsidR="00F476A6" w:rsidRPr="00B974DC" w:rsidTr="00A3154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Сроки реализации Программы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C81313" w:rsidRDefault="00F476A6" w:rsidP="00A31542">
            <w:pPr>
              <w:pStyle w:val="ConsPlusNormal0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81313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C81313">
              <w:rPr>
                <w:rFonts w:ascii="Times New Roman" w:hAnsi="Times New Roman" w:cs="Times New Roman"/>
                <w:sz w:val="26"/>
                <w:szCs w:val="26"/>
              </w:rPr>
              <w:t xml:space="preserve"> - 2025 годы</w:t>
            </w:r>
          </w:p>
        </w:tc>
      </w:tr>
      <w:tr w:rsidR="00F476A6" w:rsidRPr="00B974DC" w:rsidTr="00A31542">
        <w:trPr>
          <w:trHeight w:val="100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FF1474" w:rsidRDefault="00F476A6" w:rsidP="00A31542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FF1474" w:rsidRDefault="00F476A6" w:rsidP="00A31542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FF1474" w:rsidRDefault="00F476A6" w:rsidP="00A31542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Средства республиканского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FF1474" w:rsidRDefault="00F476A6" w:rsidP="00A31542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Средства бюджета МР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FF1474" w:rsidRDefault="00F476A6" w:rsidP="00A31542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Средства от приносящей доход деятельности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FF1474" w:rsidRDefault="00F476A6" w:rsidP="00A31542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Всего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</w:tr>
      <w:tr w:rsidR="00F476A6" w:rsidRPr="00B974DC" w:rsidTr="00A31542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6A6" w:rsidRPr="00B974DC" w:rsidRDefault="00F476A6" w:rsidP="00A3154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A6" w:rsidRPr="004F4E71" w:rsidRDefault="00F476A6" w:rsidP="00A3154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4F4E7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A6" w:rsidRPr="004F4E71" w:rsidRDefault="00F476A6" w:rsidP="00A3154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4F4E7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A6" w:rsidRPr="004F4E71" w:rsidRDefault="00F476A6" w:rsidP="00A3154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A6" w:rsidRPr="004F4E71" w:rsidRDefault="00F476A6" w:rsidP="00A3154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4F4E7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A6" w:rsidRPr="004F4E71" w:rsidRDefault="00F476A6" w:rsidP="00A3154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300,00</w:t>
            </w:r>
          </w:p>
        </w:tc>
      </w:tr>
      <w:tr w:rsidR="00F476A6" w:rsidRPr="00B974DC" w:rsidTr="00A31542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6A6" w:rsidRPr="00B974DC" w:rsidRDefault="00F476A6" w:rsidP="00A3154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A31542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800,00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A31542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210,00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A31542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1010,00</w:t>
            </w:r>
          </w:p>
        </w:tc>
      </w:tr>
      <w:tr w:rsidR="00F476A6" w:rsidRPr="00B974DC" w:rsidTr="00A31542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6A6" w:rsidRPr="00B974DC" w:rsidRDefault="00F476A6" w:rsidP="00A3154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93685C" w:rsidP="00936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1 737</w:t>
            </w:r>
            <w:r w:rsidR="00F476A6" w:rsidRPr="004F4E71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val="en-US" w:eastAsia="ru-RU"/>
              </w:rPr>
              <w:t>997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93685C" w:rsidRDefault="0093685C" w:rsidP="00936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867</w:t>
            </w:r>
            <w:r w:rsidR="00A31542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val="en-US" w:eastAsia="ru-RU"/>
              </w:rPr>
              <w:t>339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93685C" w:rsidRDefault="00A31542" w:rsidP="00936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="0093685C">
              <w:rPr>
                <w:rFonts w:ascii="Times New Roman" w:eastAsia="Times New Roman" w:hAnsi="Times New Roman"/>
                <w:lang w:val="en-US" w:eastAsia="ru-RU"/>
              </w:rPr>
              <w:t xml:space="preserve"> 605</w:t>
            </w:r>
            <w:r w:rsidR="0093685C">
              <w:rPr>
                <w:rFonts w:ascii="Times New Roman" w:eastAsia="Times New Roman" w:hAnsi="Times New Roman"/>
                <w:lang w:eastAsia="ru-RU"/>
              </w:rPr>
              <w:t>,</w:t>
            </w:r>
            <w:r w:rsidR="0093685C">
              <w:rPr>
                <w:rFonts w:ascii="Times New Roman" w:eastAsia="Times New Roman" w:hAnsi="Times New Roman"/>
                <w:lang w:val="en-US" w:eastAsia="ru-RU"/>
              </w:rPr>
              <w:t>336</w:t>
            </w:r>
          </w:p>
        </w:tc>
      </w:tr>
      <w:tr w:rsidR="00F476A6" w:rsidRPr="00B974DC" w:rsidTr="00A31542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6A6" w:rsidRPr="00B974DC" w:rsidRDefault="00F476A6" w:rsidP="00A3154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93685C" w:rsidRDefault="0093685C" w:rsidP="00936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1 737</w:t>
            </w:r>
            <w:r w:rsidR="00F476A6" w:rsidRPr="004F4E71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val="en-US" w:eastAsia="ru-RU"/>
              </w:rPr>
              <w:t>997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93685C" w:rsidRDefault="0093685C" w:rsidP="00936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1 737</w:t>
            </w:r>
            <w:r w:rsidR="00F476A6" w:rsidRPr="004F4E71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val="en-US" w:eastAsia="ru-RU"/>
              </w:rPr>
              <w:t>997</w:t>
            </w:r>
          </w:p>
        </w:tc>
      </w:tr>
      <w:tr w:rsidR="00F476A6" w:rsidRPr="00B974DC" w:rsidTr="00A31542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6A6" w:rsidRPr="00B974DC" w:rsidRDefault="00F476A6" w:rsidP="00A3154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93685C" w:rsidRDefault="0093685C" w:rsidP="00936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1 737</w:t>
            </w:r>
            <w:r w:rsidR="00F476A6" w:rsidRPr="004F4E71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val="en-US" w:eastAsia="ru-RU"/>
              </w:rPr>
              <w:t>997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93685C" w:rsidRDefault="0093685C" w:rsidP="00936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1 737</w:t>
            </w:r>
            <w:r w:rsidR="00F476A6" w:rsidRPr="004F4E71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val="en-US" w:eastAsia="ru-RU"/>
              </w:rPr>
              <w:t>997</w:t>
            </w:r>
          </w:p>
        </w:tc>
      </w:tr>
      <w:tr w:rsidR="00F476A6" w:rsidRPr="00B974DC" w:rsidTr="00A31542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6A6" w:rsidRPr="00B974DC" w:rsidRDefault="00F476A6" w:rsidP="00A3154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93685C" w:rsidRDefault="0093685C" w:rsidP="00936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6 013</w:t>
            </w:r>
            <w:r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val="en-US" w:eastAsia="ru-RU"/>
              </w:rPr>
              <w:t>991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93685C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1 377,339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93685C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7 391,330</w:t>
            </w:r>
          </w:p>
        </w:tc>
      </w:tr>
      <w:tr w:rsidR="00F476A6" w:rsidRPr="00B974DC" w:rsidTr="00A3154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 Программы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Реализация Программы позволит к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 xml:space="preserve">  году достичь целей, обозначенных в Стратегии социально-экономического развития МО МР "Княжпогостский", а также достичь следующих результатов:</w:t>
            </w:r>
          </w:p>
          <w:p w:rsidR="00F476A6" w:rsidRPr="00B974DC" w:rsidRDefault="00F476A6" w:rsidP="00A31542">
            <w:pPr>
              <w:pStyle w:val="ConsPlusNormal0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граждан, зафиксировавших свой статус, с учетом введения налогового режима для самозанятых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-25 чел.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Увеличение количества объектов имущества в перечнях муниципального имущества  (ежегодно по состоянию на 31 декабря), объекто</w:t>
            </w:r>
            <w:proofErr w:type="gram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до 2 объектов ежегодно;</w:t>
            </w:r>
          </w:p>
          <w:p w:rsidR="00F476A6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Обеспечено количество переданных в аренду субъектам МСП объектов муниципального имущества (ежегодно по состоянию на 31 декабря)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-65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объектов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малых предприятий и индивидуальных предпринимателей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- 360ед.;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субъектов малого и среднего предпринимательства, получивших финансовую поддержку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- 5 ед.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;</w:t>
            </w:r>
            <w:proofErr w:type="gramEnd"/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субъектов малого и среднего предпринимательства в расчете на 10 000 че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ловек населения муниципального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образования (с учетом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микропредприятий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- 204 ед.;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уникальных субъектов МСП и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, обратившихся в АО "Гарантийный фонд Республики Коми"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5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уникальных субъектов МСП и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, обратившихся в АО "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Микрокредитная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компания Республики Коми"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-5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единиц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Прирост численности занятых в сфере малого и среднего предпринимательства, включая индивидуальных предпринимателей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- 5%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оборота субъектов малого и среднего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предпринимательства, получивших государственную поддержку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-5%;</w:t>
            </w:r>
          </w:p>
          <w:p w:rsidR="00F476A6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поддержку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-50%;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12. </w:t>
            </w:r>
            <w:r w:rsidRPr="000000DC">
              <w:rPr>
                <w:rFonts w:ascii="Times New Roman" w:hAnsi="Times New Roman"/>
                <w:sz w:val="26"/>
                <w:szCs w:val="26"/>
              </w:rPr>
              <w:t xml:space="preserve">Количество субъектов МСП и </w:t>
            </w:r>
            <w:proofErr w:type="spellStart"/>
            <w:r w:rsidRPr="000000DC">
              <w:rPr>
                <w:rFonts w:ascii="Times New Roman" w:hAnsi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/>
                <w:sz w:val="26"/>
                <w:szCs w:val="26"/>
              </w:rPr>
              <w:t xml:space="preserve"> граждан, направленных в Центр "Мой бизнес"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-8 чел;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13.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обученных основам ведения бизнеса, финансовой грамотности и иным навыкам предпринимательской деятельности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- 8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  <w:p w:rsidR="00F476A6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 Количество физических лиц –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участников федерального проекта, занятых в сфере МСП, по итогам участия в федеральном проекте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-10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чел.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15.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сельскохозяйственных организаций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-27ед.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Объем произведенной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сельскохозяйственной продукции-300 000,0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прибыльных сельскохозяйственных организаций в обще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 их числе- 50%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18.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Производство основных видов продукции животноводства в хозяйствах всех категорий - скота и птицы на убой (в живом весе)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-580 тонн;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19.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площади муниципальных лесных участков, поставленных на кадастровый учет в общей площади лесных участков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-50%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хозяйствующих субъектов, осуществляющих деятельность по лесозаготовке, деревообработке и реализации топливных дров населению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-32 ед.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21.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Объем инвестиций в основной капитал в расчете на 1 жителя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- 92,0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22.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Объем инвестиций в основной капитал за счет всех источников финансирования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- 1700,0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млн.рублей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23.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инвестиционных проектов, реализуемых на территории 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-10 ед.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24.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Отгружено товаров собственного производства, выполнено работ и услуг собственными силами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-32000,0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млн.руб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25.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реализованных требований Стандарта развития конкуренции Республике Коми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- 100%</w:t>
            </w:r>
          </w:p>
          <w:p w:rsidR="00F476A6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26.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товарных рынков, в отношении которых в отчетном году проведен мониторинг состояния и развития конкуренции на товарных рынках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-13ед.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27.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труднодоступных и/или малочисленных, и/или отдаленных сельских населенных пунктов, на территории которых осуществляется доставка товаров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- 17 ед.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28.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Удельный вес актуализированных документов стратегического планирования в общем количестве документов стратегического планирования, подлежащих актуализации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- 100%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29.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Удельный вес расходов бюджета, представленных в виде муниципальных программ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-91%</w:t>
            </w:r>
          </w:p>
          <w:p w:rsidR="00F476A6" w:rsidRPr="00B974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30.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эффективно реализованных муниципальных программ в общем количестве муниципальных программ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-100%.</w:t>
            </w:r>
          </w:p>
        </w:tc>
      </w:tr>
    </w:tbl>
    <w:p w:rsidR="00A31542" w:rsidRDefault="00A31542"/>
    <w:p w:rsidR="00F66C19" w:rsidRDefault="00F66C19"/>
    <w:p w:rsidR="00F66C19" w:rsidRPr="009B2053" w:rsidRDefault="00F66C19" w:rsidP="00F66C19">
      <w:pPr>
        <w:pStyle w:val="ConsPlusTitle"/>
        <w:jc w:val="center"/>
        <w:outlineLvl w:val="1"/>
        <w:rPr>
          <w:szCs w:val="28"/>
        </w:rPr>
      </w:pPr>
      <w:r w:rsidRPr="009B2053">
        <w:rPr>
          <w:szCs w:val="28"/>
        </w:rPr>
        <w:lastRenderedPageBreak/>
        <w:t>ПАСПОРТ</w:t>
      </w:r>
    </w:p>
    <w:p w:rsidR="00F66C19" w:rsidRPr="009B2053" w:rsidRDefault="00F66C19" w:rsidP="00F66C19">
      <w:pPr>
        <w:jc w:val="center"/>
        <w:rPr>
          <w:rFonts w:ascii="Times New Roman" w:hAnsi="Times New Roman"/>
          <w:b/>
          <w:sz w:val="28"/>
          <w:szCs w:val="28"/>
        </w:rPr>
      </w:pPr>
      <w:r w:rsidRPr="009B2053">
        <w:rPr>
          <w:rFonts w:ascii="Times New Roman" w:hAnsi="Times New Roman"/>
          <w:b/>
          <w:sz w:val="28"/>
          <w:szCs w:val="28"/>
        </w:rPr>
        <w:t>подпрограммы 1 «</w:t>
      </w:r>
      <w:r w:rsidRPr="009B2053">
        <w:rPr>
          <w:rFonts w:ascii="Times New Roman" w:eastAsia="Times New Roman" w:hAnsi="Times New Roman"/>
          <w:b/>
          <w:sz w:val="28"/>
          <w:szCs w:val="28"/>
          <w:lang w:eastAsia="ru-RU"/>
        </w:rPr>
        <w:t>Развитие малого и среднего предпринимательства»</w:t>
      </w:r>
    </w:p>
    <w:tbl>
      <w:tblPr>
        <w:tblW w:w="0" w:type="auto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344"/>
        <w:gridCol w:w="1025"/>
        <w:gridCol w:w="1026"/>
        <w:gridCol w:w="1026"/>
        <w:gridCol w:w="1025"/>
        <w:gridCol w:w="1343"/>
        <w:gridCol w:w="1276"/>
      </w:tblGrid>
      <w:tr w:rsidR="00F66C19" w:rsidRPr="00C81313" w:rsidTr="00A31542">
        <w:trPr>
          <w:tblCellSpacing w:w="5" w:type="nil"/>
        </w:trPr>
        <w:tc>
          <w:tcPr>
            <w:tcW w:w="3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Ответственный исполнитель подпрограммы      </w:t>
            </w:r>
          </w:p>
        </w:tc>
        <w:tc>
          <w:tcPr>
            <w:tcW w:w="672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Отдел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экономики</w:t>
            </w: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предпринимательства и потребительского рынка администрации МР «Княжпогостский» </w:t>
            </w:r>
          </w:p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66C19" w:rsidRPr="00C81313" w:rsidTr="00A31542">
        <w:trPr>
          <w:tblCellSpacing w:w="5" w:type="nil"/>
        </w:trPr>
        <w:tc>
          <w:tcPr>
            <w:tcW w:w="3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Соисполнители подпрограммы                  </w:t>
            </w:r>
          </w:p>
        </w:tc>
        <w:tc>
          <w:tcPr>
            <w:tcW w:w="672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74DC">
              <w:rPr>
                <w:rFonts w:ascii="Times New Roman" w:hAnsi="Times New Roman"/>
                <w:sz w:val="26"/>
                <w:szCs w:val="26"/>
              </w:rPr>
              <w:t xml:space="preserve">Управление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муниципальным хозяйством </w:t>
            </w:r>
            <w:r w:rsidRPr="00B974DC">
              <w:rPr>
                <w:rFonts w:ascii="Times New Roman" w:hAnsi="Times New Roman"/>
                <w:sz w:val="26"/>
                <w:szCs w:val="26"/>
              </w:rPr>
              <w:t>администрации муниципального района «Княжпогостский»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Администрации городских и сельских поселений</w:t>
            </w:r>
          </w:p>
        </w:tc>
      </w:tr>
      <w:tr w:rsidR="00F66C19" w:rsidRPr="00C81313" w:rsidTr="00A31542">
        <w:trPr>
          <w:tblCellSpacing w:w="5" w:type="nil"/>
        </w:trPr>
        <w:tc>
          <w:tcPr>
            <w:tcW w:w="3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Программно-целевые инструменты подпрограммы </w:t>
            </w:r>
          </w:p>
        </w:tc>
        <w:tc>
          <w:tcPr>
            <w:tcW w:w="672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F66C19" w:rsidRPr="00C81313" w:rsidTr="00A31542">
        <w:trPr>
          <w:tblCellSpacing w:w="5" w:type="nil"/>
        </w:trPr>
        <w:tc>
          <w:tcPr>
            <w:tcW w:w="3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Цели подпрограммы </w:t>
            </w:r>
          </w:p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72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Содействие устойчивому и динамичному развитию субъектов малого и среднего предпринимательства МР «Княжпогостский», соответствие ключевым направлениям региональных проектов, входящих в состав Национального проекта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«</w:t>
            </w: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Малое и среднее предпринимательство и поддержка индивидуальной предпринимательской инициативы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</w:t>
            </w:r>
          </w:p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66C19" w:rsidRPr="00C81313" w:rsidTr="00A31542">
        <w:trPr>
          <w:tblCellSpacing w:w="5" w:type="nil"/>
        </w:trPr>
        <w:tc>
          <w:tcPr>
            <w:tcW w:w="3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Задачи подпрограммы                         </w:t>
            </w:r>
          </w:p>
        </w:tc>
        <w:tc>
          <w:tcPr>
            <w:tcW w:w="672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 Улучшение условий ведения предпринимательской деятельности в МР «Княжпогостский»;</w:t>
            </w:r>
          </w:p>
          <w:p w:rsidR="00F66C19" w:rsidRPr="00C81313" w:rsidRDefault="00F66C19" w:rsidP="00A31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2. Расширение доступа субъектов МСП к финансовым ресурсам, в том числе к льготному финансированию, на территории МР «Княжпогостский»;</w:t>
            </w:r>
          </w:p>
          <w:p w:rsidR="00F66C19" w:rsidRPr="00C81313" w:rsidRDefault="00F66C19" w:rsidP="00A31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3. Акселерация субъектов малого и среднего предпринимательства МР «Княжпогостский";</w:t>
            </w:r>
          </w:p>
          <w:p w:rsidR="00F66C19" w:rsidRPr="00C81313" w:rsidRDefault="00F66C19" w:rsidP="00A31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4. Популяризация предпринимательства на территории МР «Княжпогостский»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</w:tc>
      </w:tr>
      <w:tr w:rsidR="00F66C19" w:rsidRPr="00C81313" w:rsidTr="00A31542">
        <w:trPr>
          <w:tblCellSpacing w:w="5" w:type="nil"/>
        </w:trPr>
        <w:tc>
          <w:tcPr>
            <w:tcW w:w="3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Целевые индикаторы и показатели подпрограммы</w:t>
            </w:r>
          </w:p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72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граждан, зафиксировавших свой статус, с учетом введения налогового режима для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, чел нарастающим итогом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Увеличение количества объектов имущества в перечнях муниципального имущества  (ежегодно по состоянию на 31 декабря), объектов</w:t>
            </w:r>
          </w:p>
          <w:p w:rsidR="00F66C19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Обеспечено количество переданных в аренду субъектам МСП объектов муниципального имущества (ежегодно по состоянию на 31 декабря), объектов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малых предприятий и индивидуальных предпринимателей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субъектов малого и среднего предпринимательства, получивших финансовую поддержку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субъектов малого и среднего предпринимательства в расчете на 10 000 человек населения муниципального 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образования (с учетом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микропредприятий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уникальных субъектов МСП и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обратившихся в АО "Гарантийный фонд Республики Коми", единиц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уникальных субъектов МСП и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, обратившихся в АО "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Микрокредитная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компания Республики Коми", единиц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Прирост численности занятых в сфере малого и среднего предпринимательства, включая индивидуальных предпринимателей, человек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Увеличение оборота субъектов малого и среднего предпринимательства, получивших государственную поддержку</w:t>
            </w:r>
          </w:p>
          <w:p w:rsidR="00F66C19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поддержку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12. </w:t>
            </w:r>
            <w:r w:rsidRPr="000000DC">
              <w:rPr>
                <w:rFonts w:ascii="Times New Roman" w:hAnsi="Times New Roman"/>
                <w:sz w:val="26"/>
                <w:szCs w:val="26"/>
              </w:rPr>
              <w:t xml:space="preserve">Количество субъектов МСП и </w:t>
            </w:r>
            <w:proofErr w:type="spellStart"/>
            <w:r w:rsidRPr="000000DC">
              <w:rPr>
                <w:rFonts w:ascii="Times New Roman" w:hAnsi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/>
                <w:sz w:val="26"/>
                <w:szCs w:val="26"/>
              </w:rPr>
              <w:t xml:space="preserve"> граждан, направленных в Центр "Мой бизнес"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13.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обученных основам ведения бизнеса, финансовой грамотности и иным навыкам предпринимательской деятельности, чел.</w:t>
            </w:r>
          </w:p>
          <w:p w:rsidR="00F66C19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 Количество физических лиц –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участников федерального проекта, занятых в сфере МСП, по итогам участия в федеральном проекте, чел.</w:t>
            </w:r>
          </w:p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66C19" w:rsidRPr="00C81313" w:rsidTr="00A31542">
        <w:trPr>
          <w:tblCellSpacing w:w="5" w:type="nil"/>
        </w:trPr>
        <w:tc>
          <w:tcPr>
            <w:tcW w:w="3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 xml:space="preserve">Этапы и сроки реализации подпрограммы       </w:t>
            </w:r>
          </w:p>
        </w:tc>
        <w:tc>
          <w:tcPr>
            <w:tcW w:w="672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2021-2025</w:t>
            </w:r>
          </w:p>
        </w:tc>
      </w:tr>
      <w:tr w:rsidR="00F66C19" w:rsidRPr="00C81313" w:rsidTr="00A31542">
        <w:trPr>
          <w:trHeight w:val="41"/>
          <w:tblCellSpacing w:w="5" w:type="nil"/>
        </w:trPr>
        <w:tc>
          <w:tcPr>
            <w:tcW w:w="334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74DC">
              <w:rPr>
                <w:rFonts w:ascii="Times New Roman" w:hAnsi="Times New Roman"/>
                <w:sz w:val="26"/>
                <w:szCs w:val="26"/>
              </w:rPr>
              <w:t>Объемы финансирования Программы</w:t>
            </w: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lang w:eastAsia="ru-RU"/>
              </w:rPr>
              <w:t>Год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rPr>
                <w:rFonts w:ascii="Times New Roman" w:hAnsi="Times New Roman"/>
              </w:rPr>
            </w:pPr>
            <w:r w:rsidRPr="00C81313">
              <w:rPr>
                <w:rFonts w:ascii="Times New Roman" w:hAnsi="Times New Roman"/>
              </w:rPr>
              <w:t xml:space="preserve">Средства федерального бюджета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rPr>
                <w:rFonts w:ascii="Times New Roman" w:hAnsi="Times New Roman"/>
              </w:rPr>
            </w:pPr>
            <w:r w:rsidRPr="00C81313">
              <w:rPr>
                <w:rFonts w:ascii="Times New Roman" w:hAnsi="Times New Roman"/>
              </w:rPr>
              <w:t xml:space="preserve">Средства республиканского бюджета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rPr>
                <w:rFonts w:ascii="Times New Roman" w:hAnsi="Times New Roman"/>
              </w:rPr>
            </w:pPr>
            <w:r w:rsidRPr="00C81313">
              <w:rPr>
                <w:rFonts w:ascii="Times New Roman" w:hAnsi="Times New Roman"/>
              </w:rPr>
              <w:t xml:space="preserve">Средства бюджета </w:t>
            </w:r>
            <w:r>
              <w:rPr>
                <w:rFonts w:ascii="Times New Roman" w:hAnsi="Times New Roman"/>
              </w:rPr>
              <w:t>МР</w:t>
            </w:r>
            <w:r w:rsidRPr="00C81313">
              <w:rPr>
                <w:rFonts w:ascii="Times New Roman" w:hAnsi="Times New Roman"/>
              </w:rPr>
              <w:t xml:space="preserve">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rPr>
                <w:rFonts w:ascii="Times New Roman" w:hAnsi="Times New Roman"/>
              </w:rPr>
            </w:pPr>
            <w:r w:rsidRPr="00C81313">
              <w:rPr>
                <w:rFonts w:ascii="Times New Roman" w:hAnsi="Times New Roman"/>
              </w:rPr>
              <w:t xml:space="preserve">Средства от приносящей доход деятельности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rPr>
                <w:rFonts w:ascii="Times New Roman" w:hAnsi="Times New Roman"/>
              </w:rPr>
            </w:pPr>
            <w:r w:rsidRPr="00C81313">
              <w:rPr>
                <w:rFonts w:ascii="Times New Roman" w:hAnsi="Times New Roman"/>
              </w:rPr>
              <w:t xml:space="preserve">Всего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</w:tr>
      <w:tr w:rsidR="00F66C19" w:rsidRPr="00C81313" w:rsidTr="00A31542">
        <w:trPr>
          <w:trHeight w:val="37"/>
          <w:tblCellSpacing w:w="5" w:type="nil"/>
        </w:trPr>
        <w:tc>
          <w:tcPr>
            <w:tcW w:w="33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F66C19" w:rsidRPr="00C81313" w:rsidTr="00A31542">
        <w:trPr>
          <w:trHeight w:val="37"/>
          <w:tblCellSpacing w:w="5" w:type="nil"/>
        </w:trPr>
        <w:tc>
          <w:tcPr>
            <w:tcW w:w="33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A31542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A31542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C81313" w:rsidTr="00A31542">
        <w:trPr>
          <w:trHeight w:val="37"/>
          <w:tblCellSpacing w:w="5" w:type="nil"/>
        </w:trPr>
        <w:tc>
          <w:tcPr>
            <w:tcW w:w="33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93685C" w:rsidP="00936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724</w:t>
            </w:r>
            <w:r w:rsidR="00A31542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502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93685C" w:rsidP="00936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724,502</w:t>
            </w:r>
          </w:p>
        </w:tc>
      </w:tr>
      <w:tr w:rsidR="00F66C19" w:rsidRPr="00C81313" w:rsidTr="00A31542">
        <w:trPr>
          <w:trHeight w:val="37"/>
          <w:tblCellSpacing w:w="5" w:type="nil"/>
        </w:trPr>
        <w:tc>
          <w:tcPr>
            <w:tcW w:w="33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C81313" w:rsidTr="00A31542">
        <w:trPr>
          <w:trHeight w:val="37"/>
          <w:tblCellSpacing w:w="5" w:type="nil"/>
        </w:trPr>
        <w:tc>
          <w:tcPr>
            <w:tcW w:w="33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C81313" w:rsidTr="00A31542">
        <w:trPr>
          <w:trHeight w:val="37"/>
          <w:tblCellSpacing w:w="5" w:type="nil"/>
        </w:trPr>
        <w:tc>
          <w:tcPr>
            <w:tcW w:w="33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93685C" w:rsidP="00936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724</w:t>
            </w:r>
            <w:r w:rsidR="00A31542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502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93685C" w:rsidP="00936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724,502</w:t>
            </w:r>
          </w:p>
        </w:tc>
      </w:tr>
      <w:tr w:rsidR="00F66C19" w:rsidRPr="00C81313" w:rsidTr="00A31542">
        <w:trPr>
          <w:tblCellSpacing w:w="5" w:type="nil"/>
        </w:trPr>
        <w:tc>
          <w:tcPr>
            <w:tcW w:w="3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72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66C19" w:rsidRPr="00C81313" w:rsidTr="00A31542">
        <w:trPr>
          <w:tblCellSpacing w:w="5" w:type="nil"/>
        </w:trPr>
        <w:tc>
          <w:tcPr>
            <w:tcW w:w="3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672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граждан, зафиксировавших свой статус, с учетом введения налогового режима для самозанятых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-25 чел.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Увеличение количества объектов имущества в перечнях муниципального имущества  (ежегодно по состоянию на 31 декабря), объекто</w:t>
            </w:r>
            <w:proofErr w:type="gram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до 2 объектов ежегодно;</w:t>
            </w:r>
          </w:p>
          <w:p w:rsidR="00F66C19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Обеспечено количество переданных в аренду субъектам МСП объектов муниципального имущества (ежегодно по состоянию на 31 декабря)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-65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объектов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малых предприятий и индивидуальных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предпринимателей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- 360ед.;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субъектов малого и среднего предпринимательства, получивших финансовую поддержку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- 5 ед.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;</w:t>
            </w:r>
            <w:proofErr w:type="gramEnd"/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субъектов малого и среднего предпринимательства в расчете на 10 000 че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ловек населения муниципального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образования (с учетом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микропредприятий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- 204 ед.;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уникальных субъектов МСП и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, обратившихся в АО "Гарантийный фонд Республики Коми"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5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уникальных субъектов МСП и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, обратившихся в АО "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Микрокредитная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компания Республики Коми"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-5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единиц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Прирост численности занятых в сфере малого и среднего предпринимательства, включая индивидуальных предпринимателей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- 5%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Увеличение оборота субъектов малого и среднего предпринимательства, получивших государственную поддержку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-5%;</w:t>
            </w:r>
          </w:p>
          <w:p w:rsidR="00F66C19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поддержку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-50%;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12. </w:t>
            </w:r>
            <w:r w:rsidRPr="000000DC">
              <w:rPr>
                <w:rFonts w:ascii="Times New Roman" w:hAnsi="Times New Roman"/>
                <w:sz w:val="26"/>
                <w:szCs w:val="26"/>
              </w:rPr>
              <w:t xml:space="preserve">Количество субъектов МСП и </w:t>
            </w:r>
            <w:proofErr w:type="spellStart"/>
            <w:r w:rsidRPr="000000DC">
              <w:rPr>
                <w:rFonts w:ascii="Times New Roman" w:hAnsi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/>
                <w:sz w:val="26"/>
                <w:szCs w:val="26"/>
              </w:rPr>
              <w:t xml:space="preserve"> граждан, направленных в Центр "Мой бизнес"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-8 чел;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13.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обученных основам ведения бизнеса, финансовой грамотности и иным навыкам предпринимательской деятельности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- 8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  <w:p w:rsidR="00F66C19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 Количество физических лиц –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участников федерального проекта, занятых в сфере МСП, по итогам участия в федеральном проекте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-10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чел.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Pr="009B2053" w:rsidRDefault="00F66C19" w:rsidP="00F66C1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B2053">
        <w:rPr>
          <w:rFonts w:ascii="Times New Roman" w:eastAsia="Times New Roman" w:hAnsi="Times New Roman"/>
          <w:b/>
          <w:sz w:val="28"/>
          <w:szCs w:val="28"/>
          <w:lang w:eastAsia="ru-RU"/>
        </w:rPr>
        <w:t>ПАСПОРТ</w:t>
      </w:r>
    </w:p>
    <w:p w:rsidR="00F66C19" w:rsidRPr="009B2053" w:rsidRDefault="00F66C19" w:rsidP="00F66C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B2053">
        <w:rPr>
          <w:rFonts w:ascii="Times New Roman" w:eastAsia="Times New Roman" w:hAnsi="Times New Roman"/>
          <w:b/>
          <w:sz w:val="28"/>
          <w:szCs w:val="28"/>
          <w:lang w:eastAsia="ru-RU"/>
        </w:rPr>
        <w:t>подпрограммы 2 «Развитие сельского хозяйства и переработки сельскохозяйственной продукции»</w:t>
      </w:r>
    </w:p>
    <w:p w:rsidR="00F66C19" w:rsidRPr="009B2053" w:rsidRDefault="00F66C19" w:rsidP="00F66C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065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851"/>
        <w:gridCol w:w="1275"/>
        <w:gridCol w:w="1276"/>
        <w:gridCol w:w="1134"/>
        <w:gridCol w:w="1559"/>
        <w:gridCol w:w="1276"/>
      </w:tblGrid>
      <w:tr w:rsidR="00F66C19" w:rsidRPr="009B2053" w:rsidTr="00A31542">
        <w:trPr>
          <w:trHeight w:val="600"/>
          <w:tblCellSpacing w:w="5" w:type="nil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Ответственный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исполнитель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3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Отдел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экономики</w:t>
            </w: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предпринимательства и потребительского рынка администрации МР «Княжпогостский»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</w:t>
            </w:r>
          </w:p>
        </w:tc>
      </w:tr>
      <w:tr w:rsidR="00F66C19" w:rsidRPr="009B2053" w:rsidTr="00A31542">
        <w:trPr>
          <w:trHeight w:val="746"/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Соисполнители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</w:t>
            </w:r>
          </w:p>
        </w:tc>
        <w:tc>
          <w:tcPr>
            <w:tcW w:w="737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Администрации городских и сельских поселений</w:t>
            </w:r>
          </w:p>
        </w:tc>
      </w:tr>
      <w:tr w:rsidR="00F66C19" w:rsidRPr="009B2053" w:rsidTr="00A31542">
        <w:trPr>
          <w:trHeight w:val="848"/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Программно-целевые инструменты подпрограммы </w:t>
            </w:r>
          </w:p>
        </w:tc>
        <w:tc>
          <w:tcPr>
            <w:tcW w:w="737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F66C19" w:rsidRPr="009B2053" w:rsidTr="00A31542">
        <w:trPr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Цель подпрограммы </w:t>
            </w:r>
          </w:p>
        </w:tc>
        <w:tc>
          <w:tcPr>
            <w:tcW w:w="737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Развитие сельского хозяйства и перерабатывающих производств на территории МР «Княжпогостский»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66C19" w:rsidRPr="009B2053" w:rsidTr="00A31542">
        <w:trPr>
          <w:trHeight w:val="1200"/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737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 Создание условий для устойчивого развития агропромышленного комплекса, повышение конкурентоспособности сельскохозяйственной продукции, производимой местными товаропроизводителями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F66C19" w:rsidRPr="009B2053" w:rsidTr="00A31542">
        <w:trPr>
          <w:trHeight w:val="529"/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Целевые  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индикаторы и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показатели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37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сельскохозяйственных организаций </w:t>
            </w:r>
          </w:p>
          <w:p w:rsidR="00F66C19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Объем произведенной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сельскохозяйственной продукции</w:t>
            </w:r>
          </w:p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прибыльных сельскохозяйственных организаций в обще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 их числе</w:t>
            </w:r>
          </w:p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Производство основных видов продукции животноводства в хозяйствах всех категорий - скота и птицы на убой (в живом весе)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F66C19" w:rsidRPr="009B2053" w:rsidTr="00A31542">
        <w:trPr>
          <w:trHeight w:val="600"/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Этапы и сроки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реализации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37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2021-2025</w:t>
            </w: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           </w:t>
            </w:r>
          </w:p>
        </w:tc>
      </w:tr>
      <w:tr w:rsidR="00F66C19" w:rsidRPr="009B2053" w:rsidTr="00A31542">
        <w:trPr>
          <w:trHeight w:val="174"/>
          <w:tblCellSpacing w:w="5" w:type="nil"/>
        </w:trPr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Объемы   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бюджетных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ассигнований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lang w:eastAsia="ru-RU"/>
              </w:rPr>
              <w:t>Год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spacing w:after="0" w:line="240" w:lineRule="auto"/>
              <w:rPr>
                <w:rFonts w:ascii="Times New Roman" w:hAnsi="Times New Roman"/>
              </w:rPr>
            </w:pPr>
            <w:r w:rsidRPr="009B2053">
              <w:rPr>
                <w:rFonts w:ascii="Times New Roman" w:hAnsi="Times New Roman"/>
              </w:rPr>
              <w:t xml:space="preserve">Средства федерального бюджета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spacing w:after="0" w:line="240" w:lineRule="auto"/>
              <w:rPr>
                <w:rFonts w:ascii="Times New Roman" w:hAnsi="Times New Roman"/>
              </w:rPr>
            </w:pPr>
            <w:r w:rsidRPr="009B2053">
              <w:rPr>
                <w:rFonts w:ascii="Times New Roman" w:hAnsi="Times New Roman"/>
              </w:rPr>
              <w:t xml:space="preserve">Средства республиканского бюджета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spacing w:after="0" w:line="240" w:lineRule="auto"/>
              <w:rPr>
                <w:rFonts w:ascii="Times New Roman" w:hAnsi="Times New Roman"/>
              </w:rPr>
            </w:pPr>
            <w:r w:rsidRPr="009B2053">
              <w:rPr>
                <w:rFonts w:ascii="Times New Roman" w:hAnsi="Times New Roman"/>
              </w:rPr>
              <w:t xml:space="preserve">Средства бюджета МР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spacing w:after="0" w:line="240" w:lineRule="auto"/>
              <w:rPr>
                <w:rFonts w:ascii="Times New Roman" w:hAnsi="Times New Roman"/>
              </w:rPr>
            </w:pPr>
            <w:r w:rsidRPr="009B2053">
              <w:rPr>
                <w:rFonts w:ascii="Times New Roman" w:hAnsi="Times New Roman"/>
              </w:rPr>
              <w:t>Средства от приносящей доход деятельности (</w:t>
            </w:r>
            <w:proofErr w:type="spellStart"/>
            <w:r>
              <w:rPr>
                <w:rFonts w:ascii="Times New Roman" w:hAnsi="Times New Roman"/>
              </w:rPr>
              <w:t>тыс.</w:t>
            </w:r>
            <w:r w:rsidRPr="009B2053">
              <w:rPr>
                <w:rFonts w:ascii="Times New Roman" w:hAnsi="Times New Roman"/>
              </w:rPr>
              <w:t>руб</w:t>
            </w:r>
            <w:proofErr w:type="spellEnd"/>
            <w:r w:rsidRPr="009B2053">
              <w:rPr>
                <w:rFonts w:ascii="Times New Roman" w:hAnsi="Times New Roman"/>
              </w:rPr>
              <w:t>.)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spacing w:after="0" w:line="240" w:lineRule="auto"/>
              <w:rPr>
                <w:rFonts w:ascii="Times New Roman" w:hAnsi="Times New Roman"/>
              </w:rPr>
            </w:pPr>
            <w:r w:rsidRPr="009B2053">
              <w:rPr>
                <w:rFonts w:ascii="Times New Roman" w:hAnsi="Times New Roman"/>
              </w:rPr>
              <w:t xml:space="preserve">Всего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</w:tr>
      <w:tr w:rsidR="00F66C19" w:rsidRPr="009B2053" w:rsidTr="00A31542">
        <w:trPr>
          <w:trHeight w:val="171"/>
          <w:tblCellSpacing w:w="5" w:type="nil"/>
        </w:trPr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300,0</w:t>
            </w:r>
            <w:r w:rsidR="00936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66C19" w:rsidRPr="009B2053" w:rsidTr="00A31542">
        <w:trPr>
          <w:trHeight w:val="171"/>
          <w:tblCellSpacing w:w="5" w:type="nil"/>
        </w:trPr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A31542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93685C" w:rsidP="00F66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="00A31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210,00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A31542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1010,00</w:t>
            </w:r>
          </w:p>
        </w:tc>
      </w:tr>
      <w:tr w:rsidR="00F66C19" w:rsidRPr="009B2053" w:rsidTr="00A31542">
        <w:trPr>
          <w:trHeight w:val="171"/>
          <w:tblCellSpacing w:w="5" w:type="nil"/>
        </w:trPr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1542" w:rsidRDefault="00A31542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66C19" w:rsidRPr="004D7AB8" w:rsidRDefault="0093685C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14</w:t>
            </w:r>
            <w:r w:rsidR="00A31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2,837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93685C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  <w:r w:rsidR="00A31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2,837</w:t>
            </w:r>
          </w:p>
        </w:tc>
      </w:tr>
      <w:tr w:rsidR="00F66C19" w:rsidRPr="009B2053" w:rsidTr="00A31542">
        <w:trPr>
          <w:trHeight w:val="171"/>
          <w:tblCellSpacing w:w="5" w:type="nil"/>
        </w:trPr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6C19" w:rsidRPr="009B2053" w:rsidTr="00A31542">
        <w:trPr>
          <w:trHeight w:val="171"/>
          <w:tblCellSpacing w:w="5" w:type="nil"/>
        </w:trPr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6C19" w:rsidRPr="009B2053" w:rsidTr="00A31542">
        <w:trPr>
          <w:trHeight w:val="171"/>
          <w:tblCellSpacing w:w="5" w:type="nil"/>
        </w:trPr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A31542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0317BB" w:rsidP="00936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936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  <w:r w:rsidR="00A31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2,837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93685C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1 452</w:t>
            </w:r>
            <w:r w:rsidR="00A315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,837</w:t>
            </w:r>
          </w:p>
        </w:tc>
      </w:tr>
      <w:tr w:rsidR="00F66C19" w:rsidRPr="009B2053" w:rsidTr="00A31542">
        <w:trPr>
          <w:trHeight w:val="406"/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Ожидаемые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результаты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реализации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</w:t>
            </w:r>
          </w:p>
        </w:tc>
        <w:tc>
          <w:tcPr>
            <w:tcW w:w="737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сельскохозяйственных организаций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-27ед.</w:t>
            </w:r>
          </w:p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Объем произведенной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сельскохозяйственной продукции-300 000,0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 xml:space="preserve">Доля прибыльных сельскохозяйственных организаций в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обще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 их числе- 50%</w:t>
            </w:r>
          </w:p>
          <w:p w:rsidR="00F66C19" w:rsidRPr="00DE047D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Производство основных видов продукции животноводства в хозяйствах всех категорий - скота и птицы на убой (в живом весе)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-580 тонн;</w:t>
            </w:r>
          </w:p>
        </w:tc>
      </w:tr>
    </w:tbl>
    <w:p w:rsidR="00F66C19" w:rsidRDefault="00F66C19" w:rsidP="00F66C1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66C19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66C19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66C19" w:rsidRPr="00390250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90250">
        <w:rPr>
          <w:rFonts w:ascii="Times New Roman" w:hAnsi="Times New Roman"/>
          <w:b/>
          <w:sz w:val="26"/>
          <w:szCs w:val="26"/>
        </w:rPr>
        <w:t>ПАСПОРТ</w:t>
      </w:r>
    </w:p>
    <w:p w:rsidR="00F66C19" w:rsidRPr="00390250" w:rsidRDefault="00F66C19" w:rsidP="00F66C19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390250">
        <w:rPr>
          <w:rFonts w:ascii="Times New Roman" w:hAnsi="Times New Roman"/>
          <w:b/>
          <w:sz w:val="26"/>
          <w:szCs w:val="26"/>
        </w:rPr>
        <w:t xml:space="preserve">подпрограммы </w:t>
      </w:r>
      <w:r>
        <w:rPr>
          <w:rFonts w:ascii="Times New Roman" w:hAnsi="Times New Roman"/>
          <w:b/>
          <w:sz w:val="26"/>
          <w:szCs w:val="26"/>
        </w:rPr>
        <w:t>3</w:t>
      </w:r>
      <w:r w:rsidRPr="00390250">
        <w:rPr>
          <w:rFonts w:ascii="Times New Roman" w:hAnsi="Times New Roman"/>
          <w:b/>
          <w:sz w:val="26"/>
          <w:szCs w:val="26"/>
        </w:rPr>
        <w:t xml:space="preserve"> «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Развитие </w:t>
      </w:r>
      <w:r w:rsidRPr="00390250">
        <w:rPr>
          <w:rFonts w:ascii="Times New Roman" w:eastAsia="Times New Roman" w:hAnsi="Times New Roman"/>
          <w:b/>
          <w:sz w:val="26"/>
          <w:szCs w:val="26"/>
          <w:lang w:eastAsia="ru-RU"/>
        </w:rPr>
        <w:t>лесного хозяйства»</w:t>
      </w:r>
    </w:p>
    <w:p w:rsidR="00F66C19" w:rsidRPr="00390250" w:rsidRDefault="00F66C19" w:rsidP="00F66C19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9923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1"/>
        <w:gridCol w:w="992"/>
        <w:gridCol w:w="1276"/>
        <w:gridCol w:w="1275"/>
        <w:gridCol w:w="1134"/>
        <w:gridCol w:w="1418"/>
        <w:gridCol w:w="1417"/>
      </w:tblGrid>
      <w:tr w:rsidR="00F66C19" w:rsidRPr="009B2053" w:rsidTr="00A31542">
        <w:trPr>
          <w:trHeight w:val="600"/>
          <w:tblCellSpacing w:w="5" w:type="nil"/>
        </w:trPr>
        <w:tc>
          <w:tcPr>
            <w:tcW w:w="2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Ответственный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исполнитель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51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Отдел </w:t>
            </w: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экономики</w:t>
            </w: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предпринимательства и потребительского рынка администрации МР «Княжпогостский»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</w:t>
            </w:r>
          </w:p>
        </w:tc>
      </w:tr>
      <w:tr w:rsidR="00F66C19" w:rsidRPr="009B2053" w:rsidTr="00A31542">
        <w:trPr>
          <w:trHeight w:val="746"/>
          <w:tblCellSpacing w:w="5" w:type="nil"/>
        </w:trPr>
        <w:tc>
          <w:tcPr>
            <w:tcW w:w="2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Соисполнители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</w:t>
            </w:r>
          </w:p>
        </w:tc>
        <w:tc>
          <w:tcPr>
            <w:tcW w:w="751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74DC">
              <w:rPr>
                <w:rFonts w:ascii="Times New Roman" w:hAnsi="Times New Roman"/>
                <w:sz w:val="26"/>
                <w:szCs w:val="26"/>
              </w:rPr>
              <w:t xml:space="preserve">Управление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муниципальным хозяйством </w:t>
            </w:r>
            <w:r w:rsidRPr="00B974DC">
              <w:rPr>
                <w:rFonts w:ascii="Times New Roman" w:hAnsi="Times New Roman"/>
                <w:sz w:val="26"/>
                <w:szCs w:val="26"/>
              </w:rPr>
              <w:t>администрации муниципального района «Княжпогостский»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Администрации городских и сельских поселений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66C19" w:rsidRPr="009B2053" w:rsidTr="00A31542">
        <w:trPr>
          <w:trHeight w:val="848"/>
          <w:tblCellSpacing w:w="5" w:type="nil"/>
        </w:trPr>
        <w:tc>
          <w:tcPr>
            <w:tcW w:w="2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Программно-целевые инструменты подпрограммы </w:t>
            </w:r>
          </w:p>
        </w:tc>
        <w:tc>
          <w:tcPr>
            <w:tcW w:w="751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F66C19" w:rsidRPr="009B2053" w:rsidTr="00A31542">
        <w:trPr>
          <w:tblCellSpacing w:w="5" w:type="nil"/>
        </w:trPr>
        <w:tc>
          <w:tcPr>
            <w:tcW w:w="2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Цель подпрограммы </w:t>
            </w:r>
          </w:p>
        </w:tc>
        <w:tc>
          <w:tcPr>
            <w:tcW w:w="751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Развитие лесного хозяйства на территории МР «Княжпогостский» </w:t>
            </w:r>
          </w:p>
          <w:p w:rsidR="00F66C19" w:rsidRPr="00390250" w:rsidRDefault="00F66C19" w:rsidP="00A3154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66C19" w:rsidRPr="009B2053" w:rsidTr="00A31542">
        <w:trPr>
          <w:trHeight w:val="896"/>
          <w:tblCellSpacing w:w="5" w:type="nil"/>
        </w:trPr>
        <w:tc>
          <w:tcPr>
            <w:tcW w:w="2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751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 Повышение экономического потенциала лесов и лесного хозяйства</w:t>
            </w:r>
          </w:p>
          <w:p w:rsidR="00F66C19" w:rsidRPr="009B2053" w:rsidRDefault="00F66C19" w:rsidP="00A31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66C19" w:rsidRPr="00390250" w:rsidRDefault="00F66C19" w:rsidP="00A3154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66C19" w:rsidRPr="009B2053" w:rsidTr="00A31542">
        <w:trPr>
          <w:trHeight w:val="529"/>
          <w:tblCellSpacing w:w="5" w:type="nil"/>
        </w:trPr>
        <w:tc>
          <w:tcPr>
            <w:tcW w:w="2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Целевые  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индикаторы и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показатели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51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 Доля площади муниципальных лесных участков поставленных на кадастровый учет в общей площади лесных участков</w:t>
            </w:r>
          </w:p>
          <w:p w:rsidR="00F66C19" w:rsidRPr="00390250" w:rsidRDefault="00F66C19" w:rsidP="00A31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2.Количество хозяйствующих субъектов, осуществляющих деятельность по лесозаготовке и реализации топливных дров населению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F66C19" w:rsidRPr="009B2053" w:rsidTr="00A31542">
        <w:trPr>
          <w:trHeight w:val="600"/>
          <w:tblCellSpacing w:w="5" w:type="nil"/>
        </w:trPr>
        <w:tc>
          <w:tcPr>
            <w:tcW w:w="2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Этапы и сроки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реализации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51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2021-2025</w:t>
            </w: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           </w:t>
            </w:r>
          </w:p>
        </w:tc>
      </w:tr>
      <w:tr w:rsidR="00F66C19" w:rsidRPr="00390250" w:rsidTr="00A31542">
        <w:trPr>
          <w:trHeight w:val="174"/>
          <w:tblCellSpacing w:w="5" w:type="nil"/>
        </w:trPr>
        <w:tc>
          <w:tcPr>
            <w:tcW w:w="241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Объемы   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бюджетных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ассигнований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lang w:eastAsia="ru-RU"/>
              </w:rPr>
              <w:t>Год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rPr>
                <w:rFonts w:ascii="Times New Roman" w:hAnsi="Times New Roman"/>
              </w:rPr>
            </w:pPr>
            <w:r w:rsidRPr="00390250">
              <w:rPr>
                <w:rFonts w:ascii="Times New Roman" w:hAnsi="Times New Roman"/>
              </w:rPr>
              <w:t xml:space="preserve">Средства федерального бюджета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rPr>
                <w:rFonts w:ascii="Times New Roman" w:hAnsi="Times New Roman"/>
              </w:rPr>
            </w:pPr>
            <w:r w:rsidRPr="00390250">
              <w:rPr>
                <w:rFonts w:ascii="Times New Roman" w:hAnsi="Times New Roman"/>
              </w:rPr>
              <w:t xml:space="preserve">Средства республиканского бюджета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rPr>
                <w:rFonts w:ascii="Times New Roman" w:hAnsi="Times New Roman"/>
              </w:rPr>
            </w:pPr>
            <w:r w:rsidRPr="00390250">
              <w:rPr>
                <w:rFonts w:ascii="Times New Roman" w:hAnsi="Times New Roman"/>
              </w:rPr>
              <w:t xml:space="preserve">Средства бюджета МР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rPr>
                <w:rFonts w:ascii="Times New Roman" w:hAnsi="Times New Roman"/>
              </w:rPr>
            </w:pPr>
            <w:r w:rsidRPr="00390250">
              <w:rPr>
                <w:rFonts w:ascii="Times New Roman" w:hAnsi="Times New Roman"/>
              </w:rPr>
              <w:t>Средства от приносящей доход деятельности (</w:t>
            </w:r>
            <w:proofErr w:type="spellStart"/>
            <w:r>
              <w:rPr>
                <w:rFonts w:ascii="Times New Roman" w:hAnsi="Times New Roman"/>
              </w:rPr>
              <w:t>тыс.</w:t>
            </w:r>
            <w:r w:rsidRPr="00390250">
              <w:rPr>
                <w:rFonts w:ascii="Times New Roman" w:hAnsi="Times New Roman"/>
              </w:rPr>
              <w:t>руб</w:t>
            </w:r>
            <w:proofErr w:type="spellEnd"/>
            <w:r w:rsidRPr="00390250">
              <w:rPr>
                <w:rFonts w:ascii="Times New Roman" w:hAnsi="Times New Roman"/>
              </w:rPr>
              <w:t>.)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rPr>
                <w:rFonts w:ascii="Times New Roman" w:hAnsi="Times New Roman"/>
              </w:rPr>
            </w:pPr>
            <w:r w:rsidRPr="00390250">
              <w:rPr>
                <w:rFonts w:ascii="Times New Roman" w:hAnsi="Times New Roman"/>
              </w:rPr>
              <w:t xml:space="preserve">Всего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</w:tr>
      <w:tr w:rsidR="00F66C19" w:rsidRPr="00390250" w:rsidTr="00A31542">
        <w:trPr>
          <w:trHeight w:val="171"/>
          <w:tblCellSpacing w:w="5" w:type="nil"/>
        </w:trPr>
        <w:tc>
          <w:tcPr>
            <w:tcW w:w="241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0317BB" w:rsidP="00031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   </w:t>
            </w:r>
            <w:r w:rsidR="00F66C19"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390250" w:rsidTr="00A31542">
        <w:trPr>
          <w:trHeight w:val="171"/>
          <w:tblCellSpacing w:w="5" w:type="nil"/>
        </w:trPr>
        <w:tc>
          <w:tcPr>
            <w:tcW w:w="241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0317BB" w:rsidP="00031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   </w:t>
            </w:r>
            <w:r w:rsidR="00A31542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A31542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390250" w:rsidTr="00A31542">
        <w:trPr>
          <w:trHeight w:val="171"/>
          <w:tblCellSpacing w:w="5" w:type="nil"/>
        </w:trPr>
        <w:tc>
          <w:tcPr>
            <w:tcW w:w="241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0317BB" w:rsidP="00031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1 737</w:t>
            </w:r>
            <w:r w:rsidR="00F66C19" w:rsidRPr="004D7AB8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997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0317BB" w:rsidP="00031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   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0317BB" w:rsidP="00031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1 737</w:t>
            </w:r>
            <w:r w:rsidR="00A31542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997</w:t>
            </w:r>
          </w:p>
        </w:tc>
      </w:tr>
      <w:tr w:rsidR="00F66C19" w:rsidRPr="00390250" w:rsidTr="00A31542">
        <w:trPr>
          <w:trHeight w:val="171"/>
          <w:tblCellSpacing w:w="5" w:type="nil"/>
        </w:trPr>
        <w:tc>
          <w:tcPr>
            <w:tcW w:w="241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0317BB" w:rsidP="00031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1 737</w:t>
            </w:r>
            <w:r w:rsidR="00F66C19" w:rsidRPr="004D7AB8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997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0317BB" w:rsidP="00031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   </w:t>
            </w:r>
            <w:r w:rsidR="00F66C19"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0317BB" w:rsidP="00031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1 737</w:t>
            </w:r>
            <w:r w:rsidR="00F66C19" w:rsidRPr="004D7AB8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997</w:t>
            </w:r>
          </w:p>
        </w:tc>
      </w:tr>
      <w:tr w:rsidR="00F66C19" w:rsidRPr="00390250" w:rsidTr="00A31542">
        <w:trPr>
          <w:trHeight w:val="171"/>
          <w:tblCellSpacing w:w="5" w:type="nil"/>
        </w:trPr>
        <w:tc>
          <w:tcPr>
            <w:tcW w:w="241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0317BB" w:rsidP="00031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1 737</w:t>
            </w:r>
            <w:r w:rsidR="00F66C19" w:rsidRPr="004D7AB8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997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0317BB" w:rsidP="00031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0317BB" w:rsidP="00031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1 737</w:t>
            </w:r>
            <w:r w:rsidR="00F66C19" w:rsidRPr="004D7AB8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997</w:t>
            </w:r>
          </w:p>
        </w:tc>
      </w:tr>
      <w:tr w:rsidR="00F66C19" w:rsidRPr="00390250" w:rsidTr="00A31542">
        <w:trPr>
          <w:trHeight w:val="171"/>
          <w:tblCellSpacing w:w="5" w:type="nil"/>
        </w:trPr>
        <w:tc>
          <w:tcPr>
            <w:tcW w:w="241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0317BB" w:rsidP="00031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5 213</w:t>
            </w:r>
            <w:r w:rsidR="00F66C19" w:rsidRPr="004D7AB8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991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0317BB" w:rsidP="00031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0317BB" w:rsidP="00031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5 213</w:t>
            </w:r>
            <w:r w:rsidR="00F66C19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991</w:t>
            </w:r>
          </w:p>
        </w:tc>
      </w:tr>
      <w:tr w:rsidR="00F66C19" w:rsidRPr="009B2053" w:rsidTr="00A31542">
        <w:trPr>
          <w:trHeight w:val="1787"/>
          <w:tblCellSpacing w:w="5" w:type="nil"/>
        </w:trPr>
        <w:tc>
          <w:tcPr>
            <w:tcW w:w="2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Ожидаемые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результаты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реализации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</w:t>
            </w:r>
          </w:p>
        </w:tc>
        <w:tc>
          <w:tcPr>
            <w:tcW w:w="751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площади муниципальных лесных участков, поставленных на кадастровый учет в общей площади лесных участков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-50%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хозяйствующих субъектов, осуществляющих деятельность по лесозаготовке, деревообработке и реализации топливных дров населению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-32 ед.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F66C19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6C19" w:rsidRPr="00390250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6C19" w:rsidRPr="00390250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0250">
        <w:rPr>
          <w:rFonts w:ascii="Times New Roman" w:hAnsi="Times New Roman"/>
          <w:b/>
          <w:sz w:val="28"/>
          <w:szCs w:val="28"/>
        </w:rPr>
        <w:t xml:space="preserve">ПАСПОРТ </w:t>
      </w:r>
    </w:p>
    <w:p w:rsidR="00F66C19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90250">
        <w:rPr>
          <w:rFonts w:ascii="Times New Roman" w:hAnsi="Times New Roman"/>
          <w:b/>
          <w:sz w:val="28"/>
          <w:szCs w:val="28"/>
        </w:rPr>
        <w:t xml:space="preserve">подпрограммы </w:t>
      </w:r>
      <w:r>
        <w:rPr>
          <w:rFonts w:ascii="Times New Roman" w:hAnsi="Times New Roman"/>
          <w:b/>
          <w:sz w:val="28"/>
          <w:szCs w:val="28"/>
        </w:rPr>
        <w:t>4</w:t>
      </w:r>
      <w:r w:rsidRPr="00390250">
        <w:rPr>
          <w:rFonts w:ascii="Times New Roman" w:hAnsi="Times New Roman"/>
          <w:b/>
          <w:sz w:val="28"/>
          <w:szCs w:val="28"/>
        </w:rPr>
        <w:t xml:space="preserve"> «</w:t>
      </w:r>
      <w:r w:rsidRPr="00390250">
        <w:rPr>
          <w:rFonts w:ascii="Times New Roman" w:hAnsi="Times New Roman"/>
          <w:b/>
          <w:sz w:val="28"/>
          <w:szCs w:val="28"/>
          <w:lang w:eastAsia="ru-RU"/>
        </w:rPr>
        <w:t>Развитие инвестиционной привлекательности»</w:t>
      </w:r>
    </w:p>
    <w:p w:rsidR="00F66C19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10632" w:type="dxa"/>
        <w:tblCellSpacing w:w="5" w:type="nil"/>
        <w:tblInd w:w="-91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8"/>
        <w:gridCol w:w="992"/>
        <w:gridCol w:w="1276"/>
        <w:gridCol w:w="1276"/>
        <w:gridCol w:w="1275"/>
        <w:gridCol w:w="1418"/>
        <w:gridCol w:w="1417"/>
      </w:tblGrid>
      <w:tr w:rsidR="00F66C19" w:rsidRPr="009B2053" w:rsidTr="00A31542">
        <w:trPr>
          <w:trHeight w:val="600"/>
          <w:tblCellSpacing w:w="5" w:type="nil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Ответственный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исполнитель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65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Отдел </w:t>
            </w: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экономики</w:t>
            </w: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предпринимательства и потребительского рынка администрации МР «Княжпогостский»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</w:t>
            </w:r>
          </w:p>
        </w:tc>
      </w:tr>
      <w:tr w:rsidR="00F66C19" w:rsidRPr="009B2053" w:rsidTr="00A31542">
        <w:trPr>
          <w:trHeight w:val="746"/>
          <w:tblCellSpacing w:w="5" w:type="nil"/>
        </w:trPr>
        <w:tc>
          <w:tcPr>
            <w:tcW w:w="29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Соисполнители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66C19" w:rsidRPr="009B2053" w:rsidTr="00A31542">
        <w:trPr>
          <w:trHeight w:val="848"/>
          <w:tblCellSpacing w:w="5" w:type="nil"/>
        </w:trPr>
        <w:tc>
          <w:tcPr>
            <w:tcW w:w="29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Программно-целевые инструменты подпрограммы 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  <w:bookmarkStart w:id="0" w:name="_GoBack"/>
            <w:bookmarkEnd w:id="0"/>
          </w:p>
        </w:tc>
      </w:tr>
      <w:tr w:rsidR="00F66C19" w:rsidRPr="009B2053" w:rsidTr="00A31542">
        <w:trPr>
          <w:tblCellSpacing w:w="5" w:type="nil"/>
        </w:trPr>
        <w:tc>
          <w:tcPr>
            <w:tcW w:w="29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Цель подпрограммы 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90250"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инвестиционной активности на территории </w:t>
            </w:r>
            <w:proofErr w:type="spellStart"/>
            <w:r w:rsidRPr="00390250">
              <w:rPr>
                <w:rFonts w:ascii="Times New Roman" w:hAnsi="Times New Roman" w:cs="Times New Roman"/>
                <w:sz w:val="26"/>
                <w:szCs w:val="26"/>
              </w:rPr>
              <w:t>Княжпогостского</w:t>
            </w:r>
            <w:proofErr w:type="spellEnd"/>
            <w:r w:rsidRPr="00390250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</w:tr>
      <w:tr w:rsidR="00F66C19" w:rsidRPr="009B2053" w:rsidTr="00A31542">
        <w:trPr>
          <w:trHeight w:val="1200"/>
          <w:tblCellSpacing w:w="5" w:type="nil"/>
        </w:trPr>
        <w:tc>
          <w:tcPr>
            <w:tcW w:w="29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90250">
              <w:rPr>
                <w:rFonts w:ascii="Times New Roman" w:hAnsi="Times New Roman" w:cs="Times New Roman"/>
                <w:sz w:val="26"/>
                <w:szCs w:val="26"/>
              </w:rPr>
              <w:t>1. Развитие системы муниципального управления инвестиционными процессами в муниципальном районе «Княжпогостский».</w:t>
            </w:r>
          </w:p>
          <w:p w:rsidR="00F66C19" w:rsidRPr="00390250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90250">
              <w:rPr>
                <w:rFonts w:ascii="Times New Roman" w:hAnsi="Times New Roman" w:cs="Times New Roman"/>
                <w:sz w:val="26"/>
                <w:szCs w:val="26"/>
              </w:rPr>
              <w:t xml:space="preserve">2. Формирование и поддержание привлекательного инвестиционного имиджа и обеспечение маркетинга инвестиционных возможностей района </w:t>
            </w:r>
          </w:p>
        </w:tc>
      </w:tr>
      <w:tr w:rsidR="00F66C19" w:rsidRPr="009B2053" w:rsidTr="00A31542">
        <w:trPr>
          <w:trHeight w:val="529"/>
          <w:tblCellSpacing w:w="5" w:type="nil"/>
        </w:trPr>
        <w:tc>
          <w:tcPr>
            <w:tcW w:w="29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Целевые  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индикаторы и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показатели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Объем инвестиций в основной капитал в расчете на 1 жителя</w:t>
            </w:r>
          </w:p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Объем инвестиций в основной капитал за счет всех источников финансирования</w:t>
            </w:r>
          </w:p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инвестиционных проектов, реализуемых на территории 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Отгружено товаров собственного производства, выполнено работ и услуг собственными силами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F66C19" w:rsidRPr="009B2053" w:rsidTr="00A31542">
        <w:trPr>
          <w:trHeight w:val="600"/>
          <w:tblCellSpacing w:w="5" w:type="nil"/>
        </w:trPr>
        <w:tc>
          <w:tcPr>
            <w:tcW w:w="29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Этапы и сроки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реализации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2021-2025</w:t>
            </w: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           </w:t>
            </w:r>
          </w:p>
        </w:tc>
      </w:tr>
      <w:tr w:rsidR="00F66C19" w:rsidRPr="00390250" w:rsidTr="00A31542">
        <w:trPr>
          <w:trHeight w:val="174"/>
          <w:tblCellSpacing w:w="5" w:type="nil"/>
        </w:trPr>
        <w:tc>
          <w:tcPr>
            <w:tcW w:w="297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Объемы   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бюджетных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ассигнований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lang w:eastAsia="ru-RU"/>
              </w:rPr>
              <w:t>Год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rPr>
                <w:rFonts w:ascii="Times New Roman" w:hAnsi="Times New Roman"/>
              </w:rPr>
            </w:pPr>
            <w:r w:rsidRPr="00390250">
              <w:rPr>
                <w:rFonts w:ascii="Times New Roman" w:hAnsi="Times New Roman"/>
              </w:rPr>
              <w:t xml:space="preserve">Средства федерального бюджета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rPr>
                <w:rFonts w:ascii="Times New Roman" w:hAnsi="Times New Roman"/>
              </w:rPr>
            </w:pPr>
            <w:r w:rsidRPr="00390250">
              <w:rPr>
                <w:rFonts w:ascii="Times New Roman" w:hAnsi="Times New Roman"/>
              </w:rPr>
              <w:t xml:space="preserve">Средства республиканского бюджета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rPr>
                <w:rFonts w:ascii="Times New Roman" w:hAnsi="Times New Roman"/>
              </w:rPr>
            </w:pPr>
            <w:r w:rsidRPr="00390250">
              <w:rPr>
                <w:rFonts w:ascii="Times New Roman" w:hAnsi="Times New Roman"/>
              </w:rPr>
              <w:t xml:space="preserve">Средства бюджета МР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rPr>
                <w:rFonts w:ascii="Times New Roman" w:hAnsi="Times New Roman"/>
              </w:rPr>
            </w:pPr>
            <w:r w:rsidRPr="00390250">
              <w:rPr>
                <w:rFonts w:ascii="Times New Roman" w:hAnsi="Times New Roman"/>
              </w:rPr>
              <w:t>Средства от приносящей доход деятель</w:t>
            </w:r>
            <w:r>
              <w:rPr>
                <w:rFonts w:ascii="Times New Roman" w:hAnsi="Times New Roman"/>
              </w:rPr>
              <w:t>ности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rPr>
                <w:rFonts w:ascii="Times New Roman" w:hAnsi="Times New Roman"/>
              </w:rPr>
            </w:pPr>
            <w:r w:rsidRPr="00390250">
              <w:rPr>
                <w:rFonts w:ascii="Times New Roman" w:hAnsi="Times New Roman"/>
              </w:rPr>
              <w:t xml:space="preserve">Всего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</w:tr>
      <w:tr w:rsidR="00F66C19" w:rsidRPr="00390250" w:rsidTr="00A31542">
        <w:trPr>
          <w:trHeight w:val="171"/>
          <w:tblCellSpacing w:w="5" w:type="nil"/>
        </w:trPr>
        <w:tc>
          <w:tcPr>
            <w:tcW w:w="29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390250" w:rsidTr="00A31542">
        <w:trPr>
          <w:trHeight w:val="171"/>
          <w:tblCellSpacing w:w="5" w:type="nil"/>
        </w:trPr>
        <w:tc>
          <w:tcPr>
            <w:tcW w:w="29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390250" w:rsidTr="00A31542">
        <w:trPr>
          <w:trHeight w:val="171"/>
          <w:tblCellSpacing w:w="5" w:type="nil"/>
        </w:trPr>
        <w:tc>
          <w:tcPr>
            <w:tcW w:w="29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390250" w:rsidTr="00A31542">
        <w:trPr>
          <w:trHeight w:val="171"/>
          <w:tblCellSpacing w:w="5" w:type="nil"/>
        </w:trPr>
        <w:tc>
          <w:tcPr>
            <w:tcW w:w="29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390250" w:rsidTr="00A31542">
        <w:trPr>
          <w:trHeight w:val="171"/>
          <w:tblCellSpacing w:w="5" w:type="nil"/>
        </w:trPr>
        <w:tc>
          <w:tcPr>
            <w:tcW w:w="29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390250" w:rsidTr="00A31542">
        <w:trPr>
          <w:trHeight w:val="171"/>
          <w:tblCellSpacing w:w="5" w:type="nil"/>
        </w:trPr>
        <w:tc>
          <w:tcPr>
            <w:tcW w:w="29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9B2053" w:rsidTr="00A31542">
        <w:trPr>
          <w:trHeight w:val="1787"/>
          <w:tblCellSpacing w:w="5" w:type="nil"/>
        </w:trPr>
        <w:tc>
          <w:tcPr>
            <w:tcW w:w="29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Ожидаемые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результаты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реализации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результате реализации подпрограммы к 20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</w:t>
            </w: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году ожидается:</w:t>
            </w:r>
          </w:p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Объем инвестиций в основной капитал в расчете на 1 жителя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- 92,0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</w:p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Объем инвестиций в основной капитал за счет всех источников финансирования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- 1700,0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млн.рублей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инвестиционных проектов, реализуемых на территории 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-10 ед.</w:t>
            </w:r>
          </w:p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Отгружено товаров собственного производства, выполнено работ и услуг собственными силами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-32000,0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млн.руб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F66C19" w:rsidRDefault="00F66C19" w:rsidP="00F66C1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66C19" w:rsidRPr="004C0E17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C0E17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:rsidR="00F66C19" w:rsidRPr="00DE047D" w:rsidRDefault="00F66C19" w:rsidP="00F66C19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</w:t>
      </w:r>
      <w:r w:rsidRPr="004C0E17">
        <w:rPr>
          <w:rFonts w:ascii="Times New Roman" w:hAnsi="Times New Roman"/>
          <w:b/>
          <w:sz w:val="28"/>
          <w:szCs w:val="28"/>
          <w:lang w:eastAsia="ru-RU"/>
        </w:rPr>
        <w:t xml:space="preserve">одпрограммы </w:t>
      </w:r>
      <w:r>
        <w:rPr>
          <w:rFonts w:ascii="Times New Roman" w:hAnsi="Times New Roman"/>
          <w:b/>
          <w:sz w:val="28"/>
          <w:szCs w:val="28"/>
          <w:lang w:eastAsia="ru-RU"/>
        </w:rPr>
        <w:t>5</w:t>
      </w:r>
      <w:r w:rsidRPr="004C0E17">
        <w:rPr>
          <w:rFonts w:ascii="Times New Roman" w:hAnsi="Times New Roman"/>
          <w:b/>
          <w:sz w:val="28"/>
          <w:szCs w:val="28"/>
          <w:lang w:eastAsia="ru-RU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Развитие конкуренции»</w:t>
      </w:r>
    </w:p>
    <w:p w:rsidR="00F66C19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11058" w:type="dxa"/>
        <w:tblCellSpacing w:w="5" w:type="nil"/>
        <w:tblInd w:w="-91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61"/>
        <w:gridCol w:w="1843"/>
        <w:gridCol w:w="1276"/>
        <w:gridCol w:w="1134"/>
        <w:gridCol w:w="1199"/>
        <w:gridCol w:w="1211"/>
        <w:gridCol w:w="1134"/>
      </w:tblGrid>
      <w:tr w:rsidR="00F66C19" w:rsidRPr="009B2053" w:rsidTr="00A31542">
        <w:trPr>
          <w:trHeight w:val="600"/>
          <w:tblCellSpacing w:w="5" w:type="nil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Ответственный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исполнитель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79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Отдел </w:t>
            </w: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экономики</w:t>
            </w: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предпринимательства и потребительского рынка администрации МР «Княжпогостский»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</w:t>
            </w:r>
          </w:p>
        </w:tc>
      </w:tr>
      <w:tr w:rsidR="00F66C19" w:rsidRPr="009B2053" w:rsidTr="00A31542">
        <w:trPr>
          <w:trHeight w:val="746"/>
          <w:tblCellSpacing w:w="5" w:type="nil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Соисполнители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</w:t>
            </w:r>
          </w:p>
        </w:tc>
        <w:tc>
          <w:tcPr>
            <w:tcW w:w="7797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Администрации городских и сельских поселений </w:t>
            </w:r>
          </w:p>
        </w:tc>
      </w:tr>
      <w:tr w:rsidR="00F66C19" w:rsidRPr="009B2053" w:rsidTr="00A31542">
        <w:trPr>
          <w:trHeight w:val="848"/>
          <w:tblCellSpacing w:w="5" w:type="nil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Программно-целевые инструменты подпрограммы </w:t>
            </w:r>
          </w:p>
        </w:tc>
        <w:tc>
          <w:tcPr>
            <w:tcW w:w="7797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F66C19" w:rsidRPr="009B2053" w:rsidTr="00A31542">
        <w:trPr>
          <w:tblCellSpacing w:w="5" w:type="nil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Цель подпрограммы </w:t>
            </w:r>
          </w:p>
        </w:tc>
        <w:tc>
          <w:tcPr>
            <w:tcW w:w="7797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0E17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конкурентной среды на территории </w:t>
            </w:r>
            <w:proofErr w:type="spellStart"/>
            <w:r w:rsidRPr="004C0E17">
              <w:rPr>
                <w:rFonts w:ascii="Times New Roman" w:hAnsi="Times New Roman" w:cs="Times New Roman"/>
                <w:sz w:val="26"/>
                <w:szCs w:val="26"/>
              </w:rPr>
              <w:t>Княжпогостского</w:t>
            </w:r>
            <w:proofErr w:type="spellEnd"/>
            <w:r w:rsidRPr="004C0E17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</w:tr>
      <w:tr w:rsidR="00F66C19" w:rsidRPr="009B2053" w:rsidTr="00A31542">
        <w:trPr>
          <w:trHeight w:val="1200"/>
          <w:tblCellSpacing w:w="5" w:type="nil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7797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0E17">
              <w:rPr>
                <w:rFonts w:ascii="Times New Roman" w:hAnsi="Times New Roman" w:cs="Times New Roman"/>
                <w:sz w:val="26"/>
                <w:szCs w:val="26"/>
              </w:rPr>
              <w:t>1. Совершенствование механизмов государственного регулирования деятельности хозяйствующих субъектов на рынках республики.</w:t>
            </w:r>
          </w:p>
          <w:p w:rsidR="00F66C19" w:rsidRPr="004C0E17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0E17">
              <w:rPr>
                <w:rFonts w:ascii="Times New Roman" w:hAnsi="Times New Roman" w:cs="Times New Roman"/>
                <w:sz w:val="26"/>
                <w:szCs w:val="26"/>
              </w:rPr>
              <w:t>2. Формирование благоприятных экономических условий для осуществления торговой деятельности хозяйствующих субъектов в труднодоступных населенных пунктах Республики Коми</w:t>
            </w:r>
          </w:p>
        </w:tc>
      </w:tr>
      <w:tr w:rsidR="00F66C19" w:rsidRPr="009B2053" w:rsidTr="00A31542">
        <w:trPr>
          <w:trHeight w:val="529"/>
          <w:tblCellSpacing w:w="5" w:type="nil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Целевые  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индикаторы и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показатели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797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реализованных требований Стандарта развития конкуренции Республике Коми</w:t>
            </w:r>
          </w:p>
          <w:p w:rsidR="00F66C19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товарных рынков, в отношении которых в отчетном году проведен мониторинг состояния и развития конкуренции на товарных рынках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труднодоступных и/или малочисленных, и/или отдаленных сельских населенных пунктов, на территории которых осуществляется доставка товаров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66C19" w:rsidRPr="009B2053" w:rsidTr="00A31542">
        <w:trPr>
          <w:trHeight w:val="600"/>
          <w:tblCellSpacing w:w="5" w:type="nil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Этапы и сроки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реализации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797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2021-2025</w:t>
            </w: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           </w:t>
            </w:r>
          </w:p>
        </w:tc>
      </w:tr>
      <w:tr w:rsidR="00F66C19" w:rsidRPr="004C0E17" w:rsidTr="00A31542">
        <w:trPr>
          <w:trHeight w:val="174"/>
          <w:tblCellSpacing w:w="5" w:type="nil"/>
        </w:trPr>
        <w:tc>
          <w:tcPr>
            <w:tcW w:w="326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Объемы   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бюджетных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 xml:space="preserve">ассигнований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5A4905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49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Год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5A4905" w:rsidRDefault="00F66C19" w:rsidP="00A31542">
            <w:pPr>
              <w:rPr>
                <w:rFonts w:ascii="Times New Roman" w:hAnsi="Times New Roman"/>
                <w:sz w:val="20"/>
                <w:szCs w:val="20"/>
              </w:rPr>
            </w:pPr>
            <w:r w:rsidRPr="005A4905">
              <w:rPr>
                <w:rFonts w:ascii="Times New Roman" w:hAnsi="Times New Roman"/>
                <w:sz w:val="20"/>
                <w:szCs w:val="20"/>
              </w:rPr>
              <w:t xml:space="preserve">Средства федерального бюджета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5A4905" w:rsidRDefault="00F66C19" w:rsidP="00A31542">
            <w:pPr>
              <w:rPr>
                <w:rFonts w:ascii="Times New Roman" w:hAnsi="Times New Roman"/>
                <w:sz w:val="20"/>
                <w:szCs w:val="20"/>
              </w:rPr>
            </w:pPr>
            <w:r w:rsidRPr="005A490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Средства республиканского </w:t>
            </w:r>
            <w:r w:rsidRPr="005A490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бюджета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1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5A4905" w:rsidRDefault="00F66C19" w:rsidP="00A31542">
            <w:pPr>
              <w:rPr>
                <w:rFonts w:ascii="Times New Roman" w:hAnsi="Times New Roman"/>
                <w:sz w:val="20"/>
                <w:szCs w:val="20"/>
              </w:rPr>
            </w:pPr>
            <w:r w:rsidRPr="005A490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Средства бюджета МР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2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5A4905" w:rsidRDefault="00F66C19" w:rsidP="00A31542">
            <w:pPr>
              <w:rPr>
                <w:rFonts w:ascii="Times New Roman" w:hAnsi="Times New Roman"/>
                <w:sz w:val="20"/>
                <w:szCs w:val="20"/>
              </w:rPr>
            </w:pPr>
            <w:r w:rsidRPr="005A490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Средства от приносящей доход </w:t>
            </w:r>
            <w:r w:rsidRPr="005A490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деятельности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5A4905" w:rsidRDefault="00F66C19" w:rsidP="00A31542">
            <w:pPr>
              <w:rPr>
                <w:rFonts w:ascii="Times New Roman" w:hAnsi="Times New Roman"/>
                <w:sz w:val="20"/>
                <w:szCs w:val="20"/>
              </w:rPr>
            </w:pPr>
            <w:r w:rsidRPr="005A490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Всего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</w:tr>
      <w:tr w:rsidR="00F66C19" w:rsidRPr="004C0E17" w:rsidTr="00A31542">
        <w:trPr>
          <w:trHeight w:val="171"/>
          <w:tblCellSpacing w:w="5" w:type="nil"/>
        </w:trPr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4C0E17" w:rsidTr="00A31542">
        <w:trPr>
          <w:trHeight w:val="171"/>
          <w:tblCellSpacing w:w="5" w:type="nil"/>
        </w:trPr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A31542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A31542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4C0E17" w:rsidTr="00A31542">
        <w:trPr>
          <w:trHeight w:val="171"/>
          <w:tblCellSpacing w:w="5" w:type="nil"/>
        </w:trPr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4C0E17" w:rsidTr="00A31542">
        <w:trPr>
          <w:trHeight w:val="171"/>
          <w:tblCellSpacing w:w="5" w:type="nil"/>
        </w:trPr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4C0E17" w:rsidTr="00A31542">
        <w:trPr>
          <w:trHeight w:val="171"/>
          <w:tblCellSpacing w:w="5" w:type="nil"/>
        </w:trPr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4C0E17" w:rsidTr="00A31542">
        <w:trPr>
          <w:trHeight w:val="171"/>
          <w:tblCellSpacing w:w="5" w:type="nil"/>
        </w:trPr>
        <w:tc>
          <w:tcPr>
            <w:tcW w:w="326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A31542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A31542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9B2053" w:rsidTr="00A31542">
        <w:trPr>
          <w:trHeight w:val="544"/>
          <w:tblCellSpacing w:w="5" w:type="nil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Ожидаемые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результаты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реализации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</w:t>
            </w:r>
          </w:p>
        </w:tc>
        <w:tc>
          <w:tcPr>
            <w:tcW w:w="7797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0E17">
              <w:rPr>
                <w:rFonts w:ascii="Times New Roman" w:hAnsi="Times New Roman" w:cs="Times New Roman"/>
                <w:sz w:val="26"/>
                <w:szCs w:val="26"/>
              </w:rPr>
              <w:t>В результате реализации подпрограммы к 2025 году ожидается:</w:t>
            </w:r>
          </w:p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реализованных требований Стандарта развития конкуренции Республике Коми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- 100%</w:t>
            </w:r>
          </w:p>
          <w:p w:rsidR="00F66C19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товарных рынков, в отношении которых в отчетном году проведен мониторинг состояния и развития конкуренции на товарных рынках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-13ед.</w:t>
            </w:r>
          </w:p>
          <w:p w:rsidR="00F66C19" w:rsidRPr="00DE047D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труднодоступных и/или малочисленных, и/или отдаленных сельских населенных пунктов, на территории которых осуществляется доставка товаров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- 17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ед</w:t>
            </w:r>
            <w:proofErr w:type="spellEnd"/>
          </w:p>
        </w:tc>
      </w:tr>
    </w:tbl>
    <w:p w:rsidR="00F66C19" w:rsidRDefault="00F66C19" w:rsidP="00F66C1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66C19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66C19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66C19" w:rsidRPr="004C0E17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C0E17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:rsidR="00F66C19" w:rsidRDefault="00F66C19" w:rsidP="00F66C19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</w:t>
      </w:r>
      <w:r w:rsidRPr="004C0E17">
        <w:rPr>
          <w:rFonts w:ascii="Times New Roman" w:hAnsi="Times New Roman"/>
          <w:b/>
          <w:sz w:val="28"/>
          <w:szCs w:val="28"/>
          <w:lang w:eastAsia="ru-RU"/>
        </w:rPr>
        <w:t>одпрограммы 6 «</w:t>
      </w:r>
      <w:r w:rsidRPr="004C0E17">
        <w:rPr>
          <w:rFonts w:ascii="Times New Roman" w:hAnsi="Times New Roman" w:cs="Times New Roman"/>
          <w:b/>
          <w:sz w:val="28"/>
          <w:szCs w:val="28"/>
          <w:lang w:eastAsia="ru-RU"/>
        </w:rPr>
        <w:t>Стратегическое планирование»</w:t>
      </w:r>
    </w:p>
    <w:p w:rsidR="00F66C19" w:rsidRDefault="00F66C19" w:rsidP="00F66C19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90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6"/>
        <w:gridCol w:w="1134"/>
        <w:gridCol w:w="1417"/>
        <w:gridCol w:w="1418"/>
        <w:gridCol w:w="1417"/>
        <w:gridCol w:w="1276"/>
        <w:gridCol w:w="992"/>
      </w:tblGrid>
      <w:tr w:rsidR="00F66C19" w:rsidRPr="009B2053" w:rsidTr="00A31542">
        <w:trPr>
          <w:trHeight w:val="600"/>
          <w:tblCellSpacing w:w="5" w:type="nil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Ответственный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исполнитель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65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Отдел </w:t>
            </w: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экономики</w:t>
            </w: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предпринимательства и потребительского рынка администрации МР «Княжпогостский»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</w:t>
            </w:r>
          </w:p>
        </w:tc>
      </w:tr>
      <w:tr w:rsidR="00F66C19" w:rsidRPr="009B2053" w:rsidTr="00A31542">
        <w:trPr>
          <w:trHeight w:val="746"/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Соисполнители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66C19" w:rsidRPr="009B2053" w:rsidTr="00A31542">
        <w:trPr>
          <w:trHeight w:val="848"/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Программно-целевые инструменты подпрограммы 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F66C19" w:rsidRPr="009B2053" w:rsidTr="00A31542">
        <w:trPr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Цель подпрограммы 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F72">
              <w:rPr>
                <w:rFonts w:ascii="Times New Roman" w:hAnsi="Times New Roman" w:cs="Times New Roman"/>
                <w:sz w:val="26"/>
                <w:szCs w:val="26"/>
              </w:rPr>
              <w:t xml:space="preserve">Функционирование комплексной системы стратегического планирования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 территории муниципального района «Княжпогостский»</w:t>
            </w:r>
          </w:p>
        </w:tc>
      </w:tr>
      <w:tr w:rsidR="00F66C19" w:rsidRPr="009B2053" w:rsidTr="00A31542">
        <w:trPr>
          <w:trHeight w:val="1200"/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A4F72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F72">
              <w:rPr>
                <w:rFonts w:ascii="Times New Roman" w:hAnsi="Times New Roman" w:cs="Times New Roman"/>
                <w:sz w:val="26"/>
                <w:szCs w:val="26"/>
              </w:rPr>
              <w:t>1. Развитие стратегического планирования и прогнозирования социально-экономического развития в муниципальном районе «Княжпогостский».</w:t>
            </w:r>
          </w:p>
          <w:p w:rsidR="00F66C19" w:rsidRPr="00CA4F72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F72">
              <w:rPr>
                <w:rFonts w:ascii="Times New Roman" w:hAnsi="Times New Roman" w:cs="Times New Roman"/>
                <w:sz w:val="26"/>
                <w:szCs w:val="26"/>
              </w:rPr>
              <w:t>2. Совершенствование программно-целевого планирования и проектного управления в муниципальном районе «Княжпогостский»</w:t>
            </w:r>
          </w:p>
        </w:tc>
      </w:tr>
      <w:tr w:rsidR="00F66C19" w:rsidRPr="009B2053" w:rsidTr="00A31542">
        <w:trPr>
          <w:trHeight w:val="529"/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Целевые  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индикаторы и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показатели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Удельный вес актуализированных документов стратегического планирования в общем количестве документов стратегического планирования, подлежащих актуализации</w:t>
            </w:r>
          </w:p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Удельный вес расходов бюджета, представленных в виде муниципальных программ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E78">
              <w:rPr>
                <w:rFonts w:ascii="Times New Roman" w:hAnsi="Times New Roman"/>
                <w:sz w:val="26"/>
                <w:szCs w:val="26"/>
              </w:rPr>
              <w:t>Доля эффективно реализованных муниципальных программ в общем количестве муниципальных программ</w:t>
            </w:r>
          </w:p>
        </w:tc>
      </w:tr>
      <w:tr w:rsidR="00F66C19" w:rsidRPr="009B2053" w:rsidTr="00A31542">
        <w:trPr>
          <w:trHeight w:val="600"/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Этапы и сроки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реализации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2021-2025</w:t>
            </w: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           </w:t>
            </w:r>
          </w:p>
        </w:tc>
      </w:tr>
      <w:tr w:rsidR="00F66C19" w:rsidRPr="004C0E17" w:rsidTr="00A31542">
        <w:trPr>
          <w:trHeight w:val="174"/>
          <w:tblCellSpacing w:w="5" w:type="nil"/>
        </w:trPr>
        <w:tc>
          <w:tcPr>
            <w:tcW w:w="283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Объемы   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бюджетных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ассигнований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5A4905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49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5A4905" w:rsidRDefault="00F66C19" w:rsidP="00A31542">
            <w:pPr>
              <w:rPr>
                <w:rFonts w:ascii="Times New Roman" w:hAnsi="Times New Roman"/>
                <w:sz w:val="20"/>
                <w:szCs w:val="20"/>
              </w:rPr>
            </w:pPr>
            <w:r w:rsidRPr="005A4905">
              <w:rPr>
                <w:rFonts w:ascii="Times New Roman" w:hAnsi="Times New Roman"/>
                <w:sz w:val="20"/>
                <w:szCs w:val="20"/>
              </w:rPr>
              <w:t xml:space="preserve">Средства федерального бюджета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5A4905" w:rsidRDefault="00F66C19" w:rsidP="00A31542">
            <w:pPr>
              <w:rPr>
                <w:rFonts w:ascii="Times New Roman" w:hAnsi="Times New Roman"/>
                <w:sz w:val="20"/>
                <w:szCs w:val="20"/>
              </w:rPr>
            </w:pPr>
            <w:r w:rsidRPr="005A4905">
              <w:rPr>
                <w:rFonts w:ascii="Times New Roman" w:hAnsi="Times New Roman"/>
                <w:sz w:val="20"/>
                <w:szCs w:val="20"/>
              </w:rPr>
              <w:t xml:space="preserve">Средства республиканского бюджета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5A4905" w:rsidRDefault="00F66C19" w:rsidP="00A31542">
            <w:pPr>
              <w:rPr>
                <w:rFonts w:ascii="Times New Roman" w:hAnsi="Times New Roman"/>
                <w:sz w:val="20"/>
                <w:szCs w:val="20"/>
              </w:rPr>
            </w:pPr>
            <w:r w:rsidRPr="005A4905">
              <w:rPr>
                <w:rFonts w:ascii="Times New Roman" w:hAnsi="Times New Roman"/>
                <w:sz w:val="20"/>
                <w:szCs w:val="20"/>
              </w:rPr>
              <w:t xml:space="preserve">Средства бюджета МР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5A4905" w:rsidRDefault="00F66C19" w:rsidP="00A31542">
            <w:pPr>
              <w:rPr>
                <w:rFonts w:ascii="Times New Roman" w:hAnsi="Times New Roman"/>
                <w:sz w:val="20"/>
                <w:szCs w:val="20"/>
              </w:rPr>
            </w:pPr>
            <w:r w:rsidRPr="005A4905">
              <w:rPr>
                <w:rFonts w:ascii="Times New Roman" w:hAnsi="Times New Roman"/>
                <w:sz w:val="20"/>
                <w:szCs w:val="20"/>
              </w:rPr>
              <w:t xml:space="preserve">Средства от приносящей доход деятельности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5A4905" w:rsidRDefault="00F66C19" w:rsidP="00A31542">
            <w:pPr>
              <w:rPr>
                <w:rFonts w:ascii="Times New Roman" w:hAnsi="Times New Roman"/>
                <w:sz w:val="20"/>
                <w:szCs w:val="20"/>
              </w:rPr>
            </w:pPr>
            <w:r w:rsidRPr="005A4905">
              <w:rPr>
                <w:rFonts w:ascii="Times New Roman" w:hAnsi="Times New Roman"/>
                <w:sz w:val="20"/>
                <w:szCs w:val="20"/>
              </w:rPr>
              <w:t xml:space="preserve">Всего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</w:tr>
      <w:tr w:rsidR="00F66C19" w:rsidRPr="004C0E17" w:rsidTr="00A31542">
        <w:trPr>
          <w:trHeight w:val="171"/>
          <w:tblCellSpacing w:w="5" w:type="nil"/>
        </w:trPr>
        <w:tc>
          <w:tcPr>
            <w:tcW w:w="283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4C0E17" w:rsidTr="00A31542">
        <w:trPr>
          <w:trHeight w:val="171"/>
          <w:tblCellSpacing w:w="5" w:type="nil"/>
        </w:trPr>
        <w:tc>
          <w:tcPr>
            <w:tcW w:w="283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4C0E17" w:rsidTr="00A31542">
        <w:trPr>
          <w:trHeight w:val="171"/>
          <w:tblCellSpacing w:w="5" w:type="nil"/>
        </w:trPr>
        <w:tc>
          <w:tcPr>
            <w:tcW w:w="283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4C0E17" w:rsidTr="00A31542">
        <w:trPr>
          <w:trHeight w:val="171"/>
          <w:tblCellSpacing w:w="5" w:type="nil"/>
        </w:trPr>
        <w:tc>
          <w:tcPr>
            <w:tcW w:w="283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4C0E17" w:rsidTr="00A31542">
        <w:trPr>
          <w:trHeight w:val="171"/>
          <w:tblCellSpacing w:w="5" w:type="nil"/>
        </w:trPr>
        <w:tc>
          <w:tcPr>
            <w:tcW w:w="283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4C0E17" w:rsidTr="00A31542">
        <w:trPr>
          <w:trHeight w:val="171"/>
          <w:tblCellSpacing w:w="5" w:type="nil"/>
        </w:trPr>
        <w:tc>
          <w:tcPr>
            <w:tcW w:w="28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9B2053" w:rsidTr="00A31542">
        <w:trPr>
          <w:trHeight w:val="1787"/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Ожидаемые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результаты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реализации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A4F72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F72">
              <w:rPr>
                <w:rFonts w:ascii="Times New Roman" w:hAnsi="Times New Roman" w:cs="Times New Roman"/>
                <w:sz w:val="26"/>
                <w:szCs w:val="26"/>
              </w:rPr>
              <w:t>В результате реализации подпрограммы к 2025 году ожидается:</w:t>
            </w:r>
          </w:p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Удельный вес актуализированных документов стратегического планирования в общем количестве документов стратегического планирования, подлежащих актуализации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- 100%</w:t>
            </w:r>
          </w:p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Удельный вес расходов бюджета, представленных в виде муниципальных программ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-91%</w:t>
            </w:r>
          </w:p>
          <w:p w:rsidR="00F66C19" w:rsidRPr="00CA4F72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эффективно реализованных муниципальных программ в общем количестве муниципальных программ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-100%.</w:t>
            </w:r>
            <w:r w:rsidRPr="00CA4F7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66C19" w:rsidRPr="009B2053" w:rsidRDefault="00F66C19" w:rsidP="00A31542">
            <w:pPr>
              <w:widowControl w:val="0"/>
              <w:tabs>
                <w:tab w:val="left" w:pos="46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A4F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ab/>
            </w:r>
          </w:p>
        </w:tc>
      </w:tr>
    </w:tbl>
    <w:p w:rsidR="00F66C19" w:rsidRDefault="00F66C19" w:rsidP="00F66C1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/>
    <w:sectPr w:rsidR="00F66C19" w:rsidSect="00F476A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9A6"/>
    <w:rsid w:val="000317BB"/>
    <w:rsid w:val="001330B0"/>
    <w:rsid w:val="0093685C"/>
    <w:rsid w:val="00A31542"/>
    <w:rsid w:val="00CF2244"/>
    <w:rsid w:val="00D909A6"/>
    <w:rsid w:val="00E47C95"/>
    <w:rsid w:val="00EA001D"/>
    <w:rsid w:val="00F476A6"/>
    <w:rsid w:val="00F6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6A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F476A6"/>
    <w:rPr>
      <w:rFonts w:ascii="Calibri" w:eastAsia="Times New Roman" w:hAnsi="Calibri" w:cs="Calibri"/>
    </w:rPr>
  </w:style>
  <w:style w:type="paragraph" w:customStyle="1" w:styleId="ConsPlusNormal0">
    <w:name w:val="ConsPlusNormal"/>
    <w:link w:val="ConsPlusNormal"/>
    <w:qFormat/>
    <w:rsid w:val="00F476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CF22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2244"/>
    <w:rPr>
      <w:rFonts w:ascii="Segoe UI" w:eastAsia="Calibri" w:hAnsi="Segoe UI" w:cs="Segoe UI"/>
      <w:sz w:val="18"/>
      <w:szCs w:val="18"/>
    </w:rPr>
  </w:style>
  <w:style w:type="paragraph" w:customStyle="1" w:styleId="ConsPlusTitle">
    <w:name w:val="ConsPlusTitle"/>
    <w:qFormat/>
    <w:rsid w:val="00F66C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6A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F476A6"/>
    <w:rPr>
      <w:rFonts w:ascii="Calibri" w:eastAsia="Times New Roman" w:hAnsi="Calibri" w:cs="Calibri"/>
    </w:rPr>
  </w:style>
  <w:style w:type="paragraph" w:customStyle="1" w:styleId="ConsPlusNormal0">
    <w:name w:val="ConsPlusNormal"/>
    <w:link w:val="ConsPlusNormal"/>
    <w:qFormat/>
    <w:rsid w:val="00F476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CF22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2244"/>
    <w:rPr>
      <w:rFonts w:ascii="Segoe UI" w:eastAsia="Calibri" w:hAnsi="Segoe UI" w:cs="Segoe UI"/>
      <w:sz w:val="18"/>
      <w:szCs w:val="18"/>
    </w:rPr>
  </w:style>
  <w:style w:type="paragraph" w:customStyle="1" w:styleId="ConsPlusTitle">
    <w:name w:val="ConsPlusTitle"/>
    <w:qFormat/>
    <w:rsid w:val="00F66C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3644</Words>
  <Characters>20774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Karavanova</dc:creator>
  <cp:keywords/>
  <dc:description/>
  <cp:lastModifiedBy>Синельник</cp:lastModifiedBy>
  <cp:revision>8</cp:revision>
  <cp:lastPrinted>2022-10-10T13:47:00Z</cp:lastPrinted>
  <dcterms:created xsi:type="dcterms:W3CDTF">2021-10-15T11:03:00Z</dcterms:created>
  <dcterms:modified xsi:type="dcterms:W3CDTF">2022-11-09T13:38:00Z</dcterms:modified>
</cp:coreProperties>
</file>