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41" w:rsidRPr="00B973D8" w:rsidRDefault="00B77341" w:rsidP="00B77341">
      <w:pPr>
        <w:jc w:val="center"/>
        <w:rPr>
          <w:szCs w:val="28"/>
        </w:rPr>
      </w:pPr>
      <w:r>
        <w:rPr>
          <w:b/>
          <w:bCs/>
          <w:szCs w:val="28"/>
        </w:rPr>
        <w:t>Проект</w:t>
      </w:r>
    </w:p>
    <w:p w:rsidR="00B77341" w:rsidRDefault="00B77341" w:rsidP="00B77341">
      <w:pPr>
        <w:jc w:val="both"/>
        <w:rPr>
          <w:szCs w:val="28"/>
        </w:rPr>
      </w:pPr>
    </w:p>
    <w:p w:rsidR="00B77341" w:rsidRDefault="00B77341" w:rsidP="00B77341">
      <w:pPr>
        <w:pStyle w:val="2"/>
      </w:pPr>
      <w:r>
        <w:t>Паспорт муниципальной программы</w:t>
      </w:r>
    </w:p>
    <w:p w:rsidR="00B77341" w:rsidRDefault="00B77341" w:rsidP="00B77341">
      <w:pPr>
        <w:jc w:val="center"/>
      </w:pPr>
      <w:r>
        <w:t>«Развитие дорожной и транспортной системы</w:t>
      </w:r>
    </w:p>
    <w:p w:rsidR="00B77341" w:rsidRDefault="00B77341" w:rsidP="00B77341">
      <w:pPr>
        <w:jc w:val="center"/>
      </w:pPr>
      <w:r>
        <w:t xml:space="preserve"> в Княжпогостском районе»</w:t>
      </w:r>
      <w:r w:rsidR="004D3D03">
        <w:t xml:space="preserve"> на 202</w:t>
      </w:r>
      <w:r w:rsidR="00944107">
        <w:t>0</w:t>
      </w:r>
      <w:r w:rsidR="004D3D03">
        <w:t xml:space="preserve"> – 2022 г.г.</w:t>
      </w:r>
    </w:p>
    <w:p w:rsidR="00B77341" w:rsidRDefault="00B77341" w:rsidP="00B77341">
      <w:pPr>
        <w:jc w:val="both"/>
      </w:pPr>
    </w:p>
    <w:tbl>
      <w:tblPr>
        <w:tblW w:w="10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27"/>
      </w:tblGrid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7" w:type="dxa"/>
            <w:vAlign w:val="center"/>
          </w:tcPr>
          <w:p w:rsidR="00B77341" w:rsidRPr="00AF5CD6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«Развитие дорожной </w:t>
            </w:r>
            <w:r w:rsidRPr="00AF5CD6">
              <w:rPr>
                <w:sz w:val="24"/>
              </w:rPr>
              <w:t>и транспортной системы в Княжпогостском районе»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rPr>
          <w:trHeight w:val="1203"/>
        </w:trPr>
        <w:tc>
          <w:tcPr>
            <w:tcW w:w="2977" w:type="dxa"/>
          </w:tcPr>
          <w:p w:rsidR="00B77341" w:rsidRPr="00AF5CD6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7327" w:type="dxa"/>
            <w:vAlign w:val="center"/>
          </w:tcPr>
          <w:p w:rsidR="00B77341" w:rsidRDefault="0077673A" w:rsidP="00D0534C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B77341" w:rsidRPr="00AF5CD6">
              <w:rPr>
                <w:sz w:val="24"/>
              </w:rPr>
              <w:t xml:space="preserve"> </w:t>
            </w:r>
            <w:r w:rsidR="00B77341">
              <w:rPr>
                <w:sz w:val="24"/>
              </w:rPr>
              <w:t xml:space="preserve">архитектуры, </w:t>
            </w:r>
            <w:r w:rsidR="00B77341" w:rsidRPr="00AF5CD6">
              <w:rPr>
                <w:sz w:val="24"/>
              </w:rPr>
              <w:t xml:space="preserve">строительства и </w:t>
            </w:r>
            <w:r w:rsidR="00B77341">
              <w:rPr>
                <w:sz w:val="24"/>
              </w:rPr>
              <w:t>дорож</w:t>
            </w:r>
            <w:r w:rsidR="00B77341" w:rsidRPr="00AF5CD6">
              <w:rPr>
                <w:sz w:val="24"/>
              </w:rPr>
              <w:t>ного хозяйства муниципального района «Княжпогостски</w:t>
            </w:r>
            <w:r w:rsidR="00B77341">
              <w:rPr>
                <w:sz w:val="24"/>
              </w:rPr>
              <w:t>й»</w:t>
            </w:r>
          </w:p>
        </w:tc>
      </w:tr>
      <w:tr w:rsidR="00B77341" w:rsidTr="00D0534C">
        <w:tc>
          <w:tcPr>
            <w:tcW w:w="2977" w:type="dxa"/>
          </w:tcPr>
          <w:p w:rsidR="00B77341" w:rsidRPr="00AF5CD6" w:rsidRDefault="00B77341" w:rsidP="00D0534C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B77341" w:rsidRPr="00AF5CD6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 xml:space="preserve">, 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7327" w:type="dxa"/>
            <w:vAlign w:val="center"/>
          </w:tcPr>
          <w:p w:rsidR="00B77341" w:rsidRPr="001A716A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A716A">
              <w:rPr>
                <w:sz w:val="24"/>
              </w:rPr>
              <w:t>Развитие транспортной инфраструктуры и транспортного обслуживания населения и экономики МР «Княжпогостский»;</w:t>
            </w:r>
          </w:p>
          <w:p w:rsidR="00B77341" w:rsidRPr="001A716A" w:rsidRDefault="00B77341" w:rsidP="00D0534C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2. Повышение качества управления развитием транспортной системы;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3. Создание условий для реализации муниципальной программы;</w:t>
            </w:r>
          </w:p>
        </w:tc>
      </w:tr>
      <w:tr w:rsidR="00B77341" w:rsidTr="00D0534C">
        <w:tc>
          <w:tcPr>
            <w:tcW w:w="2977" w:type="dxa"/>
          </w:tcPr>
          <w:p w:rsidR="00B77341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Программно целевые инструменты программы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населения и экономики МР «Княжпогостский развитой и надежной транспортной инфраструктурой.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27" w:type="dxa"/>
            <w:vAlign w:val="center"/>
          </w:tcPr>
          <w:p w:rsidR="00B77341" w:rsidRPr="00CD79AC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1.С</w:t>
            </w:r>
            <w:r w:rsidRPr="00FE3E2A">
              <w:rPr>
                <w:sz w:val="24"/>
              </w:rPr>
              <w:t xml:space="preserve">одействие развитию  </w:t>
            </w:r>
            <w:bookmarkStart w:id="0" w:name="_GoBack"/>
            <w:bookmarkEnd w:id="0"/>
            <w:r w:rsidRPr="00FE3E2A">
              <w:rPr>
                <w:sz w:val="24"/>
              </w:rPr>
              <w:t>надежной транспортной</w:t>
            </w:r>
            <w:r>
              <w:rPr>
                <w:sz w:val="24"/>
              </w:rPr>
              <w:t xml:space="preserve"> инфраструктуры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Повышение качества управления транспортной инфраструктурой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Создание условий для реализации муниципальной программы.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77673A">
              <w:rPr>
                <w:sz w:val="24"/>
              </w:rPr>
              <w:t>2</w:t>
            </w:r>
            <w:r w:rsidR="00944107">
              <w:rPr>
                <w:sz w:val="24"/>
              </w:rPr>
              <w:t>0</w:t>
            </w:r>
            <w:r>
              <w:rPr>
                <w:sz w:val="24"/>
              </w:rPr>
              <w:t>-202</w:t>
            </w:r>
            <w:r w:rsidR="0077673A">
              <w:rPr>
                <w:sz w:val="24"/>
              </w:rPr>
              <w:t>2</w:t>
            </w:r>
            <w:r>
              <w:rPr>
                <w:sz w:val="24"/>
              </w:rPr>
              <w:t xml:space="preserve"> годы, в том числе: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</w:t>
            </w:r>
            <w:r w:rsidR="0077673A">
              <w:rPr>
                <w:sz w:val="24"/>
              </w:rPr>
              <w:t>2</w:t>
            </w:r>
            <w:r w:rsidR="00944107">
              <w:rPr>
                <w:sz w:val="24"/>
              </w:rPr>
              <w:t>0</w:t>
            </w:r>
            <w:r w:rsidR="0077673A">
              <w:rPr>
                <w:sz w:val="24"/>
              </w:rPr>
              <w:t>-2022</w:t>
            </w:r>
            <w:r>
              <w:rPr>
                <w:sz w:val="24"/>
              </w:rPr>
              <w:t xml:space="preserve"> годы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B0D8C">
              <w:rPr>
                <w:sz w:val="24"/>
              </w:rPr>
              <w:t xml:space="preserve">Доля протяженности   автомобильных дорог общего пользования местного значения, не отвечающих нормативным требованиям, в общей протяженности  автомобильных  дорог общего пользования местного значения 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047B3">
              <w:rPr>
                <w:sz w:val="24"/>
              </w:rPr>
              <w:t>Доля отремонтированных автомобильных дорог  общего пользования местного</w:t>
            </w:r>
            <w:r w:rsidRPr="00A60921">
              <w:rPr>
                <w:sz w:val="20"/>
              </w:rPr>
              <w:t xml:space="preserve"> </w:t>
            </w:r>
            <w:r w:rsidRPr="00D047B3">
              <w:rPr>
                <w:sz w:val="24"/>
              </w:rPr>
              <w:t>значения с твердым покрытием,  в отношении которых произведен ремонт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0B6A62">
              <w:rPr>
                <w:sz w:val="24"/>
              </w:rPr>
              <w:t xml:space="preserve"> Удельный  вес  населения  МР «Княжпогостский»,  обеспеченного  услугами  транспорта  общего  пользования,  в  общей численности населения района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Pr="00B56E93" w:rsidRDefault="00B77341" w:rsidP="00D0534C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  <w:tc>
          <w:tcPr>
            <w:tcW w:w="7327" w:type="dxa"/>
            <w:vAlign w:val="center"/>
          </w:tcPr>
          <w:p w:rsidR="00B77341" w:rsidRPr="00050873" w:rsidRDefault="00B77341" w:rsidP="00D0534C">
            <w:pPr>
              <w:jc w:val="both"/>
              <w:rPr>
                <w:sz w:val="24"/>
              </w:rPr>
            </w:pPr>
            <w:r w:rsidRPr="00DD5036">
              <w:rPr>
                <w:sz w:val="24"/>
              </w:rPr>
              <w:t>Общий о</w:t>
            </w:r>
            <w:r>
              <w:rPr>
                <w:sz w:val="24"/>
              </w:rPr>
              <w:t>бъем финансирования в 20</w:t>
            </w:r>
            <w:r w:rsidR="0077673A">
              <w:rPr>
                <w:sz w:val="24"/>
              </w:rPr>
              <w:t>2</w:t>
            </w:r>
            <w:r w:rsidR="00944107">
              <w:rPr>
                <w:sz w:val="24"/>
              </w:rPr>
              <w:t>0</w:t>
            </w:r>
            <w:r>
              <w:rPr>
                <w:sz w:val="24"/>
              </w:rPr>
              <w:t xml:space="preserve"> - 202</w:t>
            </w:r>
            <w:r w:rsidR="0077673A">
              <w:rPr>
                <w:sz w:val="24"/>
              </w:rPr>
              <w:t>2</w:t>
            </w:r>
            <w:r w:rsidRPr="00DD5036">
              <w:rPr>
                <w:sz w:val="24"/>
              </w:rPr>
              <w:t xml:space="preserve"> гг. составит </w:t>
            </w:r>
            <w:r w:rsidR="009C3ACA" w:rsidRPr="009C3ACA">
              <w:rPr>
                <w:sz w:val="24"/>
              </w:rPr>
              <w:t>6</w:t>
            </w:r>
            <w:r w:rsidR="00C21E39">
              <w:rPr>
                <w:sz w:val="24"/>
              </w:rPr>
              <w:t>7</w:t>
            </w:r>
            <w:r w:rsidR="009C3ACA" w:rsidRPr="009C3ACA">
              <w:rPr>
                <w:sz w:val="24"/>
              </w:rPr>
              <w:t>155,977</w:t>
            </w:r>
            <w:r w:rsidRPr="0064550E">
              <w:rPr>
                <w:sz w:val="24"/>
              </w:rPr>
              <w:t>тыс</w:t>
            </w:r>
            <w:r w:rsidRPr="00050873">
              <w:rPr>
                <w:sz w:val="24"/>
              </w:rPr>
              <w:t xml:space="preserve">.  рублей, из них:              </w:t>
            </w:r>
          </w:p>
          <w:p w:rsidR="00B77341" w:rsidRPr="00050873" w:rsidRDefault="00B77341" w:rsidP="00D0534C">
            <w:pPr>
              <w:shd w:val="clear" w:color="auto" w:fill="FFFFFF"/>
              <w:jc w:val="both"/>
              <w:rPr>
                <w:sz w:val="24"/>
              </w:rPr>
            </w:pPr>
            <w:r w:rsidRPr="00050873">
              <w:rPr>
                <w:sz w:val="24"/>
              </w:rPr>
              <w:t>за счет средств республиканского  бюджета  Республики Коми</w:t>
            </w:r>
          </w:p>
          <w:p w:rsidR="00B77341" w:rsidRPr="00050873" w:rsidRDefault="00B77341" w:rsidP="00D0534C">
            <w:pPr>
              <w:shd w:val="clear" w:color="auto" w:fill="FFFFFF"/>
              <w:jc w:val="both"/>
              <w:rPr>
                <w:sz w:val="24"/>
              </w:rPr>
            </w:pPr>
            <w:r w:rsidRPr="00050873">
              <w:rPr>
                <w:sz w:val="24"/>
              </w:rPr>
              <w:t xml:space="preserve"> </w:t>
            </w:r>
            <w:r w:rsidR="002413D3" w:rsidRPr="00050873">
              <w:rPr>
                <w:sz w:val="24"/>
              </w:rPr>
              <w:t>27</w:t>
            </w:r>
            <w:r w:rsidR="002E1DD9">
              <w:rPr>
                <w:sz w:val="24"/>
              </w:rPr>
              <w:t xml:space="preserve"> </w:t>
            </w:r>
            <w:r w:rsidR="002413D3" w:rsidRPr="00050873">
              <w:rPr>
                <w:sz w:val="24"/>
              </w:rPr>
              <w:t>775,300</w:t>
            </w:r>
            <w:r w:rsidRPr="00050873">
              <w:rPr>
                <w:sz w:val="24"/>
              </w:rPr>
              <w:t xml:space="preserve"> тыс. рублей: </w:t>
            </w:r>
          </w:p>
          <w:p w:rsidR="00B77341" w:rsidRDefault="00B77341" w:rsidP="00D0534C">
            <w:pPr>
              <w:shd w:val="clear" w:color="auto" w:fill="FFFFFF"/>
              <w:jc w:val="both"/>
              <w:rPr>
                <w:sz w:val="24"/>
              </w:rPr>
            </w:pPr>
            <w:r w:rsidRPr="00050873">
              <w:rPr>
                <w:sz w:val="24"/>
              </w:rPr>
              <w:t>за  счет  средств    бюджета  МР «</w:t>
            </w:r>
            <w:proofErr w:type="spellStart"/>
            <w:r w:rsidRPr="00050873">
              <w:rPr>
                <w:sz w:val="24"/>
              </w:rPr>
              <w:t>Княжпогостский</w:t>
            </w:r>
            <w:proofErr w:type="spellEnd"/>
            <w:r w:rsidRPr="00050873">
              <w:rPr>
                <w:sz w:val="24"/>
              </w:rPr>
              <w:t xml:space="preserve">» - </w:t>
            </w:r>
            <w:r w:rsidR="009C3ACA">
              <w:rPr>
                <w:sz w:val="24"/>
              </w:rPr>
              <w:t>3</w:t>
            </w:r>
            <w:r w:rsidR="00C21E39">
              <w:rPr>
                <w:sz w:val="24"/>
              </w:rPr>
              <w:t>9</w:t>
            </w:r>
            <w:r w:rsidR="002E1DD9">
              <w:rPr>
                <w:sz w:val="24"/>
              </w:rPr>
              <w:t xml:space="preserve"> 405</w:t>
            </w:r>
            <w:r w:rsidR="0064550E" w:rsidRPr="00050873">
              <w:rPr>
                <w:sz w:val="24"/>
              </w:rPr>
              <w:t>,677</w:t>
            </w:r>
            <w:r w:rsidRPr="00050873">
              <w:rPr>
                <w:sz w:val="24"/>
              </w:rPr>
              <w:t xml:space="preserve"> тыс. рублей.</w:t>
            </w:r>
            <w:r>
              <w:rPr>
                <w:sz w:val="24"/>
              </w:rPr>
              <w:t xml:space="preserve">   </w:t>
            </w:r>
          </w:p>
          <w:p w:rsidR="00B77341" w:rsidRPr="00E86FAC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32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Реализация  Программы должна обеспечить: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 w:rsidRPr="0063133B">
              <w:rPr>
                <w:sz w:val="24"/>
              </w:rPr>
              <w:t xml:space="preserve">  </w:t>
            </w:r>
            <w:r>
              <w:rPr>
                <w:sz w:val="24"/>
              </w:rPr>
              <w:t>уров</w:t>
            </w:r>
            <w:r w:rsidRPr="0063133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 w:rsidRPr="0063133B">
              <w:rPr>
                <w:sz w:val="24"/>
              </w:rPr>
              <w:t xml:space="preserve">  соответствия  установленным  требованиям  к</w:t>
            </w:r>
            <w:r>
              <w:rPr>
                <w:sz w:val="24"/>
              </w:rPr>
              <w:t xml:space="preserve"> </w:t>
            </w:r>
            <w:r w:rsidRPr="0063133B">
              <w:rPr>
                <w:sz w:val="24"/>
              </w:rPr>
              <w:t>объектам транспортной инфраструктуры</w:t>
            </w:r>
            <w:r>
              <w:rPr>
                <w:sz w:val="24"/>
              </w:rPr>
              <w:t>.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 П</w:t>
            </w:r>
            <w:r w:rsidRPr="0063133B">
              <w:rPr>
                <w:sz w:val="24"/>
              </w:rPr>
              <w:t xml:space="preserve">овышение  эффективности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 xml:space="preserve">ного  управления,  качества  и оперативности  предоставления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>ных  услуг</w:t>
            </w:r>
            <w:r>
              <w:rPr>
                <w:sz w:val="24"/>
              </w:rPr>
              <w:t>.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Сокращение дорожно-транспортных происшествий, повышение уровня безопасности дорожного движения.</w:t>
            </w:r>
          </w:p>
        </w:tc>
      </w:tr>
      <w:tr w:rsidR="008363F5" w:rsidTr="00D0534C">
        <w:tc>
          <w:tcPr>
            <w:tcW w:w="2977" w:type="dxa"/>
            <w:vAlign w:val="center"/>
          </w:tcPr>
          <w:p w:rsidR="008363F5" w:rsidRDefault="008363F5" w:rsidP="00D0534C">
            <w:pPr>
              <w:jc w:val="both"/>
              <w:rPr>
                <w:sz w:val="24"/>
              </w:rPr>
            </w:pPr>
          </w:p>
        </w:tc>
        <w:tc>
          <w:tcPr>
            <w:tcW w:w="7327" w:type="dxa"/>
            <w:vAlign w:val="center"/>
          </w:tcPr>
          <w:p w:rsidR="008363F5" w:rsidRDefault="008363F5" w:rsidP="00D0534C">
            <w:pPr>
              <w:jc w:val="both"/>
              <w:rPr>
                <w:sz w:val="24"/>
              </w:rPr>
            </w:pPr>
          </w:p>
        </w:tc>
      </w:tr>
    </w:tbl>
    <w:p w:rsidR="008363F5" w:rsidRDefault="008363F5" w:rsidP="008363F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8363F5" w:rsidSect="008363F5">
      <w:footerReference w:type="even" r:id="rId7"/>
      <w:footerReference w:type="default" r:id="rId8"/>
      <w:pgSz w:w="11907" w:h="16840" w:code="9"/>
      <w:pgMar w:top="1134" w:right="426" w:bottom="851" w:left="709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37" w:rsidRDefault="006A7137" w:rsidP="00A55D55">
      <w:r>
        <w:separator/>
      </w:r>
    </w:p>
  </w:endnote>
  <w:endnote w:type="continuationSeparator" w:id="0">
    <w:p w:rsidR="006A7137" w:rsidRDefault="006A7137" w:rsidP="00A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5" w:rsidRDefault="00A96357" w:rsidP="0088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0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03A">
      <w:rPr>
        <w:rStyle w:val="a5"/>
        <w:noProof/>
      </w:rPr>
      <w:t>1</w:t>
    </w:r>
    <w:r>
      <w:rPr>
        <w:rStyle w:val="a5"/>
      </w:rPr>
      <w:fldChar w:fldCharType="end"/>
    </w:r>
  </w:p>
  <w:p w:rsidR="00E627C5" w:rsidRDefault="006A7137" w:rsidP="00442E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5" w:rsidRDefault="006A7137" w:rsidP="003A6FAB">
    <w:pPr>
      <w:pStyle w:val="a3"/>
      <w:framePr w:wrap="around" w:vAnchor="text" w:hAnchor="margin" w:xAlign="right" w:y="1"/>
      <w:rPr>
        <w:rStyle w:val="a5"/>
      </w:rPr>
    </w:pPr>
  </w:p>
  <w:p w:rsidR="00E627C5" w:rsidRDefault="006A7137" w:rsidP="00886179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6A7137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6A7137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6A7137" w:rsidP="00442E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37" w:rsidRDefault="006A7137" w:rsidP="00A55D55">
      <w:r>
        <w:separator/>
      </w:r>
    </w:p>
  </w:footnote>
  <w:footnote w:type="continuationSeparator" w:id="0">
    <w:p w:rsidR="006A7137" w:rsidRDefault="006A7137" w:rsidP="00A5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B6C"/>
    <w:rsid w:val="00050873"/>
    <w:rsid w:val="00150DE7"/>
    <w:rsid w:val="00221C7A"/>
    <w:rsid w:val="002413D3"/>
    <w:rsid w:val="002E1DD9"/>
    <w:rsid w:val="003368E4"/>
    <w:rsid w:val="00364334"/>
    <w:rsid w:val="00397FFD"/>
    <w:rsid w:val="003D431D"/>
    <w:rsid w:val="00412F9D"/>
    <w:rsid w:val="0049703F"/>
    <w:rsid w:val="004D3D03"/>
    <w:rsid w:val="004D46F4"/>
    <w:rsid w:val="004D6A2F"/>
    <w:rsid w:val="00506983"/>
    <w:rsid w:val="005D7150"/>
    <w:rsid w:val="005F5391"/>
    <w:rsid w:val="0064550E"/>
    <w:rsid w:val="00686F50"/>
    <w:rsid w:val="006A7137"/>
    <w:rsid w:val="0077673A"/>
    <w:rsid w:val="00790A72"/>
    <w:rsid w:val="007D5293"/>
    <w:rsid w:val="008363F5"/>
    <w:rsid w:val="00894807"/>
    <w:rsid w:val="00925763"/>
    <w:rsid w:val="00944107"/>
    <w:rsid w:val="0097203A"/>
    <w:rsid w:val="009C3ACA"/>
    <w:rsid w:val="00A24790"/>
    <w:rsid w:val="00A44956"/>
    <w:rsid w:val="00A55D55"/>
    <w:rsid w:val="00A6172E"/>
    <w:rsid w:val="00A65179"/>
    <w:rsid w:val="00A96357"/>
    <w:rsid w:val="00B75A9F"/>
    <w:rsid w:val="00B77341"/>
    <w:rsid w:val="00B80BD9"/>
    <w:rsid w:val="00BF00BC"/>
    <w:rsid w:val="00C21E39"/>
    <w:rsid w:val="00D02B05"/>
    <w:rsid w:val="00D05294"/>
    <w:rsid w:val="00D060C4"/>
    <w:rsid w:val="00D81B6C"/>
    <w:rsid w:val="00E912BD"/>
    <w:rsid w:val="00EA1883"/>
    <w:rsid w:val="00ED0AF3"/>
    <w:rsid w:val="00F67D4A"/>
    <w:rsid w:val="00F77CE8"/>
    <w:rsid w:val="00F91D4C"/>
    <w:rsid w:val="00FB5BC8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734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1B6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81B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81B6C"/>
  </w:style>
  <w:style w:type="paragraph" w:customStyle="1" w:styleId="ConsPlusCell">
    <w:name w:val="ConsPlusCell"/>
    <w:rsid w:val="00D81B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81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63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3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Синельни</cp:lastModifiedBy>
  <cp:revision>6</cp:revision>
  <cp:lastPrinted>2019-11-08T06:14:00Z</cp:lastPrinted>
  <dcterms:created xsi:type="dcterms:W3CDTF">2019-11-08T06:05:00Z</dcterms:created>
  <dcterms:modified xsi:type="dcterms:W3CDTF">2019-11-18T07:51:00Z</dcterms:modified>
</cp:coreProperties>
</file>