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A6" w:rsidRDefault="001722A6">
      <w:pPr>
        <w:pStyle w:val="ConsPlusTitle"/>
        <w:jc w:val="center"/>
        <w:outlineLvl w:val="0"/>
      </w:pPr>
      <w:bookmarkStart w:id="0" w:name="_GoBack"/>
      <w:bookmarkEnd w:id="0"/>
      <w:r>
        <w:t>СОВЕТ МУНИЦИПАЛЬНОГО РАЙОНА "КНЯЖПОГОСТСКИЙ"</w:t>
      </w:r>
    </w:p>
    <w:p w:rsidR="001722A6" w:rsidRDefault="001722A6">
      <w:pPr>
        <w:pStyle w:val="ConsPlusTitle"/>
      </w:pPr>
    </w:p>
    <w:p w:rsidR="001722A6" w:rsidRDefault="001722A6">
      <w:pPr>
        <w:pStyle w:val="ConsPlusTitle"/>
        <w:jc w:val="center"/>
      </w:pPr>
      <w:r>
        <w:t>РЕШЕНИЕ</w:t>
      </w:r>
    </w:p>
    <w:p w:rsidR="001722A6" w:rsidRDefault="001722A6">
      <w:pPr>
        <w:pStyle w:val="ConsPlusTitle"/>
        <w:jc w:val="center"/>
      </w:pPr>
      <w:r>
        <w:t>от 21 декабря 2022 г. N 288</w:t>
      </w:r>
    </w:p>
    <w:p w:rsidR="001722A6" w:rsidRDefault="001722A6">
      <w:pPr>
        <w:pStyle w:val="ConsPlusTitle"/>
      </w:pPr>
    </w:p>
    <w:p w:rsidR="001722A6" w:rsidRDefault="001722A6">
      <w:pPr>
        <w:pStyle w:val="ConsPlusTitle"/>
        <w:jc w:val="center"/>
      </w:pPr>
      <w:r>
        <w:t>О БЮДЖЕТЕ МУНИЦИПАЛЬНОГО РАЙОНА "КНЯЖПОГОСТСКИЙ"</w:t>
      </w:r>
    </w:p>
    <w:p w:rsidR="001722A6" w:rsidRDefault="001722A6">
      <w:pPr>
        <w:pStyle w:val="ConsPlusTitle"/>
        <w:jc w:val="center"/>
      </w:pPr>
      <w:r>
        <w:t>НА 2023 ГОД 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21.02.2023 </w:t>
            </w:r>
            <w:hyperlink r:id="rId5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20.04.2023 </w:t>
            </w:r>
            <w:hyperlink r:id="rId6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21.06.2023 </w:t>
            </w:r>
            <w:hyperlink r:id="rId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8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18.12.2023 </w:t>
            </w:r>
            <w:hyperlink r:id="rId9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Совет муниципального района "Княжпогостский" VI созыва решил: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2023 год: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общий объем доходов в сумме 857 623,958 тыс. рублей;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общий объем расходов в сумме 915 866,153 тыс. рублей;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дефицит в сумме 58 242,194 тыс. рублей.</w:t>
      </w:r>
    </w:p>
    <w:p w:rsidR="001722A6" w:rsidRDefault="001722A6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2024 год и на 2025 год: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общий объем доходов на 2024 год в сумме 745 848,047 тыс. рублей и на 2025 год в сумме 764 137,817 тыс. рублей;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общий объем расходов на 2024 год в сумме 748 360,687 тыс. рублей, в том числе условно утвержденных расходов 9 000,000 тыс. рублей и на 2025 год в сумме 765 037,817 тыс. рублей, в том числе условно утвержденных расходов 19 000,000 тыс. рублей;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дефицит на 2024 год в сумме 2 512,640 тыс. рублей и на 2025 год в сумме 900,000 тыс. рублей.</w:t>
      </w:r>
    </w:p>
    <w:p w:rsidR="001722A6" w:rsidRDefault="001722A6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3. Утвердить общий объем бюджетных ассигнований, направляемых на исполнение публичных нормативных обязательств на 2023 год в сумме 4 978,708 тыс. рублей, на 2024 год в сумме 4 509,095 тыс. рублей, на 2025 год в сумме 4 509,095 тыс. рублей.</w:t>
      </w:r>
    </w:p>
    <w:p w:rsidR="001722A6" w:rsidRDefault="001722A6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4. Утвердить объем безвозмездных поступлений в бюджет муниципального района "Княжпогостский" в 2023 году в сумме 539 391,011 тыс. рублей, в том числе объем межбюджетных трансфертов, получаемых из других бюджетов бюджетной системы Российской Федерации, в сумме 539 345,061 тыс. рублей.</w:t>
      </w:r>
    </w:p>
    <w:p w:rsidR="001722A6" w:rsidRDefault="001722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Утвердить объем безвозмездных поступлений в бюджет муниципального района "Княжпогостский" в 2024 году в сумме 450 253,763 тыс. рублей, в том числе объем межбюджетных трансфертов, получаемых из других бюджетов бюджетной системы Российской Федерации, в сумме 450 253,763 тыс. рублей, в 2025 году в сумме 446 079,099 тыс. рублей, в том числе объем </w:t>
      </w:r>
      <w:r>
        <w:lastRenderedPageBreak/>
        <w:t>межбюджетных трансфертов, получаемых из других бюджетов бюджетной системы Российской</w:t>
      </w:r>
      <w:proofErr w:type="gramEnd"/>
      <w:r>
        <w:t xml:space="preserve"> Федерации в сумме 446 079,099 тыс. рублей.</w:t>
      </w:r>
    </w:p>
    <w:p w:rsidR="001722A6" w:rsidRDefault="001722A6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26.10.2023 N 343)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6. Утвердить объем межбюджетных трансфертов, предоставляемых из бюджета муниципального района "Княжпогостский" бюджетам поселений в 2023 году, в сумме 40 326,386 тыс. рублей.</w:t>
      </w:r>
    </w:p>
    <w:p w:rsidR="001722A6" w:rsidRDefault="001722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6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2024 году, в сумме 16 770,299 тыс. рублей, в 2025 году в сумме 16 336,264 тыс. рублей.</w:t>
      </w:r>
    </w:p>
    <w:p w:rsidR="001722A6" w:rsidRDefault="001722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7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8. Утвердить объем бюджетных ассигнований Дорожного фонда муниципального района "Княжпогостский" на 2023 год в размере 16 537,378 тыс. рублей, на 2024 год в размере 11 999,180 тыс. рублей, на 2025 год в размере 12 828,270 тыс. рублей.</w:t>
      </w:r>
    </w:p>
    <w:p w:rsidR="001722A6" w:rsidRDefault="001722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9. Утвердить </w:t>
      </w:r>
      <w:hyperlink w:anchor="P85">
        <w:r>
          <w:rPr>
            <w:color w:val="0000FF"/>
          </w:rPr>
          <w:t>объем</w:t>
        </w:r>
      </w:hyperlink>
      <w:r>
        <w:t xml:space="preserve"> поступлений доходов в бюджет муниципального района "Княжпогостский" на 2023 год и плановый период 2024 и 2025 годов согласно приложению 1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10. Утвердить </w:t>
      </w:r>
      <w:hyperlink w:anchor="P994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2023 год и плановый период 2024 и 2025 годов согласно приложению 2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11. Утвердить ведомственную </w:t>
      </w:r>
      <w:hyperlink w:anchor="P3855">
        <w:r>
          <w:rPr>
            <w:color w:val="0000FF"/>
          </w:rPr>
          <w:t>структуру</w:t>
        </w:r>
      </w:hyperlink>
      <w:r>
        <w:t xml:space="preserve"> расходов бюджета муниципального района "Княжпогостский" на 2023 год и плановый период 2024 и 2025 годов согласно приложению 3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12. Утвердить </w:t>
      </w:r>
      <w:hyperlink w:anchor="P7759">
        <w:r>
          <w:rPr>
            <w:color w:val="0000FF"/>
          </w:rPr>
          <w:t>источники</w:t>
        </w:r>
      </w:hyperlink>
      <w:r>
        <w:t xml:space="preserve"> финансирования дефицита бюджета муниципального района "Княжпогостский" на 2023 год и плановый период 2024 и 2025 годов согласно приложению 4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13. Утвердить </w:t>
      </w:r>
      <w:hyperlink w:anchor="P7868">
        <w:r>
          <w:rPr>
            <w:color w:val="0000FF"/>
          </w:rPr>
          <w:t>нормативы</w:t>
        </w:r>
      </w:hyperlink>
      <w:r>
        <w:t xml:space="preserve"> распределения доходов между бюджетом муниципального района "Княжпогостский" и бюджетами городских и сельских поселений муниципального района на 2023 год и плановый период 2024 и 2025 годов согласно приложению 5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8728">
        <w:r>
          <w:rPr>
            <w:color w:val="0000FF"/>
          </w:rPr>
          <w:t>программу</w:t>
        </w:r>
      </w:hyperlink>
      <w:r>
        <w:t xml:space="preserve"> муниципальных внутренних заимствований муниципального района "Княжпогостский" на 2023 год и плановый период 2024 и 2025 годов приложением 8 к решению в редакции согласно приложению 9 к настоящему решению.</w:t>
      </w:r>
    </w:p>
    <w:p w:rsidR="001722A6" w:rsidRDefault="001722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26.10.2023 N 343)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Установить верхний предел муниципального долга муниципального района "Княжпогостский" по состоянию на 1 января 2024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2025 года в сумме 0,00 тыс. рублей, по состоянию на 1 января 2026 года в сумме 0,00 тыс</w:t>
      </w:r>
      <w:proofErr w:type="gramEnd"/>
      <w:r>
        <w:t>. рублей.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16. Утвердить объем расходов на обслуживание муниципального долга муниципального района "Княжпогостский" в 2023 году в сумме 2,753 тыс. рублей, в 2024 году в сумме 0,00 рублей, в 2025 году в сумме 0,00 рублей.</w:t>
      </w:r>
    </w:p>
    <w:p w:rsidR="001722A6" w:rsidRDefault="001722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20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18.12.2023 N 356)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lastRenderedPageBreak/>
        <w:t xml:space="preserve">17. Утвердить </w:t>
      </w:r>
      <w:hyperlink w:anchor="P806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2023 год и плановый период 2024 и 2025 годов, согласно приложению 6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21">
        <w:r>
          <w:rPr>
            <w:color w:val="0000FF"/>
          </w:rPr>
          <w:t>пунктах 6</w:t>
        </w:r>
      </w:hyperlink>
      <w:r>
        <w:t xml:space="preserve"> - </w:t>
      </w:r>
      <w:hyperlink r:id="rId22">
        <w:r>
          <w:rPr>
            <w:color w:val="0000FF"/>
          </w:rPr>
          <w:t>8 статьи 78</w:t>
        </w:r>
      </w:hyperlink>
      <w:r>
        <w:t xml:space="preserve"> Бюджетного кодекса Российской Федерации), индивидуальным предпринимателям, а также физическим лицам - производителям товаров (работ, услуг), предусмотренные настоящим решением, предоставляются в случаях и в порядке, предусмотренных настоящим решением и принимаемыми в соответствии с ним нормативными правовыми актами администрации муниципального района "Княжпогостский", с учетом</w:t>
      </w:r>
      <w:proofErr w:type="gramEnd"/>
      <w:r>
        <w:t xml:space="preserve"> требований, установленных </w:t>
      </w:r>
      <w:hyperlink r:id="rId23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  <w:proofErr w:type="gramEnd"/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20. В соответствии со </w:t>
      </w:r>
      <w:hyperlink r:id="rId24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2023 год в сумме 500,0 тыс. рублей, на 2024 год в сумме 500,0 тыс. рублей и 2025 год в сумме 500,0 тыс. рублей.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21. Установить в соответствии с </w:t>
      </w:r>
      <w:hyperlink r:id="rId25">
        <w:r>
          <w:rPr>
            <w:color w:val="0000FF"/>
          </w:rPr>
          <w:t>пунктом 8 статьи 217</w:t>
        </w:r>
      </w:hyperlink>
      <w:r>
        <w:t xml:space="preserve"> </w:t>
      </w:r>
      <w:hyperlink r:id="rId26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</w:t>
      </w:r>
      <w:proofErr w:type="gramStart"/>
      <w:r>
        <w:t>Федерации</w:t>
      </w:r>
      <w:proofErr w:type="gramEnd"/>
      <w:r>
        <w:t xml:space="preserve"> следующие дополнительные основания для внесения в 2023 году изменений в показатели сводной бюджетной росписи бюджета муниципального района "Княжпогостский":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1) распределение (перераспределение) главным распорядителям бюджетных средств остатков средств бюджета муниципального района "Княжпогостский", образовавшихся на 1 января 2023 года за счет не использованных в 2022 году межбюджетных трансфертов, имеющих целевое назначение;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2) перераспределение бюджетных ассигнований, предусмотренных на финансовое обеспечение софинансирования мероприятий, осуществляемых за счет субсидий из других бюджетов бюджетной системы Российской Федерации;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между муниципальными программами муниципального района "Княжпогостский", муниципальными программами муниципального района "Княжпогостский" и непрограммными направлениями деятельности, непрограммными направлениями деятельности в пределах общего объема бюджетных ассигнований, утвержденного настоящим решением;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4)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средств, кодами классификации расходов бюджетов, в связи с вступлением в силу муниципальных правовых актов о внесении изменений в муниципальные программы;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5) перераспределение бюджетных ассигнований, предусмотренных главному </w:t>
      </w:r>
      <w:r>
        <w:lastRenderedPageBreak/>
        <w:t>распорядителю бюджетных средств, между разделами, подразделами, целевыми статьями (основными мероприятиями, подпрограммами, программами, непрограммными направлениями), группами видов расходов - в пределах общего объема бюджетных ассигнований, предусмотренных главному распорядителю средств бюджета муниципального района "Княжпогостский" на основании обращения главных распорядителей;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6) увеличение бюджетных ассигнований Дорожного муниципального образования за счет остатков средств Дорожного фонда муниципального образования на начало текущего финансового года;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7) изменение бюджетной классификации Российской Федерации;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Коми; перечня и кодов целевых статей расходов бюджетов, применяемых в бюджете муниципального района "Княжпогостский".</w:t>
      </w:r>
    </w:p>
    <w:p w:rsidR="001722A6" w:rsidRDefault="001722A6">
      <w:pPr>
        <w:pStyle w:val="ConsPlusNormal"/>
        <w:spacing w:before="220"/>
        <w:ind w:firstLine="540"/>
        <w:jc w:val="both"/>
      </w:pPr>
      <w:proofErr w:type="gramStart"/>
      <w:r>
        <w:t xml:space="preserve">8) распределение образовавшихся на начало текущего года бюджетных ассигнований в объеме средств, поступивших от платы за негативное воздействие на окружающую среду, штрафов, установленных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платежей по искам о возмещении вреда, причиненного окружающей среде в целях реализации плана мероприятий, указанных в </w:t>
      </w:r>
      <w:hyperlink r:id="rId28">
        <w:r>
          <w:rPr>
            <w:color w:val="0000FF"/>
          </w:rPr>
          <w:t>пункте 1</w:t>
        </w:r>
        <w:proofErr w:type="gramEnd"/>
        <w:r>
          <w:rPr>
            <w:color w:val="0000FF"/>
          </w:rPr>
          <w:t xml:space="preserve"> статьи 16.6</w:t>
        </w:r>
      </w:hyperlink>
      <w:r>
        <w:t xml:space="preserve">, </w:t>
      </w:r>
      <w:hyperlink r:id="rId29">
        <w:r>
          <w:rPr>
            <w:color w:val="0000FF"/>
          </w:rPr>
          <w:t>пунктом 1 статьи 75.1</w:t>
        </w:r>
      </w:hyperlink>
      <w:r>
        <w:t xml:space="preserve"> и </w:t>
      </w:r>
      <w:hyperlink r:id="rId30">
        <w:r>
          <w:rPr>
            <w:color w:val="0000FF"/>
          </w:rPr>
          <w:t>пунктом 1 статьи 78.2</w:t>
        </w:r>
      </w:hyperlink>
      <w:r>
        <w:t xml:space="preserve"> Федерального закона от 10.01.2002 N 7-ФЗ "Об охране окружающей среды".</w:t>
      </w:r>
    </w:p>
    <w:p w:rsidR="001722A6" w:rsidRDefault="001722A6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решением</w:t>
        </w:r>
      </w:hyperlink>
      <w:r>
        <w:t xml:space="preserve"> Совета МО муниципального района "Княжпогостский" от 20.04.2023 N 310)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 xml:space="preserve">22. Утвердить </w:t>
      </w:r>
      <w:hyperlink w:anchor="P8103">
        <w:r>
          <w:rPr>
            <w:color w:val="0000FF"/>
          </w:rPr>
          <w:t>распределение</w:t>
        </w:r>
      </w:hyperlink>
      <w:r>
        <w:t xml:space="preserve"> межбюджетных трансфертов бюджетам поселений, находящимся на территории муниципального района "Княжпогостский", согласно приложению 7 к настоящему решению.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23. Установить, что предоставление в 2023 году межбюджетных трансфертов из бюджета муниципального района "Княжпогостский" бюджетам поселений в форме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местного бюджета, в целях которых предоставляются такие межбюджетные трансферты.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24. Установить, что не использованные по состоянию на 1 января 2023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25. Установить, что в 2023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Норматив формирования дотаций по расходам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 устанавливается администрацией муниципального района "Княжпогостский" в пределах утвержденных бюджетных назначений.</w:t>
      </w:r>
    </w:p>
    <w:p w:rsidR="001722A6" w:rsidRDefault="001722A6">
      <w:pPr>
        <w:pStyle w:val="ConsPlusNormal"/>
        <w:spacing w:before="220"/>
        <w:ind w:firstLine="540"/>
        <w:jc w:val="both"/>
      </w:pPr>
      <w:r>
        <w:t>26. Настоящее решение вступает в силу с 1 января 2023 года.</w:t>
      </w: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</w:pPr>
      <w:r>
        <w:lastRenderedPageBreak/>
        <w:t>Глава МР "Княжпогостский" -</w:t>
      </w:r>
    </w:p>
    <w:p w:rsidR="001722A6" w:rsidRDefault="001722A6">
      <w:pPr>
        <w:pStyle w:val="ConsPlusNormal"/>
        <w:jc w:val="right"/>
      </w:pPr>
      <w:r>
        <w:t>руководитель администрации</w:t>
      </w:r>
    </w:p>
    <w:p w:rsidR="001722A6" w:rsidRDefault="001722A6">
      <w:pPr>
        <w:pStyle w:val="ConsPlusNormal"/>
        <w:jc w:val="right"/>
      </w:pPr>
      <w:r>
        <w:t>А.НЕМЧИНОВ</w:t>
      </w: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</w:pPr>
      <w:r>
        <w:t>Председатель Совета района</w:t>
      </w:r>
    </w:p>
    <w:p w:rsidR="001722A6" w:rsidRDefault="001722A6">
      <w:pPr>
        <w:pStyle w:val="ConsPlusNormal"/>
        <w:jc w:val="right"/>
      </w:pPr>
      <w:r>
        <w:t>Ю.ГАНОВА</w:t>
      </w: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1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1" w:name="P85"/>
      <w:bookmarkEnd w:id="1"/>
      <w:r>
        <w:t>ОБЪЕМ</w:t>
      </w:r>
    </w:p>
    <w:p w:rsidR="001722A6" w:rsidRDefault="001722A6">
      <w:pPr>
        <w:pStyle w:val="ConsPlusTitle"/>
        <w:jc w:val="center"/>
      </w:pPr>
      <w:r>
        <w:t>ПОСТУПЛЕНИЙ ДОХОДОВ В БЮДЖЕТ МУНИЦИПАЛЬНОГО РАЙОНА</w:t>
      </w:r>
    </w:p>
    <w:p w:rsidR="001722A6" w:rsidRDefault="001722A6">
      <w:pPr>
        <w:pStyle w:val="ConsPlusTitle"/>
        <w:jc w:val="center"/>
      </w:pPr>
      <w:r>
        <w:t>"КНЯЖПОГОСТСКИЙ" НА 2023 ГОД И ПЛАНОВЫЙ ПЕРИОД</w:t>
      </w:r>
    </w:p>
    <w:p w:rsidR="001722A6" w:rsidRDefault="001722A6">
      <w:pPr>
        <w:pStyle w:val="ConsPlusTitle"/>
        <w:jc w:val="center"/>
      </w:pPr>
      <w:r>
        <w:t>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от 18.12.2023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2608"/>
        <w:gridCol w:w="1324"/>
        <w:gridCol w:w="1324"/>
        <w:gridCol w:w="1324"/>
      </w:tblGrid>
      <w:tr w:rsidR="001722A6">
        <w:tc>
          <w:tcPr>
            <w:tcW w:w="246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08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972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246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2608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  <w:outlineLvl w:val="1"/>
            </w:pPr>
            <w:r>
              <w:t>1 00 00000 00 0000 000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318 232,947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295 594,284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318 058,718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243 500,717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230 165,420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241 373,200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1 01 02000 01 0000 110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243 500,717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230 165,420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241 373,200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lastRenderedPageBreak/>
              <w:t xml:space="preserve">налога осуществляются в соответствии со </w:t>
            </w:r>
            <w:hyperlink r:id="rId33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35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241 824,727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228 908,020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240 101,200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1 01 02010 01 0000 110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36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38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241 824,727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228 908,020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240 101,200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1 01 02020 01 0000 110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9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287,280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237,900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247,000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1 01 02020 01 0000 110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lastRenderedPageBreak/>
              <w:t xml:space="preserve"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0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287,280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237,900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247,000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1 01 02030 01 0000 110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514,710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274,500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285,000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1 01 02030 01 0000 110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42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514,710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274,500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285,000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1 01 02040 01 0000 110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3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1 01 02040 01 0000 110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>
              <w:lastRenderedPageBreak/>
              <w:t xml:space="preserve">иностранными гражданами, осуществляющими трудовую деятельность по найму на основании патента в соответствии со </w:t>
            </w:r>
            <w:hyperlink r:id="rId44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748,000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1 01 02080 01 0000 110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в виде дивидендов)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1 01 02080 01 0000 110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>
              <w:lastRenderedPageBreak/>
              <w:t>отношении доходов от долевого участия в организации, полученных</w:t>
            </w:r>
            <w:proofErr w:type="gramEnd"/>
            <w:r>
              <w:t xml:space="preserve"> в виде дивидендов)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126,000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1 03 00000 00 0000 000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12 998,000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11 999,180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12 828,270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1 03 02000 01 0000 110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12 998,000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11 999,180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12 828,270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1 03 02230 01 0000 110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5 724,600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6 135,180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1 03 02231 01 0000 110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5 724,600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6 135,180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1 03 02240 01 0000 110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(или) карбюраторных </w:t>
            </w:r>
            <w: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34,000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39,100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40,820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1 03 02241 01 0000 110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39,100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40,820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1 03 02250 01 0000 110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6 204,000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6 235,480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6 652,270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1 03 02251 01 0000 110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6 204,000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6 235,480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6 652,270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1 05 00000 00 0000 000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34 683,199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37 959,000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48 413,000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1 05 01000 00 0000 110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34 098,000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37 099,000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47 547,000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1 05 01010 01 0000 110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11 733,000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20 894,000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26 118,000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1 05 01011 01 0000 110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11 733,000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20 894,000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26 118,000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1 05 01020 01 0000 110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22 365,000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16 205,000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21 429,000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1 05 01021 01 0000 110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22 365,000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16 205,000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21 429,000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1 05 03000 01 0000 110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345,253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1 05 03010 01 0000 110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345,253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1 05 03010 01 0000 110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345,253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1 05 04000 02 0000 110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239,946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766,000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1 05 04020 02 0000 110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239,946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766,000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1 05 04020 02 0000 110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239,946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766,000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1 08 00000 00 0000 000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3 883,786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1 08 03000 01 0000 110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3 873,786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1 08 03010 01 0000 110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3 873,786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1 08 03010 01 0000 110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>
              <w:lastRenderedPageBreak/>
              <w:t>Суда Российской Федерации)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3 873,786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3 790,000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1 08 07000 01 0000 110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1 08 07150 01 0000 110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1 08 07150 01 0000 110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1 09 00000 00 0000 000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1 09 07000 00 0000 110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налоги и сборы (по отмененным местным налогам и сборам)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1 09 07030 00 0000 110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1 09 07033 05 1000 110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</w:t>
            </w:r>
            <w: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0,002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1 11 00000 00 0000 000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13 934,047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9 190,000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9 190,000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1 11 05000 00 0000 120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12 599,722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9 080,000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9 080,000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1 11 05010 00 0000 120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4 468,822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2 950,000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1 11 05013 05 0000 120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</w:t>
            </w:r>
            <w:r>
              <w:lastRenderedPageBreak/>
              <w:t>земельных участков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2 859,822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1 11 05013 13 0000 120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t>разграничена и которые расположены</w:t>
            </w:r>
            <w:proofErr w:type="gramEnd"/>
            <w: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1 609,000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1 450,000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1 11 05020 00 0000 120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1 11 05025 05 0000 120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1 11 05070 00 0000 120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8 000,900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6 000,000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1 11 05075 05 0000 120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8 000,900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6 000,000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1 11 05300 00 0000 120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6,840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1 11 05326 00 0000 120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6,840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1 11 05326 05 0000 120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</w:t>
            </w:r>
            <w:r>
              <w:lastRenderedPageBreak/>
              <w:t>государственной власти субъектов Российской Федерации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6,840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1 11 09000 00 0000 120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1 327,485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1 11 09040 00 0000 120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1 275,685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1 11 09045 05 0000 120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1 275,685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1 11 09080 00 0000 120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Плата, поступившая в рамках договора за предоставление права на размещение и </w:t>
            </w:r>
            <w: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51,800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1 11 09080 05 0000 120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51,800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647,948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948,098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921,762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1 12 01000 01 0000 120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647,948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948,098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921,762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1 12 01010 01 0000 120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556,387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939,490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913,393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1 12 01010 01 0000 120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556,387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939,490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913,393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1 12 01030 01 0000 120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8,130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8,608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8,369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1 12 01030 01 0000 120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8,130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8,608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8,369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1 12 01040 01 0000 120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83,431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1 12 01041 01 0000 120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83,431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1 13 00000 00 0000 000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5 306,559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1 13 02000 00 0000 130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5 306,559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1 13 02990 00 0000 130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5 306,559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1 13 02995 05 0000 130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5 306,559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1 858,327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875,100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875,000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1 14 02000 00 0000 000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1 279,142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1 14 02050 05 0000 410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муниципальных районов </w:t>
            </w:r>
            <w:r>
              <w:lastRenderedPageBreak/>
              <w:t>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1 279,142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1 14 02053 05 0000 410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1 279,142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1 14 06000 00 0000 430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522,254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1 14 06010 00 0000 430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522,254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1 14 06013 05 0000 430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t>разграничена и которые расположены</w:t>
            </w:r>
            <w:proofErr w:type="gramEnd"/>
            <w: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190,654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1 14 06013 13 0000 430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t>разграничена и которые расположены</w:t>
            </w:r>
            <w:proofErr w:type="gramEnd"/>
            <w:r>
              <w:t xml:space="preserve"> в границах городских поселений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331,600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1 14 06300 00 0000 430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56,931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1 14 06310 00 0000 430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56,931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1 14 06313 05 0000 430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>
              <w:t>разграничена и которые расположены</w:t>
            </w:r>
            <w:proofErr w:type="gramEnd"/>
            <w: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27,841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1 14 06313 13 0000 430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Плата за увеличение площади земельных участков, находящихся в </w:t>
            </w:r>
            <w:r>
              <w:lastRenderedPageBreak/>
              <w:t xml:space="preserve">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proofErr w:type="gramStart"/>
            <w:r>
              <w:t>разграничена и которые расположены</w:t>
            </w:r>
            <w:proofErr w:type="gramEnd"/>
            <w:r>
              <w:t xml:space="preserve"> в границах городских поселений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29,090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1 420,173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667,486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1 16 01000 01 0000 140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887,427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375,486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375,486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1 16 01050 01 0000 140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65,520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1 16 01053 01 0000 140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65,520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1 16 01060 01 0000 140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161,793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1 16 01063 01 0000 140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161,793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1 16 01070 01 0000 140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1 16 01073 01 0000 140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r>
              <w:lastRenderedPageBreak/>
              <w:t>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14,040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1 16 01080 01 0000 140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164,222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375,486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375,486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1 16 01083 01 0000 140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164,222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375,486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375,486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1 16 01130 01 0000 140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1 16 01133 01 0000 140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>
              <w:lastRenderedPageBreak/>
              <w:t>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1 16 01140 01 0000 140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1 16 01143 01 0000 140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1 16 01150 01 0000 140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1 16 01153 01 0000 140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</w:t>
            </w:r>
            <w:r>
              <w:lastRenderedPageBreak/>
              <w:t xml:space="preserve">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0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1 16 01170 01 0000 140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25,442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1 16 01173 01 0000 140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25,442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1 16 01190 01 0000 140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3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127,115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1 16 01193 01 0000 140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112,437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1 16 01194 01 0000 140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5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14,678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1 16 01200 01 0000 140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6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302,195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1 16 01203 01 0000 140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302,195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1 16 01330 00 0000 140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1 16 01333 01 0000 140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1 16 01333 01 0000 140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1 16 10000 00 0000 140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126,816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1 16 10030 05 0000 140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38,951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1 16 10032 05 0000 140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</w:t>
            </w:r>
            <w:r>
              <w:lastRenderedPageBreak/>
              <w:t>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38,951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1 16 10120 00 0000 140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87,865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1 16 10123 01 0000 140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87,865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1 16 11000 01 0000 140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350,930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292,000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1 16 11050 01 0000 140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</w:t>
            </w:r>
            <w:r>
              <w:lastRenderedPageBreak/>
              <w:t>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350,930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292,000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1 16 11050 01 0000 140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350,930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292,000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1 17 00000 00 0000 000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1 17 05000 00 0000 180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1 17 05050 05 0000 180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1 17 05050 05 0000 180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  <w:outlineLvl w:val="1"/>
            </w:pPr>
            <w:r>
              <w:t>2 00 00000 00 0000 000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539 391,011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450 253,763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446 079,099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БЕЗВОЗМЕЗДНЫЕ ПОСТУПЛЕНИЯ ОТ ДРУГИХ </w:t>
            </w:r>
            <w:r>
              <w:lastRenderedPageBreak/>
              <w:t>БЮДЖЕТОВ БЮДЖЕТНОЙ СИСТЕМЫ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539 345,061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450 253,763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446 079,099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2 02 10000 00 0000 150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34 402,458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4,500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2 02 15001 00 0000 150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4,500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2 02 15001 05 0000 150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4,500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2 02 15002 00 0000 150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30 566,400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2 02 15002 05 0000 150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30 566,400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2 02 19999 00 0000 150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дотации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3 778,058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2 02 19999 05 0000 150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3 778,058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2 02 20000 00 0000 150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143 648,785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86 721,465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83 627,959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2 02 25098 00 0000 150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</w:t>
            </w:r>
            <w:r>
              <w:lastRenderedPageBreak/>
              <w:t>культурой и спортом в 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1 964,597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2 02 25098 05 0000 150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1 964,597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2 02 25171 00 0000 150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337,300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2 02 25171 05 0000 150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337,300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2 02 25304 00 0000 150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Субсидии бюджетам на организацию бесплатного </w:t>
            </w:r>
            <w: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9 344,400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9 254,900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8 983,200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2 02 25304 05 0000 150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9 344,400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9 254,900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8 983,200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2 02 25511 00 0000 150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на проведение комплексных кадастровых работ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2 02 25511 05 0000 150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2 02 25519 00 0000 150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на поддержку отрасли культуры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246,666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2 02 25519 05 0000 150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муниципальных районов на поддержку отрасли культуры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246,666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2 02 25555 00 0000 150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4 266,483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4 628,226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2 02 25555 05 0000 150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4 266,483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4 628,226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2 02 29999 00 0000 150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129 791,235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70 536,442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72 644,759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2 02 29999 05 0000 150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129 791,235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70 536,442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72 644,759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2 02 30000 00 0000 150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317 651,608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309 870,280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309 864,752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2 02 30024 00 0000 150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9 724,439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10 086,507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10 071,179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2 02 30024 05 0000 150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9 724,439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10 086,507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10 071,179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2 02 30029 00 0000 150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2 170,200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2 530,200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2 530,200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2 02 30029 05 0000 150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2 170,200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2 530,200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2 530,200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2 02 35082 00 0000 150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бюджетам муниципальных образований на </w:t>
            </w: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3 941,446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4 226,370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4 236,734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2 02 35082 05 0000 150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3 941,446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4 226,370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4 236,734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2 02 35120 00 0000 150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5,203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4,639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2 02 35120 05 0000 150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5,203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4,639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2 02 39999 00 0000 150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301 775,300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293 022,000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293 022,000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2 02 39999 05 0000 150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301 775,300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293 022,000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293 022,000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2 02 40000 00 0000 150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43 642,211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53 643,618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52 581,888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2 02 40014 00 0000 150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Межбюджетные трансферты, </w:t>
            </w:r>
            <w: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24 310,631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35 244,778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34 035,488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2 02 40014 05 0000 150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24 310,631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35 244,778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34 035,488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2 02 45179 00 0000 150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2 02 45179 05 0000 150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2 02 45303 00 0000 150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2 02 45303 05 0000 150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2 02 49999 00 0000 150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2 02 49999 05 0000 150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Прочие межбюджетные трансферты, </w:t>
            </w:r>
            <w:r>
              <w:lastRenderedPageBreak/>
              <w:t>передаваемые бюджетам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2 700,000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2 07 00000 00 0000 000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2 07 05000 05 0000 150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2 07 05020 05 0000 150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2 07 05020 05 0000 150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2 18 00000 00 0000 000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2 18 00000 00 0000 150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lastRenderedPageBreak/>
              <w:t>2 18 00000 05 0000 150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464" w:type="dxa"/>
          </w:tcPr>
          <w:p w:rsidR="001722A6" w:rsidRDefault="001722A6">
            <w:pPr>
              <w:pStyle w:val="ConsPlusNormal"/>
            </w:pPr>
            <w:r>
              <w:t>2 18 05010 05 0000 150</w:t>
            </w:r>
          </w:p>
        </w:tc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072" w:type="dxa"/>
            <w:gridSpan w:val="2"/>
          </w:tcPr>
          <w:p w:rsidR="001722A6" w:rsidRDefault="001722A6">
            <w:pPr>
              <w:pStyle w:val="ConsPlusNormal"/>
              <w:jc w:val="both"/>
            </w:pPr>
            <w:r>
              <w:t>ВСЕГО ДОХОДОВ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857 623,958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745 848,047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764 137,817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2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2" w:name="P994"/>
      <w:bookmarkEnd w:id="2"/>
      <w:r>
        <w:t>РАСПРЕДЕЛЕНИЕ</w:t>
      </w:r>
    </w:p>
    <w:p w:rsidR="001722A6" w:rsidRDefault="001722A6">
      <w:pPr>
        <w:pStyle w:val="ConsPlusTitle"/>
        <w:jc w:val="center"/>
      </w:pPr>
      <w:r>
        <w:t>БЮДЖЕТНЫХ АССИГНОВАНИЙ ПО ЦЕЛЕВЫМ СТАТЬЯМ</w:t>
      </w:r>
    </w:p>
    <w:p w:rsidR="001722A6" w:rsidRDefault="001722A6">
      <w:pPr>
        <w:pStyle w:val="ConsPlusTitle"/>
        <w:jc w:val="center"/>
      </w:pPr>
      <w:proofErr w:type="gramStart"/>
      <w:r>
        <w:t>(МУНИЦИПАЛЬНЫМ ПРОГРАММАМ МР "КНЯЖПОГОСТСКИЙ"</w:t>
      </w:r>
      <w:proofErr w:type="gramEnd"/>
    </w:p>
    <w:p w:rsidR="001722A6" w:rsidRDefault="001722A6">
      <w:pPr>
        <w:pStyle w:val="ConsPlusTitle"/>
        <w:jc w:val="center"/>
      </w:pPr>
      <w:proofErr w:type="gramStart"/>
      <w:r>
        <w:t>И НЕПРОГРАММНЫМ НАПРАВЛЕНИЯМ ДЕЯТЕЛЬНОСТИ),</w:t>
      </w:r>
      <w:proofErr w:type="gramEnd"/>
    </w:p>
    <w:p w:rsidR="001722A6" w:rsidRDefault="001722A6">
      <w:pPr>
        <w:pStyle w:val="ConsPlusTitle"/>
        <w:jc w:val="center"/>
      </w:pPr>
      <w:r>
        <w:t>ГРУППАМ ВИДОВ РАСХОДОВ КЛАССИФИКАЦИИ РАСХОДОВ</w:t>
      </w:r>
    </w:p>
    <w:p w:rsidR="001722A6" w:rsidRDefault="001722A6">
      <w:pPr>
        <w:pStyle w:val="ConsPlusTitle"/>
        <w:jc w:val="center"/>
      </w:pPr>
      <w:r>
        <w:t>БЮДЖЕТОВ НА 2023 ГОД И ПЛАНОВЫЙ ПЕРИОД</w:t>
      </w:r>
    </w:p>
    <w:p w:rsidR="001722A6" w:rsidRDefault="001722A6">
      <w:pPr>
        <w:pStyle w:val="ConsPlusTitle"/>
        <w:jc w:val="center"/>
      </w:pPr>
      <w:r>
        <w:t>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от 18.12.2023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644"/>
        <w:gridCol w:w="484"/>
        <w:gridCol w:w="1324"/>
        <w:gridCol w:w="1324"/>
        <w:gridCol w:w="1324"/>
      </w:tblGrid>
      <w:tr w:rsidR="001722A6">
        <w:tc>
          <w:tcPr>
            <w:tcW w:w="2948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972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2948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64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48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915 866,153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748 360,687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765 037,817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lastRenderedPageBreak/>
              <w:t>Муниципальная программа "Развитие экономики"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лесного хозяйства"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Возмещение недополученных доходов,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возмещение недополученных доходов, возникающих в результате государственного регулирования цен на топливо твердое, - используемое для нужд отопления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1A 73060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1A 73060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49 646,079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49 596,131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49 885,713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49 646,079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49 596,131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49 885,713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28 126,087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21 562,699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24 197,929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11 388,439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7 411,470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7 812,320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Осуществление полномочий по решению вопросов местного значения городского поселения </w:t>
            </w:r>
            <w:r>
              <w:lastRenderedPageBreak/>
              <w:t>(содержание автодорог)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02 1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4 543,406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2 357,000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4 591,380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4 543,406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2 357,000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4 591,380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S2220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11 794,242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11 794,229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11 794,229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S2220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11 794,242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11 794,229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11 794,229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3 858,804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4 016,580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4 607,420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3 858,804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4 016,580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4 607,420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737,400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385,632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460,632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298,032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S2210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S2210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организации и содержанию паромной переправы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5 900,000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Осуществление полномочий по решению вопросов местного значения городского поселения </w:t>
            </w:r>
            <w:r>
              <w:lastRenderedPageBreak/>
              <w:t>(паром)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02 1 1Д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5 900,000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5 900,000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народного проекта в сфере дорожной деятельности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2 228,032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1Л S2Д00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2 228,032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1Л S2Д00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2 228,032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12 559,339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15 223,051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12 563,785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8 355,998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(регулярные перевозки)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3 967,344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4 347,068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3 967,344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4 347,068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S2070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4 203,341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11 255,707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8 216,716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S2070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4 203,341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11 255,707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8 216,716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улично-</w:t>
            </w:r>
            <w:r>
              <w:lastRenderedPageBreak/>
              <w:t>дорожной сети поселений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02 1 1У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2 018,741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7 893,801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2 497,178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УДС)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5 396,623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5 396,623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На выполнение мероприятий по содержанию улично-дорожной сети поселений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64599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64599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61 872,430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21 172,593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18 034,887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5 207,871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7 070,723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2 020,202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Субсидии на проведение комплексных кадастровых </w:t>
            </w:r>
            <w:r>
              <w:lastRenderedPageBreak/>
              <w:t>работ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03 1 1B L5110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2 020,202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L5110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2 020,202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5 050,521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73030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1 109,039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824,115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813,787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73030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1 109,039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824,115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813,787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R0820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3 941,446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4 226,370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4 236,734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R0820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3 941,446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4 226,370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4 236,734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Мероприятия в сфере жилищного законодательства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1П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57,386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1П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57,386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46 926,535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8 039,221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5 246,615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населения муниципального образования питьевой водой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20 478,059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20 478,059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коммунальных услуг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14 464,492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слуги по МЖФ)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865,789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865,789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13 598,703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13 598,703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услуг по уличному освещению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2Г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03 2 2Г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Реализация народных проектов в сфере благоустройства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2E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444,446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2E S2300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444,446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2E S2300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444,446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2Ж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 в рамках 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2Ж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2Ж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2 549,280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1 334,545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1 214,735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1 214,735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Мероприятия по содержанию и обустройству мест захоронения, транспортировки и вывоз в морг тел умерших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2Л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2Л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2M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содержанию муниципальной бани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2M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2M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Благоустройство территорий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2H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1 619,896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526,559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2H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1 619,896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526,559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2H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1 619,896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526,559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895,590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народных проектов по обустройству источников холодного </w:t>
            </w:r>
            <w:r>
              <w:lastRenderedPageBreak/>
              <w:t>водоснабжения,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03 2 2C S2200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895,590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S2200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673,367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S2200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2У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1 284,927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2У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1 284,927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"Градостроительная деятельность"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3Г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3Г 64512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3Г 64512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7 482,362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6 115,669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3 750,331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проектов по формированию городской среды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661,943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3 750,331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661,943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825,500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03 4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661,943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825,500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S2660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2 924,831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S2660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2 924,831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1 156,155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1Б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1 156,155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1Б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1 156,155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1 123,112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1B S2300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1 123,112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1B S2300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1 123,112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1Г 74091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1Г 74091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программ формирования городской </w:t>
            </w:r>
            <w:r>
              <w:lastRenderedPageBreak/>
              <w:t>среды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03 4 F2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5 091,983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5 453,726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F2 55550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5 091,983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5 453,726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F2 55550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5 091,983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5 453,726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"Обращение с отходами производства и потребления"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1 374,983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обращению с отходами производства и потребления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5A S2300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5A S2300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1 152,760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1 152,760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1 152,760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1 175,360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ветеринарного благополучия"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878,863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Мероприятия по организации на территории соответствующего муниципального образования деятельности по обращению с животными без </w:t>
            </w:r>
            <w:r>
              <w:lastRenderedPageBreak/>
              <w:t>владельцев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03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878,863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73120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878,863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73120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73120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782,626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695,621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695,621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476 831,149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441 182,836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434 126,489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152 854,556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156 780,711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149 080,711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148 690,217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154 613,711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146 913,711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27 239,038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41 913,622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34 213,622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реализацию муниципальными дошкольными и общеобразовательными </w:t>
            </w:r>
            <w:r>
              <w:lastRenderedPageBreak/>
              <w:t>организациями в Республике Коми образовательных программ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1 1A 73010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104 301,200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73010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104 301,200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15 571,090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15 571,090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</w:t>
            </w:r>
            <w:r>
              <w:lastRenderedPageBreak/>
              <w:t>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1 1B 73020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1B 73020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2 200,058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109,096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рамках 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690,963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690,963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S2010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S2010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1M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1M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273 492,801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243 610,451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250 754,104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244 130,810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211 066,253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220 804,675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22 904,659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27 237,372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36 975,794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73010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197 474,100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73010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197 474,100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21 823,970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2 2A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21 823,970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307,200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2Б 73020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307,200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2Б 73020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307,200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1 046,969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1 876,111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1 965,889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Укрепление материально-технической базы и создание безопасных условий в организациях в сфере образования в рамках </w:t>
            </w:r>
            <w:r>
              <w:lastRenderedPageBreak/>
              <w:t>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2 2Г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481,080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481,080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S2010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565,889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1 876,111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1 965,889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S2010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565,889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1 876,111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1 965,889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2И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2И 53031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2И 53031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ликвидационных мероприятий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2 2K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2K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Развитие системы оценки качества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2H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2H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2P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9 438,788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9 348,384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9 073,939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2P L3040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9 438,788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9 348,384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9 073,939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2P L3040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9 438,788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9 348,384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9 073,939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2C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1 865,588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2C S2Я00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1 865,588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2 2C S2Я00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1 865,588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2 557,663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50980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2 182,885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50980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2 182,885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51710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374,778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51710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374,778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EB 51790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2 EB 51790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26 636,870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18 343,172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12 343,172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25 136,870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18 343,172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12 343,172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19 438,802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16 056,000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10 056,000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3 127,879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3 127,879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2 570,190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2 570,190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текущих ремонтов в организациях дополнительного образования детей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3H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мероприятий, направленных на исполнение наказов избирателей, рекомендуемых к выполнению в 2023 году </w:t>
            </w:r>
            <w:r>
              <w:lastRenderedPageBreak/>
              <w:t>(проведение текущих ремонтов)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3 3H 92724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3H 92724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1 052,711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906,761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S2040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886,761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S2040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886,761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145,950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145,950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22 794,211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21 540,782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21 040,782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22 794,211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21 540,782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21 040,782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04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19 571,223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19 146,679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19 146,679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809,611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2,687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в целях обеспечения выполнения функций ОМС (муниципальная служба)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1 894,103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1 894,103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130 283,136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94 697,431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105 521,212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20 009,937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20 009,937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12 519,955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10 847,760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10 847,760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Софинансирование расходных обязательств </w:t>
            </w:r>
            <w:r>
              <w:lastRenderedPageBreak/>
              <w:t>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05 1 1B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6 716,970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6 716,970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773,012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773,012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23 137,263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17 158,996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20 809,818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324,615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Поддержка отрасли культура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55190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110,526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55190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110,526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Поддержка отрасли культура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L5190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214,089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L5190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214,089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(МЦБС)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22 552,634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17 158,996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20 809,818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10 128,081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6 351,218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10 002,040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Софинансирование </w:t>
            </w:r>
            <w: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05 2 2Д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11 841,616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11 841,616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582,936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582,936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текущих ремонтов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2Ж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текущих ремонтов в рамках 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2Ж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2Ж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4 377,423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3 349,162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3 483,162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(РИКМ)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3 409,967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3 349,162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3 483,162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1 275,712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1 429,970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1 563,970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215,064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215,064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3Г S2500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3Г S2500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3Д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3Д 92724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3Д 92724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34 766,888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Выполнение муниципального задания (учреждения </w:t>
            </w:r>
            <w:r>
              <w:lastRenderedPageBreak/>
              <w:t>культуры)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05 4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32 995,654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15 592,019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10 799,200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10 799,200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13 268,788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13 268,788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4 134,847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4 134,847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ремонтных работ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4И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ремонтных работ в рамках 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4И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4И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народных проектов, прошедших отбор </w:t>
            </w:r>
            <w:r>
              <w:lastRenderedPageBreak/>
              <w:t>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05 4 4Л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1 111,234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4Л S2500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1 111,234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4Л S2500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1 111,234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7 706,647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7 706,647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5 045,828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5 148,867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5 148,867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557,748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в целях обеспечения выполнения функций ОМС (муниципальная служба)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36 119,149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24 536,220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31 457,828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Выполнение муниципального задания (ЦХТО)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36 119,149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24 536,220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31 457,828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21 843,458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10 323,391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17 245,000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и сохранение национальных культур"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4 165,828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3 497,792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3 615,142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4 165,828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3 497,792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3 615,142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1 892,471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1 695,950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2 212,121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05 7 1A S2690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2 212,121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61,236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61,236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35 956,247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18 144,195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24 121,925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1 337,893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и проведение ремонтных работ муниципальных учреждений спорта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1 337,893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867,893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и проведение ремонтных работ в рамках 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06 2 00 00000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2 2Г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2 2Г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3 3Б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3 3Б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11 644,008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3 555,000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(МАУ КЦСМ)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5 595,955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3 555,000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5 179,346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3 555,000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113,579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06 4 4A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113,579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мероприятий, направленных на исполнение наказов избирателей, рекомендуемых к выполнению в текущем финансовом году (укрепление МТБ)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4Б 92724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4Б 92724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МАУ "Княжпогостский ФСК"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5 848,053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4 641,931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1 206,122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1 206,122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Развитие организаций дополнительного образования в сфере физической культуры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21 669,346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14 774,195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20 566,925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(МАОДО КРСШ)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21 669,346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14 774,195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20 566,925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06 5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15 614,550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14 171,670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19 964,400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467,576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S2700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467,576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5 587,220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S2850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5 587,220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108 735,512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91 806,685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92 313,675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22 512,738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20 170,099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19 711,089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16 189,658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17 585,376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17 585,376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5 672,378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6 754,916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6 754,916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371,507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Руководство и управление в </w:t>
            </w:r>
            <w:r>
              <w:lastRenderedPageBreak/>
              <w:t>сфере финансов (муниципальная служба)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07 1 1A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10 127,275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10 127,275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64502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64502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1Б 73110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1Б 73110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5 827,827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2 096,223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1 642,213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5 827,827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2 096,223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1 642,213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Обслуживание муниципального долга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2,753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2,753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15 338,286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14 122,683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15 683,708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15 152,743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13 937,140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15 498,165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7 227,297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7 207,162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8 768,187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487,110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115,132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реализации подпрограммы (муниципальная служба)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7 323,205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7 323,205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Поддержание работоспособности инфраструктуры связи, созданной в рамках </w:t>
            </w:r>
            <w:r>
              <w:lastRenderedPageBreak/>
              <w:t>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07 2 2Б S2840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2Б S2840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"Муниципальное управление"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62 816,250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50 584,537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49 989,512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62 816,250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50 584,537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49 989,512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20 605,693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17 237,819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17 237,819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2 995,486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установленных функций ОМС (муниципальная служба)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18 909,076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07 3 3A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18 909,076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Выполнение расходных обязательств, отнесенных к полномочиям соответствующих органов местного самоуправления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64605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20 185,995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13 964,975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64605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20 185,995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13 964,975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"Реализация прочих функций, связанных с городским муниципальным управлением"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8 068,237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8 068,237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учреждения)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8 068,237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7 483,282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584,955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12 058,305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4 739,552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4 013,216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преступлений и иных правонарушений"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2 303,900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1 608,356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1 608,356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Осуществление государственных полномочий в сфере </w:t>
            </w:r>
            <w:r>
              <w:lastRenderedPageBreak/>
              <w:t>административной ответственности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08 1 3A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72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статьями 2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2(1)</w:t>
              </w:r>
            </w:hyperlink>
            <w:r>
              <w:t xml:space="preserve"> и </w:t>
            </w:r>
            <w:hyperlink r:id="rId75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240,800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1,522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3,420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4,942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4,942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</w:t>
            </w:r>
            <w:hyperlink r:id="rId76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77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</w:t>
            </w:r>
            <w:r>
              <w:lastRenderedPageBreak/>
              <w:t>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08 1 3A 73160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73160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Содействие деятельности народных дружин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4A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4A 64584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4A 64584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Создание безопасных условий в учреждениях социальной сферы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5A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учреждениях социальной сферы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5A S2010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5A S2010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безнадзорности, правонарушений и преступлений несовершеннолетних"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Вовлечение несовершеннолетних, состоящих на профилактических учетах, в организационные формы </w:t>
            </w:r>
            <w:r>
              <w:lastRenderedPageBreak/>
              <w:t>досуга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08 2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Организация оздоровления и отдыха несовершеннолетних, состоящих на профилактических учетах, и (или) находящихся в трудной жизненной ситуации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1B S2040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1B S2040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1 866,286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предупреждению и ликвидации чрезвычайных ситуаций и обеспечение пожарной безопасности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предупреждению и ликвидации чрезвычайных ситуаций и обеспечение пожарной безопасности в рамках реализации народных инициатив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1A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1A 74090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702,084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(обустройство и содержание конт. площадок)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1Б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702,084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1Б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702,084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08 4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364,202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Осуществление полномочий по решению вопросов местного значения городского поселения (Проведение профилактических дезинсекционных мероприятий по противоклещевой обработке территорий населенных пунктов</w:t>
            </w:r>
            <w:proofErr w:type="gramEnd"/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63,696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63,696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64608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290,506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64608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290,506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2A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2A 82710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2A 82710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"Профилактика терроризма и экстремизма"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3 888,085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3 888,085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3 284,166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64501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(обеспечение пожарной безопасности и антитеррористической защищенности муниципальных учреждений сферы культуры)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S2150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246,619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S2150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246,619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"Охрана окружающей среды"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3 163,462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1 615,584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1 589,248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Сбор, транспортировка, размещение отходов, образовавшихся при </w:t>
            </w:r>
            <w:r>
              <w:lastRenderedPageBreak/>
              <w:t>проведении экологических акций, субботников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08 7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385,000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Сбор, транспортировка, размещение отходов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64611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64611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1 411,424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1 105,584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1 119,248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151,262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1 105,584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1 119,248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64607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1 193,050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64607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1 193,050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S2Ж00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S2Ж00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Озеленение территорий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1B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противопожарных мер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1 267,038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1 233,738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Обеспечение противопожарных мер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64610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64610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Муниципальная программа "Социальная защита населения"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"Содействие занятости населения"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Содействия занятости населения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1A S2400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1A S2400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Социальная защита населения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3A 73190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3A 73190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Увековечивание памяти военнослужащих, погибших в ходе специальной военной операции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09 3 3Б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09 5 00 00000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СОНКО, деятельность которых направлена на решение социальных проблем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5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5 1A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37 094,406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23 183,268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33 182,704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37 094,406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23 183,268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33 182,704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по высшему должностному лицу органа местного самоуправления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4 312,597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99 9 00 00100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4 312,597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1 762,578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99 9 00 00300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1 762,578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Составление (изменение) списков кандидатов в </w:t>
            </w:r>
            <w: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99 9 00 51200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5,203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4,639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99 9 00 51200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5,203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4,639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99 9 00 64502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99 9 00 64502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Совета МР "Княжпогостский" с 2020 года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99 9 00 64585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10 376,685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99 9 00 64585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10 376,685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организации снабжения населения твердым топливом в границах поселения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99 9 00 64606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99 9 00 64606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78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79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3 465,200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3 465,200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3 465,200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99 9 00 73050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3 339,884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3 365,200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3 365,200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99 9 00 73050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125,316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полномочий, предусмотренных </w:t>
            </w:r>
            <w:hyperlink r:id="rId80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99 9 00 73070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99 9 00 73070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99 9 00 73070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81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240,593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82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83">
              <w:r>
                <w:rPr>
                  <w:color w:val="0000FF"/>
                </w:rPr>
                <w:t>8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58,600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57,700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84">
              <w:r>
                <w:rPr>
                  <w:color w:val="0000FF"/>
                </w:rPr>
                <w:t>пунктом 13 статьи 1</w:t>
              </w:r>
            </w:hyperlink>
            <w:r>
              <w:t xml:space="preserve"> Закона Республики Коми "О наделении органов местного самоуправления в </w:t>
            </w:r>
            <w:r>
              <w:lastRenderedPageBreak/>
              <w:t>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99 9 00 73180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6,600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99 9 00 73180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85">
              <w:r>
                <w:rPr>
                  <w:color w:val="0000FF"/>
                </w:rPr>
                <w:t>пунктом 14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99 9 00 73195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99 9 00 73195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8,200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99 9 00 73195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0,100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Руководство и управление в сфере установленных </w:t>
            </w:r>
            <w:r>
              <w:lastRenderedPageBreak/>
              <w:t>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lastRenderedPageBreak/>
              <w:t>99 9 00 82040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99 9 00 82040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Осуществление выплат лицам, принимающим участие в период с 1 июня 2023 г. по 31 декабря 2023 г. в информационно-агитационных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(распоряжение Правительства Республики Коми от 14 июля 2023 г. N 359-р)</w:t>
            </w:r>
            <w:proofErr w:type="gramEnd"/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99 9 00 92776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99 9 00 92776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15 988,840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264,495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4 978,708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10 745,637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948" w:type="dxa"/>
          </w:tcPr>
          <w:p w:rsidR="001722A6" w:rsidRDefault="001722A6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99 9 00 99990</w:t>
            </w:r>
          </w:p>
        </w:tc>
        <w:tc>
          <w:tcPr>
            <w:tcW w:w="4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19 000,000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3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3" w:name="P3855"/>
      <w:bookmarkEnd w:id="3"/>
      <w:r>
        <w:t>ВЕДОМСТВЕННАЯ СТРУКТУРА</w:t>
      </w:r>
    </w:p>
    <w:p w:rsidR="001722A6" w:rsidRDefault="001722A6">
      <w:pPr>
        <w:pStyle w:val="ConsPlusTitle"/>
        <w:jc w:val="center"/>
      </w:pPr>
      <w:r>
        <w:t>РАСХОДОВ БЮДЖЕТА МР "КНЯЖПОГОСТСКИЙ" НА 2023 ГОД</w:t>
      </w:r>
    </w:p>
    <w:p w:rsidR="001722A6" w:rsidRDefault="001722A6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от 18.12.2023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47"/>
        <w:gridCol w:w="1644"/>
        <w:gridCol w:w="485"/>
        <w:gridCol w:w="1324"/>
        <w:gridCol w:w="1324"/>
        <w:gridCol w:w="1324"/>
      </w:tblGrid>
      <w:tr w:rsidR="001722A6">
        <w:tc>
          <w:tcPr>
            <w:tcW w:w="2381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47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64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5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972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2381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547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64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915 866,153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748 360,687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765 037,817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1 780,824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2 237,271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2 237,271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1 780,824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2 237,271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2 237,271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1 780,824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2 237,271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2 237,271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1 762,578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1 762,578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1 571,868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99 9 00 64502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99 9 00 64502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18,246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99 9 00 82040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905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99 9 00 82040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647,157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921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149 448,187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106 486,622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102 166,512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экономики"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лесного хозяйства"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Возмещение недополученных доходов,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возмещение недополученных доходов, возникающих в результате государственного регулирования цен на топливо твердое, - используемое для нужд отопления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1A 73060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01 3 1A 73060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1 737,997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Муниципальная программа "Развитие </w:t>
            </w:r>
            <w:r>
              <w:lastRenderedPageBreak/>
              <w:t>дорожной и транспортной системы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14 746,118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21 817,152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23 936,911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14 746,118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21 817,152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23 936,911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12 807,598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5 298,199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7 532,579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4 922,980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автодорог)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4 543,406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2 357,000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4 591,380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4 543,406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2 357,000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4 591,380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S2220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2 941,212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2 941,199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2 941,199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S2220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2 941,212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2 941,199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2 941,199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Мероприятия по организации и </w:t>
            </w:r>
            <w:r>
              <w:lastRenderedPageBreak/>
              <w:t>содержанию паромной переправы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5 900,000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Осуществление полномочий по решению вопросов местного значения городского поселения (паром)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5 900,000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5 900,000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59,341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8 625,153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8 625,153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(регулярные перевозки)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3 967,344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4 347,068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3 967,344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4 347,068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S2070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59,341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4 657,808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4 278,084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S2070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59,341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4 657,808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4 278,084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улично-дорожной сети поселений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7 893,801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2 497,178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УДС)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5 396,623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5 396,623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1 879,180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27 226,586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14 154,890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8 996,946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в сфере жилищного законодательства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1П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1П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19 832,520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8 039,221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5 246,615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Оплата коммунальных </w:t>
            </w:r>
            <w:r>
              <w:lastRenderedPageBreak/>
              <w:t>услуг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11 154,522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Осуществление полномочий по решению вопросов местного значения городского поселения (ком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слуги по МЖФ)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865,789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865,789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10 288,733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10 288,733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услуг по уличному освещению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2Г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2Г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1 214,735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1 214,735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1 214,735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содержанию и обустройству мест захоронения, транспортировки и вывоз в морг тел умерших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2Л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2Л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2M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содержанию муниципальной бани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2M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2M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2 360,028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Благоустройство территорий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2H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1 619,896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526,559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2H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1 619,896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526,559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2H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1 619,896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1 879,193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526,559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673,367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S2200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673,367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S2200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673,367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"Градостроительная деятельность"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3Г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в области градостроительной деятельности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3Г 64512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3 3Г 64512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1,816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7 371,250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6 115,669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3 750,331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проектов по формированию </w:t>
            </w:r>
            <w:r>
              <w:lastRenderedPageBreak/>
              <w:t>городской среды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661,943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3 750,331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661,943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825,500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661,943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825,500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S2660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2 924,831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1A S2660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2 924,831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1 156,155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1Б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1 156,155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1Б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1 156,155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1 123,112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народных проектов в сфере благоустройства, прошедших отбор в </w:t>
            </w:r>
            <w:r>
              <w:lastRenderedPageBreak/>
              <w:t>рамках проекта "Народный проект"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1B S2300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1 123,112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1B S2300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1 123,112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программ формирования городской среды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F2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5 091,983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5 453,726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F2 55550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5 091,983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5 453,726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F2 55550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5 091,983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5 453,726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муниципального управления"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70 884,488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57 513,903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56 918,878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"Муниципальное управление"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62 816,250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50 584,537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49 989,512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62 816,250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50 584,537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49 989,512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20 605,693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17 237,819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17 237,819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2 995,486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установленных функций ОМС (муниципальная служба)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18 909,076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18 909,076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18 786,718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расходных обязательств, отнесенных к полномочиям соответствующих органов местного самоуправления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64605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20 185,995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13 964,975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3 3A 64605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20 185,995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13 964,975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"Реализация прочих функций, связанных с городским муниципальным управлением"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8 068,237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8 068,237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Осуществление полномочий по решению вопросов </w:t>
            </w:r>
            <w:r>
              <w:lastRenderedPageBreak/>
              <w:t>местного значения городского поселения (содержание учреждения)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8 068,237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7 483,282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6 929,366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7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584,955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3 694,224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2 865,384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2 179,048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преступлений и иных правонарушений"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283,900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государственных полномочий в сфере административной ответственности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249,800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87">
              <w:r>
                <w:rPr>
                  <w:color w:val="0000FF"/>
                </w:rPr>
                <w:t>пунктом 6 статьи 1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статьями 2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2(1)</w:t>
              </w:r>
            </w:hyperlink>
            <w:r>
              <w:t xml:space="preserve"> и </w:t>
            </w:r>
            <w:hyperlink r:id="rId90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</w:t>
            </w:r>
            <w:r>
              <w:lastRenderedPageBreak/>
              <w:t>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240,800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1,522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3,420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4,942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4,942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 по расчету и предоставлению органами местного самоуправления муниципальных районов субвенций бюджетам поселений на осуществление государственных полномочий Республики Коми, предусмотренных </w:t>
            </w:r>
            <w:hyperlink r:id="rId91">
              <w:r>
                <w:rPr>
                  <w:color w:val="0000FF"/>
                </w:rPr>
                <w:t>статьями 2</w:t>
              </w:r>
            </w:hyperlink>
            <w:r>
              <w:t xml:space="preserve"> и </w:t>
            </w:r>
            <w:hyperlink r:id="rId92">
              <w:r>
                <w:rPr>
                  <w:color w:val="0000FF"/>
                </w:rPr>
                <w:t>3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</w:t>
            </w:r>
            <w:r>
              <w:lastRenderedPageBreak/>
              <w:t>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73160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3A 73160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Содействие деятельности народных дружин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4A 64584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4A 64584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1 566,286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702,084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(обустройство и содержание конт. площадок)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1Б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702,084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1Б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702,084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Проведение профилактических </w:t>
            </w:r>
            <w:r>
              <w:lastRenderedPageBreak/>
              <w:t>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364,202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Осуществление полномочий по решению вопросов местного значения городского поселения (Проведение профилактических дезинсекционных мероприятий по противоклещевой обработке территорий населенных пунктов</w:t>
            </w:r>
            <w:proofErr w:type="gramEnd"/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63,696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63,696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профилактических дезинсекционных мероприятий по противоклещевой обработке территорий населенных пунктов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64608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290,506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1B 64608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290,506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Резервный фонд по предупреждению и ликвидации </w:t>
            </w:r>
            <w: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2A 82710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2A 82710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64501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"Охрана окружающей среды"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1 498,738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1 415,584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1 429,248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Ликвидация мест несанкционированного размещения отходов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1 105,584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1 119,248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1 105,584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1 119,248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Озеленение территорий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противопожарных мер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1 233,738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1 233,738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"Социальная защита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"Содействие занятости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Содействия занятости населения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1A S2400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1 1A S2400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Увековечивание </w:t>
            </w:r>
            <w:r>
              <w:lastRenderedPageBreak/>
              <w:t>памяти военнослужащих, погибших в ходе специальной военной операции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09 5 00 00000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СОНКО, деятельность которых направлена на решение социальных проблем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5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5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31 607,881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8 397,297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8 396,733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31 607,881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8 397,297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8 396,733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по высшему должностному лицу органа местного самоуправления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4 312,597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4 312,597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3 527,743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99 9 00 51200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5,203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4,639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99 9 00 51200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5,203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4,639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решению Совета МР "Княжпогостский" с 2020 года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99 9 00 64585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10 376,685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99 9 00 64585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10 376,685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полномочий по организации снабжения населения твердым топливом в границах поселения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99 9 00 64606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99 9 00 64606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полномочий, предусмотренных </w:t>
            </w:r>
            <w:hyperlink r:id="rId93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101,237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94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240,593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3,707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244,300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Осуществление выплат лицам, принимающим </w:t>
            </w:r>
            <w:r>
              <w:lastRenderedPageBreak/>
              <w:t>участие в период с 1 июня 2023 г. по 31 декабря 2023 г. в информационно-агитационных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(распоряжение Правительства Республики Коми от 14 июля 2023 г. N 359-р)</w:t>
            </w:r>
            <w:proofErr w:type="gramEnd"/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99 9 00 92776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99 9 00 92776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15 831,840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164,495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4 978,708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4 509,095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923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10 688,637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УПРАВЛЕНИЕ КУЛЬТУРЫ И СПОРТА АДМИНИСТРАЦИИ МУНИЦИПАЛЬНОГО РАЙОНА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168 103,560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113 200,876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130 002,387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Муниципальная программа "Развитие жилищного строительства и </w:t>
            </w:r>
            <w:r>
              <w:lastRenderedPageBreak/>
              <w:t>жилищно-коммунального хозяйства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433,989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148,823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коммунальных услуг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128,978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128,978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128,978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2Ж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2Ж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2Ж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"Обращение с отходами производства и потребления"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285,166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285,166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285,166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285,166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289,250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130 283,136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94 697,431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105 521,212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20 009,937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20 009,937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16 386,952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12 519,955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10 847,760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10 847,760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Софинансирование расходных обязательств органов местного самоуправления, связанных с повышением оплаты </w:t>
            </w:r>
            <w:r>
              <w:lastRenderedPageBreak/>
              <w:t>труда отдельных категорий работников в сфере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6 716,970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6 716,970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5 539,192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773,012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1 1B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773,012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23 137,263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17 158,996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20 809,818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324,615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Поддержка отрасли культура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55190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110,526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55190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110,526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Поддержка отрасли культура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L5190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214,089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2A L5190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214,089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(МЦБС)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22 552,634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17 158,996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20 809,818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10 128,081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6 351,218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10 002,040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11 841,616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11 841,616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10 807,778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582,936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2Д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582,936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текущих ремонтов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2Ж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текущих ремонтов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2Ж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2 2Ж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4 377,423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3 349,162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3 483,162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Выполнение муниципального задания (РИКМ)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3 409,967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3 349,162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3 483,162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1 275,712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1 429,970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1 563,970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215,064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3Б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215,064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3Г S2500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3Г S2500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667,456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3Д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3Д 92724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3 3Д 92724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34 766,888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32 995,654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22 516,372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15 592,019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10 799,200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10 799,200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13 268,788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13 268,788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11 717,172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4 134,847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4 134,847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ремонтных работ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4И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ремонтных работ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4И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4И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1 111,234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4Л S2500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1 111,234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4 4Л S2500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1 111,234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"Обеспечение условий для реализации программы"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7 706,647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7 706,647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7 251,938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5 045,828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5 148,867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5 148,867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557,748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в целях обеспечения выполнения функций ОМС (муниципальная служба)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5 5A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2 103,071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"Хозяйственно-техническое обеспечение учреждений"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36 119,149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24 536,220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31 457,828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36 119,149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24 536,220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31 457,828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21 843,458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10 323,391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17 245,000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14 212,828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6 6A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62,863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и сохранение национальных культур"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4 165,828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3 497,792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3 615,142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4 165,828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3 497,792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3 615,142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1 892,471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1 695,950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2 212,121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S2690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2 212,121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1 919,192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61,236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05 7 1A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61,236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35 956,247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18 144,195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24 121,925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1 337,893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и проведение ремонтных работ муниципальных учреждений спорта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1 337,893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867,893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Организация и проведение ремонтных работ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1 1B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2 2Г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2 2Г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3 3Б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3 3Б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 xml:space="preserve">Развитие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11 644,008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3 555,000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(МАУ КЦСМ)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5 595,955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3 555,000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5 179,346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3 555,000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113,579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113,579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исполнение наказов избирателей, рекомендуемых к выполнению в текущем финансовом году (укрепление МТБ)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4Б 92724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4Б 92724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МАУ "Княжпогостский ФСК"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5 848,053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4 641,931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1 206,122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4 4B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1 206,122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Развитие организаций дополнительного образования в сфере физической культуры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21 669,346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14 774,195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20 566,925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муниципального задания (МАОДО КРСШ)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21 669,346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14 774,195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20 566,925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15 614,550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14 171,670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19 964,400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467,576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467,576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602,525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5 587,220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06 5 5A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5 587,220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1 430,188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1 360,188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1 360,188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1 101,569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сферы культуры (обеспечение пожарной безопасности и антитеррористической защищенности муниципальных учреждений сферы культуры)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S2150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246,619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S2150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246,619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"Охрана окружающей среды"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956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 xml:space="preserve">УПРАВЛЕНИЕ МУНИЦИПАЛЬНОГО ХОЗЯЙСТВА </w:t>
            </w:r>
            <w:r>
              <w:lastRenderedPageBreak/>
              <w:t>АДМИНИСТРАЦИИ МУНИЦИПАЛЬНОГО РАЙОНА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85 405,832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47 800,604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49 511,691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34 899,960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27 778,979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25 948,802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34 899,960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27 778,979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25 948,802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15 318,489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16 264,500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16 665,350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6 465,459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7 411,470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7 812,320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S2220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8 853,030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8 853,030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8 853,030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1A S2220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8 853,030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8 853,030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8 853,030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3 858,804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4 016,580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4 607,420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3 858,804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4 016,580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4 607,420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737,400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385,632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460,632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298,032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S2210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1B S2210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439,368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организации и содержанию паромной переправы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1Д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30,076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народного проекта в сфере дорожной деятельности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2 228,032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1Л S2Д00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2 228,032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1Л S2Д00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2 228,032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межмуниципальных перевозок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12 499,998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6 597,899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3 938,632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Закупка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8 355,998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S2070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4 144,000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6 597,899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3 938,632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1M S2070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4 144,000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6 597,899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3 938,632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улично-дорожной сети поселений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На выполнение мероприятий по содержанию улично-дорожной сети поселений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64599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02 1 1У 64599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33 344,261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5 842,343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7 862,581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5 186,871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7 070,723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Формирование и проведение государственного </w:t>
            </w:r>
            <w:r>
              <w:lastRenderedPageBreak/>
              <w:t>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2 020,202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Субсидии на проведение комплексных кадастровых работ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L5110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2 020,202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1B L5110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2 020,202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5 050,485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5 050,521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</w:t>
            </w:r>
            <w:r>
              <w:lastRenderedPageBreak/>
              <w:t>сирот и детей, оставшихся без попечения родителей, жилыми помещениями муниципального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73030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1 109,039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824,115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813,787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73030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1 109,039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824,115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813,787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R0820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3 941,446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4 226,370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4 236,734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1E R0820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3 941,446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4 226,370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4 236,734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в сфере жилищного законодательства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1П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36,386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1 1П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36,386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26 945,192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Обеспечение населения муниципального </w:t>
            </w:r>
            <w:r>
              <w:lastRenderedPageBreak/>
              <w:t>образования питьевой водой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20 478,059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20 478,059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коммунальных услуг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3 180,992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3 180,992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2B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3 180,992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2E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444,446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2E S2300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444,446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2E S2300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444,446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1 334,545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2K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1 334,545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Реализация народных проектов по обустройству источников холодного водоснабжения, прошедших отбор в рамках проекта </w:t>
            </w:r>
            <w:r>
              <w:lastRenderedPageBreak/>
              <w:t>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S2200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2C S2200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2У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1 284,927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2 2У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1 284,927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1Г 74091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4 1Г 74091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"Обращение с отходами производства и потребления"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Мероприятия по обращению с отходами производства и </w:t>
            </w:r>
            <w:r>
              <w:lastRenderedPageBreak/>
              <w:t>потребления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5A S2300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5A S2300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ветеринарного благополучия"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878,863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878,863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73120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878,863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791,858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73120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96,237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6 6A 73120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782,626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695,621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695,621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муниципального управления"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15 338,286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14 122,683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15 683,708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"Управление муниципальным имуществом"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15 338,286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14 122,683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15 683,708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15 152,743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13 937,140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15 498,165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7 227,297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7 207,162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8 768,187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487,110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115,132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реализации подпрограммы (муниципальная служба)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7 323,205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7 323,205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6 729,978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2Б S2840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2 2Б S2840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185,543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1 804,724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"Гражданская оборона, защита населения и территорий от чрезвычайных ситуаций"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предупреждению и ликвидации чрезвычайных ситуаций и обеспечение пожарной безопасности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предупреждению и ликвидации чрезвычайных ситуаций и обеспечение пожарной безопасности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1A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4 1A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"Охрана окружающей среды"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1 504,724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Сбор, транспортировка, размещение отходов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64611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64611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1 411,424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151,262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Ликвидация мест </w:t>
            </w:r>
            <w:r>
              <w:lastRenderedPageBreak/>
              <w:t>несанкционированного размещения отходов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64607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1 193,050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64607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1 193,050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S2Ж00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1Б S2Ж00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67,112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противопожарных мер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противопожарных мер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64610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1Г 64610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95">
              <w:r>
                <w:rPr>
                  <w:color w:val="0000FF"/>
                </w:rPr>
                <w:t>пунктом 13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16,600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6,600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963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488 460,012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449 465,214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442 408,867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867,594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"Обращение с отходами производства и потребления"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867,594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867,594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Оплата муниципальными учреждениями услуг по обращению с твердыми </w:t>
            </w:r>
            <w:r>
              <w:lastRenderedPageBreak/>
              <w:t>коммунальными отходами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867,594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03 5 5Б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867,594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886,110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476 831,149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441 182,836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434 126,489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152 854,556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156 780,711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149 080,711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148 690,217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154 613,711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146 913,711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27 239,038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41 913,622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34 213,622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73010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104 301,200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73010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104 301,200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111 121,200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Софинансирование </w:t>
            </w:r>
            <w:r>
              <w:lastRenderedPageBreak/>
              <w:t>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1 578,889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15 571,090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15 571,090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</w:t>
            </w:r>
            <w:r>
              <w:lastRenderedPageBreak/>
              <w:t>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1B 73020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1B 73020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1 863,000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2 167,000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2 200,058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109,096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690,963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690,963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S2010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1Л S2010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1 400,000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доступа к сети Интернет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1M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1 1M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101,280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273 492,801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243 610,451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250 754,104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244 130,810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211 066,253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220 804,675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22 904,659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27 237,372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36 975,794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73010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197 474,100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73010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197 474,100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181 900,800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Софинансирование расходных </w:t>
            </w:r>
            <w:r>
              <w:lastRenderedPageBreak/>
              <w:t>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1 928,081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21 823,970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2A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21 823,970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307,200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</w:t>
            </w:r>
            <w:r>
              <w:lastRenderedPageBreak/>
              <w:t>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2Б 73020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307,200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2Б 73020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307,200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363,200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33,580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1 046,969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1 876,111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1 965,889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рамках реализации народных инициатив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481,080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74090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481,080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S2010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565,889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1 876,111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1 965,889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2Г S2010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565,889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1 876,111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1 965,889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2И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2И 53031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2И 53031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16 103,200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16 216,400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ликвидационных мероприятий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2K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2K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18,467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Развитие системы оценки качества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2H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2H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19,820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2P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9 438,788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9 348,384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9 073,939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2P L3040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9 438,788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9 348,384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9 073,939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2P L3040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9 438,788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9 348,384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9 073,939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2C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1 865,588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2C S2Я00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1 865,588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2C S2Я00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1 865,588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Укрепление </w:t>
            </w:r>
            <w:r>
              <w:lastRenderedPageBreak/>
              <w:t>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2 557,663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50980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2 182,885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50980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2 182,885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51710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374,778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E2 51710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374,778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Обеспечение деятельности советников директора по воспитанию и взаимодействию с детскими </w:t>
            </w:r>
            <w: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EB 51790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2 EB 51790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528,380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2 182,440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2 330,000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26 636,870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18 343,172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12 343,172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25 136,870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18 343,172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12 343,172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19 438,802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16 056,000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10 056,000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3 127,879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S2700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3 127,879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2 287,172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Оплата муниципальными учреждениями расходов по коммунальным услугам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2 570,190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3Л S2850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2 570,190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Проведение текущих ремонтов в организациях дополнительного образования детей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3H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Реализация мероприятий, направленных на исполнение наказов избирателей, рекомендуемых к выполнению в 2023 году (проведение текущих ремонтов)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3H 92724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3 3H 92724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1 052,711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906,761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S2040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886,761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4A S2040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886,761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907,720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145,950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4 4Б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145,950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22 794,211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21 540,782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21 040,782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в целях </w:t>
            </w:r>
            <w:proofErr w:type="gramStart"/>
            <w:r>
              <w:t>обеспечения выполнения функций органа местного самоуправления</w:t>
            </w:r>
            <w:proofErr w:type="gramEnd"/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22 794,211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21 540,782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21 040,782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19 571,223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19 146,679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19 146,679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809,611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2,687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16,588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 (муниципальная служба)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1 894,103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04 6 6A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2 394,103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1 894,103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"Профилактика правонарушений и обеспечение безопасности на территории МР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5 129,169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1 764,168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1 764,168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преступлений и иных правонарушений"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Создание безопасных условий в учреждениях социальной сферы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5A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учреждениях социальной сферы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5A S2010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1 5A S2010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2 020,000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1 358,556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Подпрограмма "Профилактика безнадзорности, </w:t>
            </w:r>
            <w:r>
              <w:lastRenderedPageBreak/>
              <w:t>правонарушений и преступлений несовершеннолетних"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Вовлечение несовершеннолетних, состоящих на профилактических учетах, в организационные формы досуга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Организация оздоровления и отдыха несовершеннолетних, состоящих на профилактических учетах, и (или) находящихся в трудной жизненной ситуации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1B S2040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2 1B S2040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336,572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315,613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"Профилактика терроризма и экстремизма"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Антитеррористическая защищенность учреждений и объектов с массовым пребыванием людей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6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2 182,597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Подпрограмма "Охрана окружающей среды"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Сбор, транспортировка, размещение отходов, образовавшихся при проведении экологических акций, субботников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08 7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"Социальная защита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Социальная защита населения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3A 73190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09 3 3A 73190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2 100,000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3 532,100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3 532,100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3 532,100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3 532,100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3 532,100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3 532,100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96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97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3 465,200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3 465,200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3 465,200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3 339,884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3 365,200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3 365,200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99 9 00 73050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125,316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98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99">
              <w:r>
                <w:rPr>
                  <w:color w:val="0000FF"/>
                </w:rPr>
                <w:t>8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</w:t>
            </w:r>
            <w: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58,600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58,600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57,700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99 9 00 73140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0,900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00">
              <w:r>
                <w:rPr>
                  <w:color w:val="0000FF"/>
                </w:rPr>
                <w:t>пунктом 14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99 9 00 73195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8,300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99 9 00 73195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8,200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975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99 9 00 73195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0,100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22 567,738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29 170,099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38 711,089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Муниципальная программа "Развитие муниципального управления"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22 512,738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20 170,099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19 711,089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22 512,738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20 170,099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19 711,089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16 189,658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17 585,376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17 585,376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5 672,378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6 754,916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6 754,916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371,507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Руководство и управление в сфере финансов (муниципальная служба)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10 127,275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00100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100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10 127,275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10 811,962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формированию, исполнению и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бюджета поселений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64502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1A 64502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200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18,498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1Б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 поселений за счет средств республиканского бюджета Республики Коми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1Б 73110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1Б 73110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5 827,827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2 096,223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1 642,213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1B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500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5 827,827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2 096,223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1 642,213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Обслуживание муниципального долга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2,753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07 1 1Г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700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2,753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99 0 00 00000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19 000,000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99 9 00 00000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19 000,000</w:t>
            </w: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99 9 00 92920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  <w:r>
              <w:t>800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381" w:type="dxa"/>
          </w:tcPr>
          <w:p w:rsidR="001722A6" w:rsidRDefault="001722A6"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547" w:type="dxa"/>
          </w:tcPr>
          <w:p w:rsidR="001722A6" w:rsidRDefault="001722A6">
            <w:pPr>
              <w:pStyle w:val="ConsPlusNormal"/>
            </w:pPr>
            <w:r>
              <w:t>992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  <w:r>
              <w:t>99 9 00 99990</w:t>
            </w:r>
          </w:p>
        </w:tc>
        <w:tc>
          <w:tcPr>
            <w:tcW w:w="485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9 000,000</w:t>
            </w:r>
          </w:p>
        </w:tc>
        <w:tc>
          <w:tcPr>
            <w:tcW w:w="1324" w:type="dxa"/>
          </w:tcPr>
          <w:p w:rsidR="001722A6" w:rsidRDefault="001722A6">
            <w:pPr>
              <w:pStyle w:val="ConsPlusNormal"/>
              <w:jc w:val="center"/>
            </w:pPr>
            <w:r>
              <w:t>19 000,000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4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4" w:name="P7759"/>
      <w:bookmarkEnd w:id="4"/>
      <w:r>
        <w:t>ИСТОЧНИКИ</w:t>
      </w:r>
    </w:p>
    <w:p w:rsidR="001722A6" w:rsidRDefault="001722A6">
      <w:pPr>
        <w:pStyle w:val="ConsPlusTitle"/>
        <w:jc w:val="center"/>
      </w:pPr>
      <w:r>
        <w:t>ФИНАНСИРОВАНИЯ ДЕФИЦИТА БЮДЖЕТА МР "КНЯЖПОГОСТСКИЙ"</w:t>
      </w:r>
    </w:p>
    <w:p w:rsidR="001722A6" w:rsidRDefault="001722A6">
      <w:pPr>
        <w:pStyle w:val="ConsPlusTitle"/>
        <w:jc w:val="center"/>
      </w:pPr>
      <w:r>
        <w:t>НА 2023 ГОД 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от 18.12.2023 N 356)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2268"/>
        <w:gridCol w:w="1417"/>
        <w:gridCol w:w="1417"/>
        <w:gridCol w:w="1417"/>
      </w:tblGrid>
      <w:tr w:rsidR="001722A6">
        <w:tc>
          <w:tcPr>
            <w:tcW w:w="252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2268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25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252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2268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5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01 00 00 00 00 0000 000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Источники внутреннего </w:t>
            </w:r>
            <w:r>
              <w:lastRenderedPageBreak/>
              <w:t>финансирования дефицитов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58 242,194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2 512,640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900,000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lastRenderedPageBreak/>
              <w:t>01 03 00 00 00 0000 000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01 03 01 00 00 0000 000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01 03 01 00 00 0000 700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15 000,000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01 03 01 00 05 0000 710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15 000,000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01 03 01 00 00 0000 800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-15 000,000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01 03 01 00 05 0000 810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Погашение бюджетами муниципальных районов кредитов от других бюджетов бюджетной системы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-15 000,000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lastRenderedPageBreak/>
              <w:t>01 05 00 00 00 0000 000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58 242,194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2 512,640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900,000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01 05 00 00 00 0000 500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-872 623,958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-745 848,047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-764 137,817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01 05 02 00 00 0000 500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-872 623,958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-745 848,047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-764 137,817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01 05 02 01 00 0000 510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-872 623,958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-745 848,047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-764 137,817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01 05 02 01 05 0000 510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-872 623,958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-745 848,047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-764 137,817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01 05 00 00 00 0000 600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930 866,153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748 360,687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765 037,817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01 05 02 00 00 0000 600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930 866,153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748 360,687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765 037,817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01 05 02 01 00 0000 610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930 866,153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748 360,687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765 037,817</w:t>
            </w:r>
          </w:p>
        </w:tc>
      </w:tr>
      <w:tr w:rsidR="001722A6">
        <w:tc>
          <w:tcPr>
            <w:tcW w:w="2524" w:type="dxa"/>
          </w:tcPr>
          <w:p w:rsidR="001722A6" w:rsidRDefault="001722A6">
            <w:pPr>
              <w:pStyle w:val="ConsPlusNormal"/>
            </w:pPr>
            <w:r>
              <w:t>01 05 02 01 05 0000 610</w:t>
            </w:r>
          </w:p>
        </w:tc>
        <w:tc>
          <w:tcPr>
            <w:tcW w:w="2268" w:type="dxa"/>
          </w:tcPr>
          <w:p w:rsidR="001722A6" w:rsidRDefault="001722A6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930 866,153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748 360,687</w:t>
            </w:r>
          </w:p>
        </w:tc>
        <w:tc>
          <w:tcPr>
            <w:tcW w:w="1417" w:type="dxa"/>
          </w:tcPr>
          <w:p w:rsidR="001722A6" w:rsidRDefault="001722A6">
            <w:pPr>
              <w:pStyle w:val="ConsPlusNormal"/>
              <w:jc w:val="center"/>
            </w:pPr>
            <w:r>
              <w:t>765 037,817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5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5" w:name="P7868"/>
      <w:bookmarkEnd w:id="5"/>
      <w:r>
        <w:t>НОРМАТИВЫ</w:t>
      </w:r>
    </w:p>
    <w:p w:rsidR="001722A6" w:rsidRDefault="001722A6">
      <w:pPr>
        <w:pStyle w:val="ConsPlusTitle"/>
        <w:jc w:val="center"/>
      </w:pPr>
      <w:r>
        <w:t>РАСПРЕДЕЛЕНИЯ ДОХОДОВ МЕЖДУ БЮДЖЕТОМ МУНИЦИПАЛЬНОГО РАЙОНА</w:t>
      </w:r>
    </w:p>
    <w:p w:rsidR="001722A6" w:rsidRDefault="001722A6">
      <w:pPr>
        <w:pStyle w:val="ConsPlusTitle"/>
        <w:jc w:val="center"/>
      </w:pPr>
      <w:r>
        <w:t>"КНЯЖПОГОСТСКИЙ" И БЮДЖЕТАМИ ГОРОДСКИХ И СЕЛЬСКИХ ПОСЕЛЕНИЙ</w:t>
      </w:r>
    </w:p>
    <w:p w:rsidR="001722A6" w:rsidRDefault="001722A6">
      <w:pPr>
        <w:pStyle w:val="ConsPlusTitle"/>
        <w:jc w:val="center"/>
      </w:pPr>
      <w:r>
        <w:lastRenderedPageBreak/>
        <w:t>МУНИЦИПАЛЬНОГО РАЙОНА "КНЯЖПОГОСТСКИЙ" НА 2023 ГОД</w:t>
      </w:r>
    </w:p>
    <w:p w:rsidR="001722A6" w:rsidRDefault="001722A6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999"/>
        <w:gridCol w:w="1234"/>
        <w:gridCol w:w="1189"/>
      </w:tblGrid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4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Прочие доходы от оказания платных услуг </w:t>
            </w:r>
            <w:r>
              <w:lastRenderedPageBreak/>
              <w:t>(работ) получателями средств бюджетов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</w:t>
            </w:r>
            <w:r>
              <w:lastRenderedPageBreak/>
              <w:t>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 xml:space="preserve">Доходы бюджетов муниципальных районов от </w:t>
            </w:r>
            <w:r>
              <w:lastRenderedPageBreak/>
              <w:t>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9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4649" w:type="dxa"/>
          </w:tcPr>
          <w:p w:rsidR="001722A6" w:rsidRDefault="001722A6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9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2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89" w:type="dxa"/>
          </w:tcPr>
          <w:p w:rsidR="001722A6" w:rsidRDefault="001722A6">
            <w:pPr>
              <w:pStyle w:val="ConsPlusNormal"/>
              <w:jc w:val="center"/>
            </w:pPr>
            <w:r>
              <w:t>100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6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6" w:name="P8061"/>
      <w:bookmarkEnd w:id="6"/>
      <w:r>
        <w:t>ПРОГРАММА</w:t>
      </w:r>
    </w:p>
    <w:p w:rsidR="001722A6" w:rsidRDefault="001722A6">
      <w:pPr>
        <w:pStyle w:val="ConsPlusTitle"/>
        <w:jc w:val="center"/>
      </w:pPr>
      <w:r>
        <w:t>МУНИЦИПАЛЬНЫХ ГАРАНТИЙ МУНИЦИПАЛЬНОГО РАЙОНА</w:t>
      </w:r>
    </w:p>
    <w:p w:rsidR="001722A6" w:rsidRDefault="001722A6">
      <w:pPr>
        <w:pStyle w:val="ConsPlusTitle"/>
        <w:jc w:val="center"/>
      </w:pPr>
      <w:r>
        <w:t>"КНЯЖПОГОСТСКИЙ" В ВАЛЮТЕ РОССИЙСКОЙ ФЕДЕРАЦИИ НА 2023 ГОД</w:t>
      </w:r>
    </w:p>
    <w:p w:rsidR="001722A6" w:rsidRDefault="001722A6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  <w:outlineLvl w:val="1"/>
      </w:pPr>
      <w:r>
        <w:t>Перечень</w:t>
      </w:r>
    </w:p>
    <w:p w:rsidR="001722A6" w:rsidRDefault="001722A6">
      <w:pPr>
        <w:pStyle w:val="ConsPlusTitle"/>
        <w:jc w:val="center"/>
      </w:pPr>
      <w:r>
        <w:t>подлежащих предоставлению муниципальных гарантий</w:t>
      </w:r>
    </w:p>
    <w:p w:rsidR="001722A6" w:rsidRDefault="001722A6">
      <w:pPr>
        <w:pStyle w:val="ConsPlusTitle"/>
        <w:jc w:val="center"/>
      </w:pPr>
      <w:r>
        <w:t>муниципального района "Княжпогостский"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59"/>
        <w:gridCol w:w="1384"/>
        <w:gridCol w:w="711"/>
        <w:gridCol w:w="711"/>
        <w:gridCol w:w="711"/>
        <w:gridCol w:w="1644"/>
        <w:gridCol w:w="1759"/>
      </w:tblGrid>
      <w:tr w:rsidR="001722A6">
        <w:tc>
          <w:tcPr>
            <w:tcW w:w="39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75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38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Категория принципала</w:t>
            </w:r>
          </w:p>
        </w:tc>
        <w:tc>
          <w:tcPr>
            <w:tcW w:w="2133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Общий объем гарантий, тыс. рублей</w:t>
            </w:r>
          </w:p>
        </w:tc>
        <w:tc>
          <w:tcPr>
            <w:tcW w:w="1644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Наличие права регрессного требования гаранта к принципалам</w:t>
            </w:r>
          </w:p>
        </w:tc>
        <w:tc>
          <w:tcPr>
            <w:tcW w:w="175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1722A6">
        <w:tc>
          <w:tcPr>
            <w:tcW w:w="39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75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38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711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11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11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759" w:type="dxa"/>
            <w:vMerge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2153" w:type="dxa"/>
            <w:gridSpan w:val="2"/>
          </w:tcPr>
          <w:p w:rsidR="001722A6" w:rsidRDefault="001722A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711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11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11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759" w:type="dxa"/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7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21.02.2023 </w:t>
            </w:r>
            <w:hyperlink r:id="rId102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20.04.2023 </w:t>
            </w:r>
            <w:hyperlink r:id="rId103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21.06.2023 </w:t>
            </w:r>
            <w:hyperlink r:id="rId104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05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18.12.2023 </w:t>
            </w:r>
            <w:hyperlink r:id="rId106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7" w:name="P8103"/>
      <w:bookmarkEnd w:id="7"/>
      <w:r>
        <w:t>РАСПРЕДЕЛЕНИЕ</w:t>
      </w:r>
    </w:p>
    <w:p w:rsidR="001722A6" w:rsidRDefault="001722A6">
      <w:pPr>
        <w:pStyle w:val="ConsPlusTitle"/>
        <w:jc w:val="center"/>
      </w:pPr>
      <w:r>
        <w:t>ДОТАЦИЙ НА ВЫРАВНИВАНИЕ БЮДЖЕТНОЙ ОБЕСПЕЧЕННОСТИ</w:t>
      </w:r>
    </w:p>
    <w:p w:rsidR="001722A6" w:rsidRDefault="001722A6">
      <w:pPr>
        <w:pStyle w:val="ConsPlusTitle"/>
        <w:jc w:val="center"/>
      </w:pPr>
      <w:r>
        <w:t xml:space="preserve">БЮДЖЕТАМ ПОСЕЛЕНИЙ ЗА СЧЕТ СРЕДСТВ </w:t>
      </w:r>
      <w:proofErr w:type="gramStart"/>
      <w:r>
        <w:t>РЕСПУБЛИКАНСКОГО</w:t>
      </w:r>
      <w:proofErr w:type="gramEnd"/>
    </w:p>
    <w:p w:rsidR="001722A6" w:rsidRDefault="001722A6">
      <w:pPr>
        <w:pStyle w:val="ConsPlusTitle"/>
        <w:jc w:val="center"/>
      </w:pPr>
      <w:r>
        <w:t>БЮДЖЕТА РЕСПУБЛИКИ КОМИ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492,500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488,500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483,500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373,900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373,700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371,900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42,300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40,700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39,900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17,900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17,000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9,400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8,900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6,100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5,600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5,300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7,100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6,800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6,300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30,300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30,100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4,700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4,200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2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ДОТАЦИЙ НА ВЫРАВНИВАНИЕ БЮДЖЕТНОЙ ОБЕСПЕЧЕННОСТИ</w:t>
      </w:r>
    </w:p>
    <w:p w:rsidR="001722A6" w:rsidRDefault="001722A6">
      <w:pPr>
        <w:pStyle w:val="ConsPlusTitle"/>
        <w:jc w:val="center"/>
      </w:pPr>
      <w:r>
        <w:t>БЮДЖЕТАМ ПОСЕЛЕНИЙ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5 827,827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2 096,223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1 642,213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3 624,585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603,429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222,295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1 159,803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828,751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795,983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354,928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211,749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196,391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211,955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137,550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129,773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116,440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72,216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67,558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290,107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210,036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202,542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70,009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32,492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27,671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3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 НА ВЫПОЛНЕНИЕ</w:t>
      </w:r>
    </w:p>
    <w:p w:rsidR="001722A6" w:rsidRDefault="001722A6">
      <w:pPr>
        <w:pStyle w:val="ConsPlusTitle"/>
        <w:jc w:val="center"/>
      </w:pPr>
      <w:r>
        <w:t>РАСХОДНЫХ ОБЯЗАТЕЛЬСТВ, ОТНЕСЕННЫХ К ПОЛНОМОЧИЯМ</w:t>
      </w:r>
    </w:p>
    <w:p w:rsidR="001722A6" w:rsidRDefault="001722A6">
      <w:pPr>
        <w:pStyle w:val="ConsPlusTitle"/>
        <w:jc w:val="center"/>
      </w:pPr>
      <w:r>
        <w:t>СООТВЕТСТВУЮЩИХ ОРГАНОВ МЕСТНОГО САМОУПРАВЛЕНИЯ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07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20 185,995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13 900,000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13 964,975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27,871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299,166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1 168,167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1 001,000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800,730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4 771,780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2 627,952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2 661,420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4 131,398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1 350,960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1 362,218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2 229,443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1 790,187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1 796,064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2 437,464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1 956,291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1 961,249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1 984,175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1 853,786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1 860,781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252,958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66,925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3 210,610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3 225,028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3 223,347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4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>НА ОСУЩЕСТВЛЕНИЕ ПОЛНОМОЧИЙ ПО РЕШЕНИЮ</w:t>
      </w:r>
    </w:p>
    <w:p w:rsidR="001722A6" w:rsidRDefault="001722A6">
      <w:pPr>
        <w:pStyle w:val="ConsPlusTitle"/>
        <w:jc w:val="center"/>
      </w:pPr>
      <w:r>
        <w:t>СОВЕТА МР "КНЯЖПОГОСТСКИЙ"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08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10 376,685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707,223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371,237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711,523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743,523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5 043,663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2 799,516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1,000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5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СУБВЕНЦИЙ НА ОСУЩЕСТВЛЕНИЕ ГОСУДАРСТВЕННЫХ ПОЛНОМОЧИЙ</w:t>
      </w:r>
    </w:p>
    <w:p w:rsidR="001722A6" w:rsidRDefault="001722A6">
      <w:pPr>
        <w:pStyle w:val="ConsPlusTitle"/>
        <w:jc w:val="center"/>
      </w:pPr>
      <w:r>
        <w:t>РЕСПУБЛИКИ КОМИ, ПРЕДУСМОТРЕННЫХ ПУНКТОМ 6 СТАТЬИ 1,</w:t>
      </w:r>
    </w:p>
    <w:p w:rsidR="001722A6" w:rsidRDefault="001722A6">
      <w:pPr>
        <w:pStyle w:val="ConsPlusTitle"/>
        <w:jc w:val="center"/>
      </w:pPr>
      <w:r>
        <w:t>СТАТЬИ 2, 2/1</w:t>
      </w:r>
      <w:proofErr w:type="gramStart"/>
      <w:r>
        <w:t xml:space="preserve"> И</w:t>
      </w:r>
      <w:proofErr w:type="gramEnd"/>
      <w:r>
        <w:t xml:space="preserve"> 3 ЗАКОНА РЕСПУБЛИКИ КОМИ "О НАДЕЛЕНИИ</w:t>
      </w:r>
    </w:p>
    <w:p w:rsidR="001722A6" w:rsidRDefault="001722A6">
      <w:pPr>
        <w:pStyle w:val="ConsPlusTitle"/>
        <w:jc w:val="center"/>
      </w:pPr>
      <w:r>
        <w:t>ОРГАНОВ МЕСТНОГО САМОУПРАВЛЕНИЯ В РЕСПУБЛИКЕ КОМИ</w:t>
      </w:r>
    </w:p>
    <w:p w:rsidR="001722A6" w:rsidRDefault="001722A6">
      <w:pPr>
        <w:pStyle w:val="ConsPlusTitle"/>
        <w:jc w:val="center"/>
      </w:pPr>
      <w:r>
        <w:t>ОТДЕЛЬНЫМИ ГОСУДАРСТВЕННЫМИ ПОЛНОМОЧИЯМИ РЕСПУБЛИКИ КОМИ"</w:t>
      </w:r>
    </w:p>
    <w:p w:rsidR="001722A6" w:rsidRDefault="001722A6">
      <w:pPr>
        <w:pStyle w:val="ConsPlusNormal"/>
      </w:pPr>
    </w:p>
    <w:p w:rsidR="001722A6" w:rsidRDefault="001722A6">
      <w:pPr>
        <w:pStyle w:val="ConsPlusNormal"/>
        <w:sectPr w:rsidR="001722A6" w:rsidSect="00C17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904"/>
        <w:gridCol w:w="1077"/>
        <w:gridCol w:w="1669"/>
        <w:gridCol w:w="904"/>
        <w:gridCol w:w="1077"/>
        <w:gridCol w:w="1669"/>
        <w:gridCol w:w="904"/>
        <w:gridCol w:w="1077"/>
        <w:gridCol w:w="1669"/>
      </w:tblGrid>
      <w:tr w:rsidR="001722A6">
        <w:tc>
          <w:tcPr>
            <w:tcW w:w="2608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Наименование поселений</w:t>
            </w:r>
          </w:p>
        </w:tc>
        <w:tc>
          <w:tcPr>
            <w:tcW w:w="10950" w:type="dxa"/>
            <w:gridSpan w:val="9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2608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3650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50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50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2608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Всего сумма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Всего сумма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Всего сумма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17,658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218,200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17,658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218,200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235,858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17,658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218,200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26,206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24,244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26,206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24,244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26,206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24,244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Сельское поселение "Чиньяворык"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  <w:tr w:rsidR="001722A6">
        <w:tc>
          <w:tcPr>
            <w:tcW w:w="2608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  <w:tc>
          <w:tcPr>
            <w:tcW w:w="904" w:type="dxa"/>
          </w:tcPr>
          <w:p w:rsidR="001722A6" w:rsidRDefault="001722A6">
            <w:pPr>
              <w:pStyle w:val="ConsPlusNormal"/>
              <w:jc w:val="center"/>
            </w:pPr>
            <w:r>
              <w:t>26,207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1,962</w:t>
            </w:r>
          </w:p>
        </w:tc>
        <w:tc>
          <w:tcPr>
            <w:tcW w:w="1669" w:type="dxa"/>
          </w:tcPr>
          <w:p w:rsidR="001722A6" w:rsidRDefault="001722A6">
            <w:pPr>
              <w:pStyle w:val="ConsPlusNormal"/>
              <w:jc w:val="center"/>
            </w:pPr>
            <w:r>
              <w:t>24,245</w:t>
            </w:r>
          </w:p>
        </w:tc>
      </w:tr>
    </w:tbl>
    <w:p w:rsidR="001722A6" w:rsidRDefault="001722A6">
      <w:pPr>
        <w:pStyle w:val="ConsPlusNormal"/>
        <w:sectPr w:rsidR="001722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6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 НА РЕАЛИЗАЦИЮ</w:t>
      </w:r>
    </w:p>
    <w:p w:rsidR="001722A6" w:rsidRDefault="001722A6">
      <w:pPr>
        <w:pStyle w:val="ConsPlusTitle"/>
        <w:jc w:val="center"/>
      </w:pPr>
      <w:r>
        <w:t>НАРОДНЫХ ПРОЕКТОВ В СФЕРЕ БЛАГОУСТРОЙСТВА, ПРОШЕДШИХ ОТБОР</w:t>
      </w:r>
    </w:p>
    <w:p w:rsidR="001722A6" w:rsidRDefault="001722A6">
      <w:pPr>
        <w:pStyle w:val="ConsPlusTitle"/>
        <w:jc w:val="center"/>
      </w:pPr>
      <w:r>
        <w:t>В РАМКАХ ПРОЕКТА "НАРОДНЫЙ БЮДЖЕТ" НА 2023 ГОД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666,669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7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 НА РЕАЛИЗАЦИЮ</w:t>
      </w:r>
    </w:p>
    <w:p w:rsidR="001722A6" w:rsidRDefault="001722A6">
      <w:pPr>
        <w:pStyle w:val="ConsPlusTitle"/>
        <w:jc w:val="center"/>
      </w:pPr>
      <w:r>
        <w:t>НАРОДНЫХ ПРОЕКТОВ В СФЕРЕ ЗАНЯТОСТИ, ПРОШЕДШИХ ОТБОР</w:t>
      </w:r>
    </w:p>
    <w:p w:rsidR="001722A6" w:rsidRDefault="001722A6">
      <w:pPr>
        <w:pStyle w:val="ConsPlusTitle"/>
        <w:jc w:val="center"/>
      </w:pPr>
      <w:r>
        <w:t>В РАМКАХ ПРОЕКТА "НАРОДНЫЙ БЮДЖЕТ" НА 2023 ГОД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>НА РЕАЛИЗАЦИЮ НАРОДНЫХ ПРОЕКТОВ ПО ОБУСТРОЙСТВУ</w:t>
      </w:r>
    </w:p>
    <w:p w:rsidR="001722A6" w:rsidRDefault="001722A6">
      <w:pPr>
        <w:pStyle w:val="ConsPlusTitle"/>
        <w:jc w:val="center"/>
      </w:pPr>
      <w:r>
        <w:t>ИСТОЧНИКОВ ХОЛОДНОГО ВОДОСНАБЖЕНИЯ, ПРОШЕДШИХ ОТБОР</w:t>
      </w:r>
    </w:p>
    <w:p w:rsidR="001722A6" w:rsidRDefault="001722A6">
      <w:pPr>
        <w:pStyle w:val="ConsPlusTitle"/>
        <w:jc w:val="center"/>
      </w:pPr>
      <w:r>
        <w:t>В РАМКАХ ПРОЕКТА "НАРОДНЫЙ БЮДЖЕТ" НА 2023 ГОД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09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21.06.2023 N 324)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222,223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133,334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88,889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9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lastRenderedPageBreak/>
        <w:t>НА РЕАЛИЗАЦИЮ НАРОДНЫХ ПРОЕКТОВ В СФЕРЕ ОХРАНЫ</w:t>
      </w:r>
    </w:p>
    <w:p w:rsidR="001722A6" w:rsidRDefault="001722A6">
      <w:pPr>
        <w:pStyle w:val="ConsPlusTitle"/>
        <w:jc w:val="center"/>
      </w:pPr>
      <w:proofErr w:type="gramStart"/>
      <w:r>
        <w:t>ОКРУЖАЮЩЕЙ СРЕДЫ, ПРОШЕДШИХ ОТБОР В РАМКАХ ПРОЕКТА</w:t>
      </w:r>
      <w:proofErr w:type="gramEnd"/>
    </w:p>
    <w:p w:rsidR="001722A6" w:rsidRDefault="001722A6">
      <w:pPr>
        <w:pStyle w:val="ConsPlusTitle"/>
        <w:jc w:val="center"/>
      </w:pPr>
      <w:r>
        <w:t>"НАРОДНЫЙ БЮДЖЕТ" НА 2023 ГОД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67,112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67,112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10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>НА ОСУЩЕСТВЛЕНИЕ ПОЛНОМОЧИЙ ПО ОРГАНИЗАЦИИ СНАБЖЕНИЯ</w:t>
      </w:r>
    </w:p>
    <w:p w:rsidR="001722A6" w:rsidRDefault="001722A6">
      <w:pPr>
        <w:pStyle w:val="ConsPlusTitle"/>
        <w:jc w:val="center"/>
      </w:pPr>
      <w:r>
        <w:t>НАСЕЛЕНИЯ ТВЕРДЫМ ТОПЛИВОМ НА 2023 ГОД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10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3,718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0,140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0,140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0,211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0,211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0,568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0,568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1,329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1,329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0,176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0,176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0,999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0,295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0,295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11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>НА ПРОВЕДЕНИЕ МЕРОПРИЯТИЙ ПО ОХРАНЕ ОКРУЖАЮЩЕЙ СРЕДЫ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1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Ликвидация мест несанкционированного размещения отходов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1 193,050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983,870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74,580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84,600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</w:tbl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Обеспечение противопожарных мер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33,300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</w:tbl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Сбор, транспортировка, размещение отходов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60,000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40,000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5,000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12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 xml:space="preserve">НА ПРОВЕДЕНИЕ </w:t>
      </w:r>
      <w:proofErr w:type="gramStart"/>
      <w:r>
        <w:t>ПРОФИЛАКТИЧЕСКИХ</w:t>
      </w:r>
      <w:proofErr w:type="gramEnd"/>
      <w:r>
        <w:t xml:space="preserve"> ДЕЗИНСЕКЦИОННЫХ</w:t>
      </w:r>
    </w:p>
    <w:p w:rsidR="001722A6" w:rsidRDefault="001722A6">
      <w:pPr>
        <w:pStyle w:val="ConsPlusTitle"/>
        <w:jc w:val="center"/>
      </w:pPr>
      <w:r>
        <w:t>МЕРОПРИЯТИЙ ПО ПРОТИВОКЛЕЩЕВОЙ ОБРАБОТКЕ ТЕРРИТОРИЙ</w:t>
      </w:r>
    </w:p>
    <w:p w:rsidR="001722A6" w:rsidRDefault="001722A6">
      <w:pPr>
        <w:pStyle w:val="ConsPlusTitle"/>
        <w:jc w:val="center"/>
      </w:pPr>
      <w:r>
        <w:t>НАСЕЛЕННЫХ ПУНКТОВ НА 2023 ГОД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12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494"/>
      </w:tblGrid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290,506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26,146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46,195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33,018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51,475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49,878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10,000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63,793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13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 НА ВЫПОЛНЕНИЕ</w:t>
      </w:r>
    </w:p>
    <w:p w:rsidR="001722A6" w:rsidRDefault="001722A6">
      <w:pPr>
        <w:pStyle w:val="ConsPlusTitle"/>
        <w:jc w:val="center"/>
      </w:pPr>
      <w:r>
        <w:t>МЕРОПРИЯТИЙ ПО СОДЕРЖАНИЮ УЛИЧНО-ДОРОЖНОЙ СЕТИ</w:t>
      </w:r>
    </w:p>
    <w:p w:rsidR="001722A6" w:rsidRDefault="001722A6">
      <w:pPr>
        <w:pStyle w:val="ConsPlusNormal"/>
        <w:jc w:val="center"/>
      </w:pPr>
      <w:proofErr w:type="gramStart"/>
      <w:r>
        <w:t xml:space="preserve">(в ред. </w:t>
      </w:r>
      <w:hyperlink r:id="rId113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1722A6">
        <w:tc>
          <w:tcPr>
            <w:tcW w:w="5329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741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5329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  <w:tr w:rsidR="001722A6">
        <w:tc>
          <w:tcPr>
            <w:tcW w:w="5329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139,561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47" w:type="dxa"/>
          </w:tcPr>
          <w:p w:rsidR="001722A6" w:rsidRDefault="001722A6">
            <w:pPr>
              <w:pStyle w:val="ConsPlusNormal"/>
              <w:jc w:val="center"/>
            </w:pPr>
            <w:r>
              <w:t>0,000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14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>НА РЕАЛИЗАЦИЮ МЕРОПРИЯТИЙ НАРОДНЫХ ИНИЦИАТИВ НА 2023 ГОД</w:t>
      </w:r>
    </w:p>
    <w:p w:rsidR="001722A6" w:rsidRDefault="001722A6">
      <w:pPr>
        <w:pStyle w:val="ConsPlusNormal"/>
        <w:jc w:val="center"/>
      </w:pPr>
      <w:proofErr w:type="gramStart"/>
      <w:r>
        <w:t xml:space="preserve">(введено </w:t>
      </w:r>
      <w:hyperlink r:id="rId114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20.04.2023 N 310)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</w:tr>
      <w:tr w:rsidR="001722A6">
        <w:tc>
          <w:tcPr>
            <w:tcW w:w="6576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300,000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15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</w:t>
      </w:r>
    </w:p>
    <w:p w:rsidR="001722A6" w:rsidRDefault="001722A6">
      <w:pPr>
        <w:pStyle w:val="ConsPlusTitle"/>
        <w:jc w:val="center"/>
      </w:pPr>
      <w:r>
        <w:t>НА ОРГАНИЗАЦИЮ ОХРАНЫ ОБЩЕСТВЕННОГО ПОРЯДКА</w:t>
      </w:r>
    </w:p>
    <w:p w:rsidR="001722A6" w:rsidRDefault="001722A6">
      <w:pPr>
        <w:pStyle w:val="ConsPlusTitle"/>
        <w:jc w:val="center"/>
      </w:pPr>
      <w:r>
        <w:t>ДОБРОВОЛЬНЫМИ НАРОДНЫМИ ДРУЖИНАМИ НА 2023 ГОД</w:t>
      </w:r>
    </w:p>
    <w:p w:rsidR="001722A6" w:rsidRDefault="001722A6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115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18.12.2023 N 356)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494"/>
      </w:tblGrid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34,100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1"/>
      </w:pPr>
      <w:r>
        <w:t>Таблица 16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r>
        <w:t>РАСПРЕДЕЛЕНИЕ</w:t>
      </w:r>
    </w:p>
    <w:p w:rsidR="001722A6" w:rsidRDefault="001722A6">
      <w:pPr>
        <w:pStyle w:val="ConsPlusTitle"/>
        <w:jc w:val="center"/>
      </w:pPr>
      <w:r>
        <w:t>МЕЖБЮДЖЕТНЫХ ТРАНСФЕРТОВ БЮДЖЕТАМ ПОСЕЛЕНИЙ НА РЕАЛИЗАЦИЮ</w:t>
      </w:r>
    </w:p>
    <w:p w:rsidR="001722A6" w:rsidRDefault="001722A6">
      <w:pPr>
        <w:pStyle w:val="ConsPlusTitle"/>
        <w:jc w:val="center"/>
      </w:pPr>
      <w:r>
        <w:t>ИНИЦИАТИВНЫХ ПРОЕКТОВ В РЕСПУБЛИКЕ КОМИ, ПРОШЕДШИХ</w:t>
      </w:r>
    </w:p>
    <w:p w:rsidR="001722A6" w:rsidRDefault="001722A6">
      <w:pPr>
        <w:pStyle w:val="ConsPlusTitle"/>
        <w:jc w:val="center"/>
      </w:pPr>
      <w:r>
        <w:t>КОНКУРСНЫЙ ОТБОР НА 2023 ГОД</w:t>
      </w:r>
    </w:p>
    <w:p w:rsidR="001722A6" w:rsidRDefault="001722A6">
      <w:pPr>
        <w:pStyle w:val="ConsPlusNormal"/>
        <w:jc w:val="center"/>
      </w:pPr>
      <w:proofErr w:type="gramStart"/>
      <w:r>
        <w:t xml:space="preserve">(введено </w:t>
      </w:r>
      <w:hyperlink r:id="rId116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  <w:proofErr w:type="gramEnd"/>
    </w:p>
    <w:p w:rsidR="001722A6" w:rsidRDefault="001722A6">
      <w:pPr>
        <w:pStyle w:val="ConsPlusNormal"/>
        <w:jc w:val="center"/>
      </w:pPr>
      <w:r>
        <w:t>"Княжпогостский" от 26.10.2023 N 343)</w:t>
      </w:r>
    </w:p>
    <w:p w:rsidR="001722A6" w:rsidRDefault="001722A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494"/>
      </w:tblGrid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</w:tr>
      <w:tr w:rsidR="001722A6">
        <w:tc>
          <w:tcPr>
            <w:tcW w:w="6520" w:type="dxa"/>
          </w:tcPr>
          <w:p w:rsidR="001722A6" w:rsidRDefault="001722A6"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494" w:type="dxa"/>
          </w:tcPr>
          <w:p w:rsidR="001722A6" w:rsidRDefault="001722A6">
            <w:pPr>
              <w:pStyle w:val="ConsPlusNormal"/>
              <w:jc w:val="center"/>
            </w:pPr>
            <w:r>
              <w:t>111,112</w:t>
            </w: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  <w:outlineLvl w:val="0"/>
      </w:pPr>
      <w:r>
        <w:t>Приложение 8</w:t>
      </w:r>
    </w:p>
    <w:p w:rsidR="001722A6" w:rsidRDefault="001722A6">
      <w:pPr>
        <w:pStyle w:val="ConsPlusNormal"/>
        <w:jc w:val="right"/>
      </w:pPr>
      <w:r>
        <w:t>к решению</w:t>
      </w:r>
    </w:p>
    <w:p w:rsidR="001722A6" w:rsidRDefault="001722A6">
      <w:pPr>
        <w:pStyle w:val="ConsPlusNormal"/>
        <w:jc w:val="right"/>
      </w:pPr>
      <w:r>
        <w:t>Совета муниципального района</w:t>
      </w:r>
    </w:p>
    <w:p w:rsidR="001722A6" w:rsidRDefault="001722A6">
      <w:pPr>
        <w:pStyle w:val="ConsPlusNormal"/>
        <w:jc w:val="right"/>
      </w:pPr>
      <w:r>
        <w:t>"Княжпогостский"</w:t>
      </w:r>
    </w:p>
    <w:p w:rsidR="001722A6" w:rsidRDefault="001722A6">
      <w:pPr>
        <w:pStyle w:val="ConsPlusNormal"/>
        <w:jc w:val="right"/>
      </w:pPr>
      <w:r>
        <w:t>от 21 декабря 2022 г. N 288</w:t>
      </w:r>
    </w:p>
    <w:p w:rsidR="001722A6" w:rsidRDefault="001722A6">
      <w:pPr>
        <w:pStyle w:val="ConsPlusNormal"/>
      </w:pPr>
    </w:p>
    <w:p w:rsidR="001722A6" w:rsidRDefault="001722A6">
      <w:pPr>
        <w:pStyle w:val="ConsPlusTitle"/>
        <w:jc w:val="center"/>
      </w:pPr>
      <w:bookmarkStart w:id="8" w:name="P8728"/>
      <w:bookmarkEnd w:id="8"/>
      <w:r>
        <w:t>ПРОГРАММА</w:t>
      </w:r>
    </w:p>
    <w:p w:rsidR="001722A6" w:rsidRDefault="001722A6">
      <w:pPr>
        <w:pStyle w:val="ConsPlusTitle"/>
        <w:jc w:val="center"/>
      </w:pPr>
      <w:r>
        <w:t>МУНИЦИПАЛЬНЫХ ВНУТРЕННИХ ЗАИМСТВОВАНИЙ БЮДЖЕТА</w:t>
      </w:r>
    </w:p>
    <w:p w:rsidR="001722A6" w:rsidRDefault="001722A6">
      <w:pPr>
        <w:pStyle w:val="ConsPlusTitle"/>
        <w:jc w:val="center"/>
      </w:pPr>
      <w:r>
        <w:t>МР "КНЯЖПОГОСТСКИЙ" НА 2023 ГОД И ПЛАНОВЫЙ ПЕРИОД</w:t>
      </w:r>
    </w:p>
    <w:p w:rsidR="001722A6" w:rsidRDefault="001722A6">
      <w:pPr>
        <w:pStyle w:val="ConsPlusTitle"/>
        <w:jc w:val="center"/>
      </w:pPr>
      <w:r>
        <w:t>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722A6" w:rsidRDefault="001722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722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2A6" w:rsidRDefault="00172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11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  <w:proofErr w:type="gramEnd"/>
          </w:p>
          <w:p w:rsidR="001722A6" w:rsidRDefault="001722A6">
            <w:pPr>
              <w:pStyle w:val="ConsPlusNormal"/>
              <w:jc w:val="center"/>
            </w:pPr>
            <w:r>
              <w:rPr>
                <w:color w:val="392C69"/>
              </w:rPr>
              <w:t>от 26.10.2023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  <w:jc w:val="right"/>
      </w:pPr>
      <w:r>
        <w:t>Тыс. рублей</w:t>
      </w:r>
    </w:p>
    <w:p w:rsidR="001722A6" w:rsidRDefault="001722A6">
      <w:pPr>
        <w:pStyle w:val="ConsPlusNormal"/>
        <w:sectPr w:rsidR="001722A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279"/>
        <w:gridCol w:w="1279"/>
        <w:gridCol w:w="1279"/>
        <w:gridCol w:w="1134"/>
        <w:gridCol w:w="1134"/>
        <w:gridCol w:w="1020"/>
        <w:gridCol w:w="1134"/>
        <w:gridCol w:w="1134"/>
        <w:gridCol w:w="1077"/>
      </w:tblGrid>
      <w:tr w:rsidR="001722A6">
        <w:tc>
          <w:tcPr>
            <w:tcW w:w="3118" w:type="dxa"/>
            <w:vMerge w:val="restart"/>
          </w:tcPr>
          <w:p w:rsidR="001722A6" w:rsidRDefault="001722A6">
            <w:pPr>
              <w:pStyle w:val="ConsPlusNormal"/>
              <w:jc w:val="center"/>
            </w:pPr>
            <w:r>
              <w:lastRenderedPageBreak/>
              <w:t>Вид долгового обязательства</w:t>
            </w:r>
          </w:p>
        </w:tc>
        <w:tc>
          <w:tcPr>
            <w:tcW w:w="3837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288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345" w:type="dxa"/>
            <w:gridSpan w:val="3"/>
          </w:tcPr>
          <w:p w:rsidR="001722A6" w:rsidRDefault="001722A6">
            <w:pPr>
              <w:pStyle w:val="ConsPlusNormal"/>
              <w:jc w:val="center"/>
            </w:pPr>
            <w:r>
              <w:t>2025 год</w:t>
            </w:r>
          </w:p>
        </w:tc>
      </w:tr>
      <w:tr w:rsidR="001722A6">
        <w:tc>
          <w:tcPr>
            <w:tcW w:w="3118" w:type="dxa"/>
            <w:vMerge/>
          </w:tcPr>
          <w:p w:rsidR="001722A6" w:rsidRDefault="001722A6">
            <w:pPr>
              <w:pStyle w:val="ConsPlusNormal"/>
            </w:pP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Объем привлечения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Объем погашения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Объем привлечения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Объем погашения</w:t>
            </w:r>
          </w:p>
        </w:tc>
        <w:tc>
          <w:tcPr>
            <w:tcW w:w="1020" w:type="dxa"/>
          </w:tcPr>
          <w:p w:rsidR="001722A6" w:rsidRDefault="001722A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Объем привлечения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Объем погашения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1722A6">
        <w:tc>
          <w:tcPr>
            <w:tcW w:w="3118" w:type="dxa"/>
          </w:tcPr>
          <w:p w:rsidR="001722A6" w:rsidRDefault="001722A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15 000,00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1722A6" w:rsidRDefault="001722A6">
            <w:pPr>
              <w:pStyle w:val="ConsPlusNormal"/>
            </w:pPr>
          </w:p>
        </w:tc>
      </w:tr>
      <w:tr w:rsidR="001722A6">
        <w:tc>
          <w:tcPr>
            <w:tcW w:w="3118" w:type="dxa"/>
          </w:tcPr>
          <w:p w:rsidR="001722A6" w:rsidRDefault="001722A6">
            <w:pPr>
              <w:pStyle w:val="ConsPlusNormal"/>
              <w:jc w:val="both"/>
            </w:pPr>
            <w:r>
              <w:t>Бюджетные кредиты, привлеченные в бюджет муниципального района "Княжпогостский" из других бюджетов бюджетной системы Российской Федерации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15 000,000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15 000,000</w:t>
            </w:r>
          </w:p>
        </w:tc>
        <w:tc>
          <w:tcPr>
            <w:tcW w:w="1279" w:type="dxa"/>
          </w:tcPr>
          <w:p w:rsidR="001722A6" w:rsidRDefault="001722A6">
            <w:pPr>
              <w:pStyle w:val="ConsPlusNormal"/>
              <w:jc w:val="center"/>
            </w:pPr>
            <w:r>
              <w:t>15.12.2023</w:t>
            </w:r>
          </w:p>
        </w:tc>
        <w:tc>
          <w:tcPr>
            <w:tcW w:w="11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020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134" w:type="dxa"/>
          </w:tcPr>
          <w:p w:rsidR="001722A6" w:rsidRDefault="001722A6">
            <w:pPr>
              <w:pStyle w:val="ConsPlusNormal"/>
            </w:pPr>
          </w:p>
        </w:tc>
        <w:tc>
          <w:tcPr>
            <w:tcW w:w="1077" w:type="dxa"/>
          </w:tcPr>
          <w:p w:rsidR="001722A6" w:rsidRDefault="001722A6">
            <w:pPr>
              <w:pStyle w:val="ConsPlusNormal"/>
            </w:pPr>
          </w:p>
        </w:tc>
      </w:tr>
    </w:tbl>
    <w:p w:rsidR="001722A6" w:rsidRDefault="001722A6">
      <w:pPr>
        <w:pStyle w:val="ConsPlusNormal"/>
      </w:pPr>
    </w:p>
    <w:p w:rsidR="001722A6" w:rsidRDefault="001722A6">
      <w:pPr>
        <w:pStyle w:val="ConsPlusNormal"/>
      </w:pPr>
    </w:p>
    <w:p w:rsidR="001722A6" w:rsidRDefault="001722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854" w:rsidRDefault="001722A6"/>
    <w:sectPr w:rsidR="005048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A6"/>
    <w:rsid w:val="001722A6"/>
    <w:rsid w:val="00413B21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22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2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22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2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22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22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22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22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2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722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22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722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22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722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085&amp;dst=4329" TargetMode="External"/><Relationship Id="rId117" Type="http://schemas.openxmlformats.org/officeDocument/2006/relationships/hyperlink" Target="https://login.consultant.ru/link/?req=doc&amp;base=RLAW096&amp;n=225694&amp;dst=106312" TargetMode="External"/><Relationship Id="rId21" Type="http://schemas.openxmlformats.org/officeDocument/2006/relationships/hyperlink" Target="https://login.consultant.ru/link/?req=doc&amp;base=LAW&amp;n=461085&amp;dst=6811" TargetMode="External"/><Relationship Id="rId42" Type="http://schemas.openxmlformats.org/officeDocument/2006/relationships/hyperlink" Target="https://login.consultant.ru/link/?req=doc&amp;base=LAW&amp;n=437019&amp;dst=101491" TargetMode="External"/><Relationship Id="rId47" Type="http://schemas.openxmlformats.org/officeDocument/2006/relationships/hyperlink" Target="https://login.consultant.ru/link/?req=doc&amp;base=LAW&amp;n=465969&amp;dst=100174" TargetMode="External"/><Relationship Id="rId63" Type="http://schemas.openxmlformats.org/officeDocument/2006/relationships/hyperlink" Target="https://login.consultant.ru/link/?req=doc&amp;base=LAW&amp;n=465969&amp;dst=101595" TargetMode="External"/><Relationship Id="rId68" Type="http://schemas.openxmlformats.org/officeDocument/2006/relationships/hyperlink" Target="https://login.consultant.ru/link/?req=doc&amp;base=LAW&amp;n=465969" TargetMode="External"/><Relationship Id="rId84" Type="http://schemas.openxmlformats.org/officeDocument/2006/relationships/hyperlink" Target="https://login.consultant.ru/link/?req=doc&amp;base=RLAW096&amp;n=224784&amp;dst=100875" TargetMode="External"/><Relationship Id="rId89" Type="http://schemas.openxmlformats.org/officeDocument/2006/relationships/hyperlink" Target="https://login.consultant.ru/link/?req=doc&amp;base=RLAW096&amp;n=224784&amp;dst=69" TargetMode="External"/><Relationship Id="rId112" Type="http://schemas.openxmlformats.org/officeDocument/2006/relationships/hyperlink" Target="https://login.consultant.ru/link/?req=doc&amp;base=RLAW096&amp;n=228356&amp;dst=100036" TargetMode="External"/><Relationship Id="rId16" Type="http://schemas.openxmlformats.org/officeDocument/2006/relationships/hyperlink" Target="https://login.consultant.ru/link/?req=doc&amp;base=RLAW096&amp;n=228356&amp;dst=100020" TargetMode="External"/><Relationship Id="rId107" Type="http://schemas.openxmlformats.org/officeDocument/2006/relationships/hyperlink" Target="https://login.consultant.ru/link/?req=doc&amp;base=RLAW096&amp;n=228356&amp;dst=100032" TargetMode="External"/><Relationship Id="rId11" Type="http://schemas.openxmlformats.org/officeDocument/2006/relationships/hyperlink" Target="https://login.consultant.ru/link/?req=doc&amp;base=RLAW096&amp;n=228356&amp;dst=100006" TargetMode="External"/><Relationship Id="rId24" Type="http://schemas.openxmlformats.org/officeDocument/2006/relationships/hyperlink" Target="https://login.consultant.ru/link/?req=doc&amp;base=LAW&amp;n=461085&amp;dst=1440" TargetMode="External"/><Relationship Id="rId32" Type="http://schemas.openxmlformats.org/officeDocument/2006/relationships/hyperlink" Target="https://login.consultant.ru/link/?req=doc&amp;base=RLAW096&amp;n=228356&amp;dst=100028" TargetMode="External"/><Relationship Id="rId37" Type="http://schemas.openxmlformats.org/officeDocument/2006/relationships/hyperlink" Target="https://login.consultant.ru/link/?req=doc&amp;base=LAW&amp;n=437019&amp;dst=10877" TargetMode="External"/><Relationship Id="rId40" Type="http://schemas.openxmlformats.org/officeDocument/2006/relationships/hyperlink" Target="https://login.consultant.ru/link/?req=doc&amp;base=LAW&amp;n=437019&amp;dst=3019" TargetMode="External"/><Relationship Id="rId45" Type="http://schemas.openxmlformats.org/officeDocument/2006/relationships/hyperlink" Target="https://login.consultant.ru/link/?req=doc&amp;base=LAW&amp;n=465969" TargetMode="External"/><Relationship Id="rId53" Type="http://schemas.openxmlformats.org/officeDocument/2006/relationships/hyperlink" Target="https://login.consultant.ru/link/?req=doc&amp;base=LAW&amp;n=465969&amp;dst=10314" TargetMode="External"/><Relationship Id="rId58" Type="http://schemas.openxmlformats.org/officeDocument/2006/relationships/hyperlink" Target="https://login.consultant.ru/link/?req=doc&amp;base=LAW&amp;n=465969&amp;dst=8937" TargetMode="External"/><Relationship Id="rId66" Type="http://schemas.openxmlformats.org/officeDocument/2006/relationships/hyperlink" Target="https://login.consultant.ru/link/?req=doc&amp;base=LAW&amp;n=465969&amp;dst=101693" TargetMode="External"/><Relationship Id="rId74" Type="http://schemas.openxmlformats.org/officeDocument/2006/relationships/hyperlink" Target="https://login.consultant.ru/link/?req=doc&amp;base=RLAW096&amp;n=224784&amp;dst=69" TargetMode="External"/><Relationship Id="rId79" Type="http://schemas.openxmlformats.org/officeDocument/2006/relationships/hyperlink" Target="https://login.consultant.ru/link/?req=doc&amp;base=RLAW096&amp;n=224784&amp;dst=100954" TargetMode="External"/><Relationship Id="rId87" Type="http://schemas.openxmlformats.org/officeDocument/2006/relationships/hyperlink" Target="https://login.consultant.ru/link/?req=doc&amp;base=RLAW096&amp;n=224784&amp;dst=100748" TargetMode="External"/><Relationship Id="rId102" Type="http://schemas.openxmlformats.org/officeDocument/2006/relationships/hyperlink" Target="https://login.consultant.ru/link/?req=doc&amp;base=RLAW096&amp;n=216330&amp;dst=100026" TargetMode="External"/><Relationship Id="rId110" Type="http://schemas.openxmlformats.org/officeDocument/2006/relationships/hyperlink" Target="https://login.consultant.ru/link/?req=doc&amp;base=RLAW096&amp;n=228356&amp;dst=100034" TargetMode="External"/><Relationship Id="rId115" Type="http://schemas.openxmlformats.org/officeDocument/2006/relationships/hyperlink" Target="https://login.consultant.ru/link/?req=doc&amp;base=RLAW096&amp;n=228356&amp;dst=100038" TargetMode="External"/><Relationship Id="rId5" Type="http://schemas.openxmlformats.org/officeDocument/2006/relationships/hyperlink" Target="https://login.consultant.ru/link/?req=doc&amp;base=RLAW096&amp;n=216330&amp;dst=100005" TargetMode="External"/><Relationship Id="rId61" Type="http://schemas.openxmlformats.org/officeDocument/2006/relationships/hyperlink" Target="https://login.consultant.ru/link/?req=doc&amp;base=LAW&amp;n=465969&amp;dst=101486" TargetMode="External"/><Relationship Id="rId82" Type="http://schemas.openxmlformats.org/officeDocument/2006/relationships/hyperlink" Target="https://login.consultant.ru/link/?req=doc&amp;base=RLAW096&amp;n=224784&amp;dst=100025" TargetMode="External"/><Relationship Id="rId90" Type="http://schemas.openxmlformats.org/officeDocument/2006/relationships/hyperlink" Target="https://login.consultant.ru/link/?req=doc&amp;base=RLAW096&amp;n=224784&amp;dst=100035" TargetMode="External"/><Relationship Id="rId95" Type="http://schemas.openxmlformats.org/officeDocument/2006/relationships/hyperlink" Target="https://login.consultant.ru/link/?req=doc&amp;base=RLAW096&amp;n=224784&amp;dst=100875" TargetMode="External"/><Relationship Id="rId19" Type="http://schemas.openxmlformats.org/officeDocument/2006/relationships/hyperlink" Target="https://login.consultant.ru/link/?req=doc&amp;base=RLAW096&amp;n=225694&amp;dst=100022" TargetMode="External"/><Relationship Id="rId14" Type="http://schemas.openxmlformats.org/officeDocument/2006/relationships/hyperlink" Target="https://login.consultant.ru/link/?req=doc&amp;base=RLAW096&amp;n=228356&amp;dst=100018" TargetMode="External"/><Relationship Id="rId22" Type="http://schemas.openxmlformats.org/officeDocument/2006/relationships/hyperlink" Target="https://login.consultant.ru/link/?req=doc&amp;base=LAW&amp;n=461085&amp;dst=5807" TargetMode="External"/><Relationship Id="rId27" Type="http://schemas.openxmlformats.org/officeDocument/2006/relationships/hyperlink" Target="https://login.consultant.ru/link/?req=doc&amp;base=LAW&amp;n=464312" TargetMode="External"/><Relationship Id="rId30" Type="http://schemas.openxmlformats.org/officeDocument/2006/relationships/hyperlink" Target="https://login.consultant.ru/link/?req=doc&amp;base=LAW&amp;n=454061&amp;dst=100784" TargetMode="External"/><Relationship Id="rId35" Type="http://schemas.openxmlformats.org/officeDocument/2006/relationships/hyperlink" Target="https://login.consultant.ru/link/?req=doc&amp;base=LAW&amp;n=437019&amp;dst=101491" TargetMode="External"/><Relationship Id="rId43" Type="http://schemas.openxmlformats.org/officeDocument/2006/relationships/hyperlink" Target="https://login.consultant.ru/link/?req=doc&amp;base=LAW&amp;n=437019&amp;dst=10877" TargetMode="External"/><Relationship Id="rId48" Type="http://schemas.openxmlformats.org/officeDocument/2006/relationships/hyperlink" Target="https://login.consultant.ru/link/?req=doc&amp;base=LAW&amp;n=465969&amp;dst=100326" TargetMode="External"/><Relationship Id="rId56" Type="http://schemas.openxmlformats.org/officeDocument/2006/relationships/hyperlink" Target="https://login.consultant.ru/link/?req=doc&amp;base=LAW&amp;n=465969&amp;dst=5299" TargetMode="External"/><Relationship Id="rId64" Type="http://schemas.openxmlformats.org/officeDocument/2006/relationships/hyperlink" Target="https://login.consultant.ru/link/?req=doc&amp;base=LAW&amp;n=465969&amp;dst=101595" TargetMode="External"/><Relationship Id="rId69" Type="http://schemas.openxmlformats.org/officeDocument/2006/relationships/hyperlink" Target="https://login.consultant.ru/link/?req=doc&amp;base=LAW&amp;n=465969" TargetMode="External"/><Relationship Id="rId77" Type="http://schemas.openxmlformats.org/officeDocument/2006/relationships/hyperlink" Target="https://login.consultant.ru/link/?req=doc&amp;base=RLAW096&amp;n=224784&amp;dst=100035" TargetMode="External"/><Relationship Id="rId100" Type="http://schemas.openxmlformats.org/officeDocument/2006/relationships/hyperlink" Target="https://login.consultant.ru/link/?req=doc&amp;base=RLAW096&amp;n=224784&amp;dst=100876" TargetMode="External"/><Relationship Id="rId105" Type="http://schemas.openxmlformats.org/officeDocument/2006/relationships/hyperlink" Target="https://login.consultant.ru/link/?req=doc&amp;base=RLAW096&amp;n=225694&amp;dst=100030" TargetMode="External"/><Relationship Id="rId113" Type="http://schemas.openxmlformats.org/officeDocument/2006/relationships/hyperlink" Target="https://login.consultant.ru/link/?req=doc&amp;base=RLAW096&amp;n=228356&amp;dst=100037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6&amp;n=225694&amp;dst=100005" TargetMode="External"/><Relationship Id="rId51" Type="http://schemas.openxmlformats.org/officeDocument/2006/relationships/hyperlink" Target="https://login.consultant.ru/link/?req=doc&amp;base=LAW&amp;n=465969&amp;dst=100376" TargetMode="External"/><Relationship Id="rId72" Type="http://schemas.openxmlformats.org/officeDocument/2006/relationships/hyperlink" Target="https://login.consultant.ru/link/?req=doc&amp;base=RLAW096&amp;n=224784&amp;dst=100748" TargetMode="External"/><Relationship Id="rId80" Type="http://schemas.openxmlformats.org/officeDocument/2006/relationships/hyperlink" Target="https://login.consultant.ru/link/?req=doc&amp;base=RLAW096&amp;n=224784&amp;dst=100940" TargetMode="External"/><Relationship Id="rId85" Type="http://schemas.openxmlformats.org/officeDocument/2006/relationships/hyperlink" Target="https://login.consultant.ru/link/?req=doc&amp;base=RLAW096&amp;n=224784&amp;dst=100876" TargetMode="External"/><Relationship Id="rId93" Type="http://schemas.openxmlformats.org/officeDocument/2006/relationships/hyperlink" Target="https://login.consultant.ru/link/?req=doc&amp;base=RLAW096&amp;n=224784&amp;dst=100940" TargetMode="External"/><Relationship Id="rId98" Type="http://schemas.openxmlformats.org/officeDocument/2006/relationships/hyperlink" Target="https://login.consultant.ru/link/?req=doc&amp;base=RLAW096&amp;n=224784&amp;dst=100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6&amp;n=228356&amp;dst=100011" TargetMode="External"/><Relationship Id="rId17" Type="http://schemas.openxmlformats.org/officeDocument/2006/relationships/hyperlink" Target="https://login.consultant.ru/link/?req=doc&amp;base=RLAW096&amp;n=228356&amp;dst=100022" TargetMode="External"/><Relationship Id="rId25" Type="http://schemas.openxmlformats.org/officeDocument/2006/relationships/hyperlink" Target="https://login.consultant.ru/link/?req=doc&amp;base=LAW&amp;n=461085&amp;dst=4329" TargetMode="External"/><Relationship Id="rId33" Type="http://schemas.openxmlformats.org/officeDocument/2006/relationships/hyperlink" Target="https://login.consultant.ru/link/?req=doc&amp;base=LAW&amp;n=437019&amp;dst=3019" TargetMode="External"/><Relationship Id="rId38" Type="http://schemas.openxmlformats.org/officeDocument/2006/relationships/hyperlink" Target="https://login.consultant.ru/link/?req=doc&amp;base=LAW&amp;n=437019&amp;dst=101491" TargetMode="External"/><Relationship Id="rId46" Type="http://schemas.openxmlformats.org/officeDocument/2006/relationships/hyperlink" Target="https://login.consultant.ru/link/?req=doc&amp;base=LAW&amp;n=465969&amp;dst=100174" TargetMode="External"/><Relationship Id="rId59" Type="http://schemas.openxmlformats.org/officeDocument/2006/relationships/hyperlink" Target="https://login.consultant.ru/link/?req=doc&amp;base=LAW&amp;n=465969&amp;dst=8937" TargetMode="External"/><Relationship Id="rId67" Type="http://schemas.openxmlformats.org/officeDocument/2006/relationships/hyperlink" Target="https://login.consultant.ru/link/?req=doc&amp;base=LAW&amp;n=465969&amp;dst=101693" TargetMode="External"/><Relationship Id="rId103" Type="http://schemas.openxmlformats.org/officeDocument/2006/relationships/hyperlink" Target="https://login.consultant.ru/link/?req=doc&amp;base=RLAW096&amp;n=218838&amp;dst=100025" TargetMode="External"/><Relationship Id="rId108" Type="http://schemas.openxmlformats.org/officeDocument/2006/relationships/hyperlink" Target="https://login.consultant.ru/link/?req=doc&amp;base=RLAW096&amp;n=228356&amp;dst=100033" TargetMode="External"/><Relationship Id="rId116" Type="http://schemas.openxmlformats.org/officeDocument/2006/relationships/hyperlink" Target="https://login.consultant.ru/link/?req=doc&amp;base=RLAW096&amp;n=225694&amp;dst=100033" TargetMode="External"/><Relationship Id="rId20" Type="http://schemas.openxmlformats.org/officeDocument/2006/relationships/hyperlink" Target="https://login.consultant.ru/link/?req=doc&amp;base=RLAW096&amp;n=228356&amp;dst=100026" TargetMode="External"/><Relationship Id="rId41" Type="http://schemas.openxmlformats.org/officeDocument/2006/relationships/hyperlink" Target="https://login.consultant.ru/link/?req=doc&amp;base=LAW&amp;n=437019&amp;dst=101491" TargetMode="External"/><Relationship Id="rId54" Type="http://schemas.openxmlformats.org/officeDocument/2006/relationships/hyperlink" Target="https://login.consultant.ru/link/?req=doc&amp;base=LAW&amp;n=465969&amp;dst=101092" TargetMode="External"/><Relationship Id="rId62" Type="http://schemas.openxmlformats.org/officeDocument/2006/relationships/hyperlink" Target="https://login.consultant.ru/link/?req=doc&amp;base=LAW&amp;n=465969&amp;dst=101486" TargetMode="External"/><Relationship Id="rId70" Type="http://schemas.openxmlformats.org/officeDocument/2006/relationships/hyperlink" Target="https://login.consultant.ru/link/?req=doc&amp;base=LAW&amp;n=465969" TargetMode="External"/><Relationship Id="rId75" Type="http://schemas.openxmlformats.org/officeDocument/2006/relationships/hyperlink" Target="https://login.consultant.ru/link/?req=doc&amp;base=RLAW096&amp;n=224784&amp;dst=100035" TargetMode="External"/><Relationship Id="rId83" Type="http://schemas.openxmlformats.org/officeDocument/2006/relationships/hyperlink" Target="https://login.consultant.ru/link/?req=doc&amp;base=RLAW096&amp;n=224784&amp;dst=100643" TargetMode="External"/><Relationship Id="rId88" Type="http://schemas.openxmlformats.org/officeDocument/2006/relationships/hyperlink" Target="https://login.consultant.ru/link/?req=doc&amp;base=RLAW096&amp;n=224784&amp;dst=100033" TargetMode="External"/><Relationship Id="rId91" Type="http://schemas.openxmlformats.org/officeDocument/2006/relationships/hyperlink" Target="https://login.consultant.ru/link/?req=doc&amp;base=RLAW096&amp;n=224784&amp;dst=100033" TargetMode="External"/><Relationship Id="rId96" Type="http://schemas.openxmlformats.org/officeDocument/2006/relationships/hyperlink" Target="https://login.consultant.ru/link/?req=doc&amp;base=RLAW096&amp;n=224784&amp;dst=100502" TargetMode="External"/><Relationship Id="rId111" Type="http://schemas.openxmlformats.org/officeDocument/2006/relationships/hyperlink" Target="https://login.consultant.ru/link/?req=doc&amp;base=RLAW096&amp;n=228356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18838&amp;dst=100005" TargetMode="External"/><Relationship Id="rId15" Type="http://schemas.openxmlformats.org/officeDocument/2006/relationships/hyperlink" Target="https://login.consultant.ru/link/?req=doc&amp;base=RLAW096&amp;n=225694&amp;dst=100018" TargetMode="External"/><Relationship Id="rId23" Type="http://schemas.openxmlformats.org/officeDocument/2006/relationships/hyperlink" Target="https://login.consultant.ru/link/?req=doc&amp;base=LAW&amp;n=461085&amp;dst=103395" TargetMode="External"/><Relationship Id="rId28" Type="http://schemas.openxmlformats.org/officeDocument/2006/relationships/hyperlink" Target="https://login.consultant.ru/link/?req=doc&amp;base=LAW&amp;n=454061&amp;dst=1013" TargetMode="External"/><Relationship Id="rId36" Type="http://schemas.openxmlformats.org/officeDocument/2006/relationships/hyperlink" Target="https://login.consultant.ru/link/?req=doc&amp;base=LAW&amp;n=437019&amp;dst=3019" TargetMode="External"/><Relationship Id="rId49" Type="http://schemas.openxmlformats.org/officeDocument/2006/relationships/hyperlink" Target="https://login.consultant.ru/link/?req=doc&amp;base=LAW&amp;n=465969&amp;dst=100326" TargetMode="External"/><Relationship Id="rId57" Type="http://schemas.openxmlformats.org/officeDocument/2006/relationships/hyperlink" Target="https://login.consultant.ru/link/?req=doc&amp;base=LAW&amp;n=465969&amp;dst=5299" TargetMode="External"/><Relationship Id="rId106" Type="http://schemas.openxmlformats.org/officeDocument/2006/relationships/hyperlink" Target="https://login.consultant.ru/link/?req=doc&amp;base=RLAW096&amp;n=228356&amp;dst=100032" TargetMode="External"/><Relationship Id="rId114" Type="http://schemas.openxmlformats.org/officeDocument/2006/relationships/hyperlink" Target="https://login.consultant.ru/link/?req=doc&amp;base=RLAW096&amp;n=218838&amp;dst=10002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1085" TargetMode="External"/><Relationship Id="rId31" Type="http://schemas.openxmlformats.org/officeDocument/2006/relationships/hyperlink" Target="https://login.consultant.ru/link/?req=doc&amp;base=RLAW096&amp;n=218838&amp;dst=100019" TargetMode="External"/><Relationship Id="rId44" Type="http://schemas.openxmlformats.org/officeDocument/2006/relationships/hyperlink" Target="https://login.consultant.ru/link/?req=doc&amp;base=LAW&amp;n=437019&amp;dst=10877" TargetMode="External"/><Relationship Id="rId52" Type="http://schemas.openxmlformats.org/officeDocument/2006/relationships/hyperlink" Target="https://login.consultant.ru/link/?req=doc&amp;base=LAW&amp;n=465969&amp;dst=10314" TargetMode="External"/><Relationship Id="rId60" Type="http://schemas.openxmlformats.org/officeDocument/2006/relationships/hyperlink" Target="https://login.consultant.ru/link/?req=doc&amp;base=LAW&amp;n=465808&amp;dst=4818" TargetMode="External"/><Relationship Id="rId65" Type="http://schemas.openxmlformats.org/officeDocument/2006/relationships/hyperlink" Target="https://login.consultant.ru/link/?req=doc&amp;base=LAW&amp;n=465969&amp;dst=101595" TargetMode="External"/><Relationship Id="rId73" Type="http://schemas.openxmlformats.org/officeDocument/2006/relationships/hyperlink" Target="https://login.consultant.ru/link/?req=doc&amp;base=RLAW096&amp;n=224784&amp;dst=100033" TargetMode="External"/><Relationship Id="rId78" Type="http://schemas.openxmlformats.org/officeDocument/2006/relationships/hyperlink" Target="https://login.consultant.ru/link/?req=doc&amp;base=RLAW096&amp;n=224784&amp;dst=100502" TargetMode="External"/><Relationship Id="rId81" Type="http://schemas.openxmlformats.org/officeDocument/2006/relationships/hyperlink" Target="https://login.consultant.ru/link/?req=doc&amp;base=RLAW096&amp;n=224784&amp;dst=100632" TargetMode="External"/><Relationship Id="rId86" Type="http://schemas.openxmlformats.org/officeDocument/2006/relationships/hyperlink" Target="https://login.consultant.ru/link/?req=doc&amp;base=RLAW096&amp;n=228356&amp;dst=100030" TargetMode="External"/><Relationship Id="rId94" Type="http://schemas.openxmlformats.org/officeDocument/2006/relationships/hyperlink" Target="https://login.consultant.ru/link/?req=doc&amp;base=RLAW096&amp;n=224784&amp;dst=100632" TargetMode="External"/><Relationship Id="rId99" Type="http://schemas.openxmlformats.org/officeDocument/2006/relationships/hyperlink" Target="https://login.consultant.ru/link/?req=doc&amp;base=RLAW096&amp;n=224784&amp;dst=100643" TargetMode="External"/><Relationship Id="rId101" Type="http://schemas.openxmlformats.org/officeDocument/2006/relationships/hyperlink" Target="https://login.consultant.ru/link/?req=doc&amp;base=RLAW096&amp;n=228356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28356&amp;dst=100005" TargetMode="External"/><Relationship Id="rId13" Type="http://schemas.openxmlformats.org/officeDocument/2006/relationships/hyperlink" Target="https://login.consultant.ru/link/?req=doc&amp;base=RLAW096&amp;n=228356&amp;dst=100016" TargetMode="External"/><Relationship Id="rId18" Type="http://schemas.openxmlformats.org/officeDocument/2006/relationships/hyperlink" Target="https://login.consultant.ru/link/?req=doc&amp;base=RLAW096&amp;n=228356&amp;dst=100024" TargetMode="External"/><Relationship Id="rId39" Type="http://schemas.openxmlformats.org/officeDocument/2006/relationships/hyperlink" Target="https://login.consultant.ru/link/?req=doc&amp;base=LAW&amp;n=437019&amp;dst=3019" TargetMode="External"/><Relationship Id="rId109" Type="http://schemas.openxmlformats.org/officeDocument/2006/relationships/hyperlink" Target="https://login.consultant.ru/link/?req=doc&amp;base=RLAW096&amp;n=220961&amp;dst=100020" TargetMode="External"/><Relationship Id="rId34" Type="http://schemas.openxmlformats.org/officeDocument/2006/relationships/hyperlink" Target="https://login.consultant.ru/link/?req=doc&amp;base=LAW&amp;n=437019&amp;dst=10877" TargetMode="External"/><Relationship Id="rId50" Type="http://schemas.openxmlformats.org/officeDocument/2006/relationships/hyperlink" Target="https://login.consultant.ru/link/?req=doc&amp;base=LAW&amp;n=465969&amp;dst=100376" TargetMode="External"/><Relationship Id="rId55" Type="http://schemas.openxmlformats.org/officeDocument/2006/relationships/hyperlink" Target="https://login.consultant.ru/link/?req=doc&amp;base=LAW&amp;n=465969&amp;dst=101092" TargetMode="External"/><Relationship Id="rId76" Type="http://schemas.openxmlformats.org/officeDocument/2006/relationships/hyperlink" Target="https://login.consultant.ru/link/?req=doc&amp;base=RLAW096&amp;n=224784&amp;dst=100033" TargetMode="External"/><Relationship Id="rId97" Type="http://schemas.openxmlformats.org/officeDocument/2006/relationships/hyperlink" Target="https://login.consultant.ru/link/?req=doc&amp;base=RLAW096&amp;n=224784&amp;dst=100954" TargetMode="External"/><Relationship Id="rId104" Type="http://schemas.openxmlformats.org/officeDocument/2006/relationships/hyperlink" Target="https://login.consultant.ru/link/?req=doc&amp;base=RLAW096&amp;n=220961&amp;dst=100019" TargetMode="External"/><Relationship Id="rId7" Type="http://schemas.openxmlformats.org/officeDocument/2006/relationships/hyperlink" Target="https://login.consultant.ru/link/?req=doc&amp;base=RLAW096&amp;n=220961&amp;dst=100005" TargetMode="External"/><Relationship Id="rId71" Type="http://schemas.openxmlformats.org/officeDocument/2006/relationships/hyperlink" Target="https://login.consultant.ru/link/?req=doc&amp;base=RLAW096&amp;n=228356&amp;dst=100029" TargetMode="External"/><Relationship Id="rId92" Type="http://schemas.openxmlformats.org/officeDocument/2006/relationships/hyperlink" Target="https://login.consultant.ru/link/?req=doc&amp;base=RLAW096&amp;n=224784&amp;dst=10003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4061&amp;dst=100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176</Pages>
  <Words>32643</Words>
  <Characters>186071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2023-12-29T08:50:00Z</dcterms:created>
  <dcterms:modified xsi:type="dcterms:W3CDTF">2023-12-29T08:51:00Z</dcterms:modified>
</cp:coreProperties>
</file>