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15" w:rsidRPr="007D591C" w:rsidRDefault="00367315" w:rsidP="007D591C">
      <w:pPr>
        <w:autoSpaceDE w:val="0"/>
        <w:autoSpaceDN w:val="0"/>
        <w:adjustRightInd w:val="0"/>
        <w:ind w:firstLine="385"/>
        <w:jc w:val="center"/>
        <w:rPr>
          <w:b/>
          <w:bCs/>
          <w:color w:val="000000"/>
        </w:rPr>
      </w:pPr>
      <w:r w:rsidRPr="007D591C">
        <w:rPr>
          <w:b/>
          <w:bCs/>
          <w:color w:val="000000"/>
        </w:rPr>
        <w:t xml:space="preserve">Возможность обжалования несоблюдения органами исполнительной власти субъекта Российской Федерации, органами местного самоуправления, организациями, осуществляющими эксплуатацию сетей инженерно-технического обеспечения, </w:t>
      </w:r>
      <w:r>
        <w:rPr>
          <w:b/>
          <w:bCs/>
          <w:color w:val="000000"/>
        </w:rPr>
        <w:t>и</w:t>
      </w:r>
      <w:r w:rsidRPr="007D591C">
        <w:rPr>
          <w:b/>
          <w:bCs/>
          <w:color w:val="000000"/>
        </w:rPr>
        <w:t>счерпывающего перечня</w:t>
      </w:r>
    </w:p>
    <w:p w:rsidR="00367315" w:rsidRDefault="00367315" w:rsidP="007D591C">
      <w:pPr>
        <w:autoSpaceDE w:val="0"/>
        <w:autoSpaceDN w:val="0"/>
        <w:adjustRightInd w:val="0"/>
        <w:ind w:firstLine="385"/>
        <w:jc w:val="both"/>
        <w:rPr>
          <w:bCs/>
          <w:color w:val="000000"/>
        </w:rPr>
      </w:pPr>
    </w:p>
    <w:p w:rsidR="00367315" w:rsidRDefault="00367315" w:rsidP="007D591C">
      <w:pPr>
        <w:autoSpaceDE w:val="0"/>
        <w:autoSpaceDN w:val="0"/>
        <w:adjustRightInd w:val="0"/>
        <w:ind w:firstLine="385"/>
        <w:jc w:val="both"/>
        <w:rPr>
          <w:bCs/>
          <w:color w:val="000000"/>
        </w:rPr>
      </w:pPr>
    </w:p>
    <w:p w:rsidR="00367315" w:rsidRPr="0060496F" w:rsidRDefault="00367315" w:rsidP="006B76C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bookmarkStart w:id="0" w:name="_GoBack"/>
      <w:r w:rsidRPr="0060496F">
        <w:rPr>
          <w:bCs/>
          <w:color w:val="000000"/>
        </w:rPr>
        <w:t xml:space="preserve">10 января 2016 года вступил в силу </w:t>
      </w:r>
      <w:hyperlink r:id="rId4" w:history="1">
        <w:r w:rsidRPr="0060496F">
          <w:rPr>
            <w:rStyle w:val="Hyperlink"/>
            <w:bCs/>
          </w:rPr>
          <w:t>Федеральный закон от 13.07.2015 № 250-ФЗ</w:t>
        </w:r>
      </w:hyperlink>
      <w:r>
        <w:rPr>
          <w:bCs/>
          <w:color w:val="000000"/>
        </w:rPr>
        <w:t xml:space="preserve"> (файл №6)</w:t>
      </w:r>
      <w:r w:rsidRPr="0060496F">
        <w:rPr>
          <w:bCs/>
          <w:color w:val="000000"/>
        </w:rPr>
        <w:t>,</w:t>
      </w:r>
      <w:r w:rsidRPr="0060496F">
        <w:rPr>
          <w:color w:val="000000"/>
        </w:rPr>
        <w:t xml:space="preserve"> </w:t>
      </w:r>
      <w:r w:rsidRPr="0060496F">
        <w:rPr>
          <w:bCs/>
          <w:color w:val="000000"/>
        </w:rPr>
        <w:t>который наделил ФАС России полномочиями по рассмотрению жалоб в отношении государственных органов, муниципальных образований и организаций, осуществляющих эксплуатацию сетей инженерно-технического обеспечения, за несоблюдение исчерпывающих перечней процедур в сферах строительства.</w:t>
      </w:r>
    </w:p>
    <w:p w:rsidR="00367315" w:rsidRPr="0060496F" w:rsidRDefault="00367315" w:rsidP="006B76C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0496F">
        <w:rPr>
          <w:bCs/>
          <w:color w:val="000000"/>
        </w:rPr>
        <w:t>С жалобой в ФАС России смогут обратиться юридические лица не позднее 3 месяцев с момента совершения обжалуемого действия. Обращение рассматривается в семидневный срок. В случае подтверждения нарушения регулятором будет выдано обязательное для исполнения предписание для устранения этого нарушения.</w:t>
      </w:r>
    </w:p>
    <w:p w:rsidR="00367315" w:rsidRPr="0060496F" w:rsidRDefault="00367315" w:rsidP="006B76C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0496F">
        <w:rPr>
          <w:bCs/>
          <w:color w:val="000000"/>
        </w:rPr>
        <w:t>Обжалованию подлежат нарушение установленных сроков осуществления процедуры, включенной в исчерпывающий перечень процедур в соответствующей сфере строительства, а также предъявление требования осуществить процедуру, не включенную в исчерпывающий перечень процедур в соответствующей сфере строительства, если обжалуются действия (бездействие) органов власти.</w:t>
      </w:r>
    </w:p>
    <w:p w:rsidR="00367315" w:rsidRPr="0060496F" w:rsidRDefault="00367315" w:rsidP="006B76C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0496F">
        <w:rPr>
          <w:bCs/>
          <w:color w:val="000000"/>
        </w:rPr>
        <w:t>При обжаловании действий (бездействия) организаций, осуществляющих эксплуатацию сетей, перечень оснований для обращения в антимонопольный орган следующий:</w:t>
      </w:r>
    </w:p>
    <w:p w:rsidR="00367315" w:rsidRPr="0060496F" w:rsidRDefault="00367315" w:rsidP="006B76C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0496F">
        <w:rPr>
          <w:bCs/>
          <w:color w:val="000000"/>
        </w:rPr>
        <w:t>- незаконный отказ в приеме документов, заявлений;</w:t>
      </w:r>
    </w:p>
    <w:p w:rsidR="00367315" w:rsidRPr="0060496F" w:rsidRDefault="00367315" w:rsidP="006B76C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0496F">
        <w:rPr>
          <w:bCs/>
          <w:color w:val="000000"/>
        </w:rPr>
        <w:t>- предъявление к лицу, подавшему жалобу, документам и информации требований, не установленных федеральными законами, иными нормативными правовыми актами Российской Федерации, нормативными правовыми актами субъектов Российской Федерации;</w:t>
      </w:r>
    </w:p>
    <w:p w:rsidR="00367315" w:rsidRPr="0060496F" w:rsidRDefault="00367315" w:rsidP="006B76C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60496F">
        <w:rPr>
          <w:bCs/>
          <w:color w:val="000000"/>
        </w:rPr>
        <w:t>- нарушение установленных сроков осуществления процедуры, включенной в исчерпывающий перечень процедур в соответствующей сфере строительства;</w:t>
      </w:r>
    </w:p>
    <w:p w:rsidR="00367315" w:rsidRDefault="00367315" w:rsidP="006B76CE">
      <w:pPr>
        <w:shd w:val="clear" w:color="auto" w:fill="FFFFFF"/>
        <w:ind w:firstLine="709"/>
        <w:jc w:val="both"/>
        <w:rPr>
          <w:bCs/>
        </w:rPr>
      </w:pPr>
      <w:r w:rsidRPr="0060496F">
        <w:rPr>
          <w:bCs/>
          <w:color w:val="000000"/>
        </w:rPr>
        <w:t xml:space="preserve">предъявление </w:t>
      </w:r>
      <w:r w:rsidRPr="00477314">
        <w:rPr>
          <w:bCs/>
        </w:rPr>
        <w:t>требования осуществить процедуру, не включенную в исчерпывающий перечень процедур в соответствующей сфере строительства.</w:t>
      </w:r>
    </w:p>
    <w:p w:rsidR="00367315" w:rsidRDefault="00367315" w:rsidP="006B76CE">
      <w:pPr>
        <w:shd w:val="clear" w:color="auto" w:fill="FFFFFF"/>
        <w:ind w:firstLine="709"/>
        <w:jc w:val="both"/>
        <w:rPr>
          <w:color w:val="000000"/>
          <w:shd w:val="clear" w:color="auto" w:fill="F5F1F0"/>
        </w:rPr>
      </w:pPr>
    </w:p>
    <w:p w:rsidR="00367315" w:rsidRPr="00A74DF0" w:rsidRDefault="00367315" w:rsidP="006B76CE">
      <w:pPr>
        <w:shd w:val="clear" w:color="auto" w:fill="FFFFFF"/>
        <w:ind w:firstLine="709"/>
        <w:jc w:val="both"/>
        <w:rPr>
          <w:bCs/>
        </w:rPr>
      </w:pPr>
      <w:r w:rsidRPr="00A74DF0">
        <w:rPr>
          <w:color w:val="000000"/>
          <w:shd w:val="clear" w:color="auto" w:fill="F5F1F0"/>
        </w:rPr>
        <w:t>Шаблоны жалоб размещены на официальном сайте ФАС России (ссылка на сайт: </w:t>
      </w:r>
      <w:hyperlink r:id="rId5" w:tgtFrame="_blank" w:history="1">
        <w:r w:rsidRPr="00A74DF0">
          <w:rPr>
            <w:rStyle w:val="Hyperlink"/>
            <w:color w:val="1A6650"/>
            <w:u w:val="none"/>
            <w:shd w:val="clear" w:color="auto" w:fill="F5F1F0"/>
          </w:rPr>
          <w:t>http://fas.gov.ru/contacts/requests/obrazczyi-dokumentov/</w:t>
        </w:r>
      </w:hyperlink>
      <w:r w:rsidRPr="00A74DF0">
        <w:rPr>
          <w:color w:val="000000"/>
          <w:shd w:val="clear" w:color="auto" w:fill="F5F1F0"/>
        </w:rPr>
        <w:t>.).</w:t>
      </w:r>
    </w:p>
    <w:sectPr w:rsidR="00367315" w:rsidRPr="00A74DF0" w:rsidSect="001A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49E"/>
    <w:rsid w:val="001A2FA9"/>
    <w:rsid w:val="00367315"/>
    <w:rsid w:val="00477314"/>
    <w:rsid w:val="0060496F"/>
    <w:rsid w:val="006956C7"/>
    <w:rsid w:val="006B76CE"/>
    <w:rsid w:val="007D591C"/>
    <w:rsid w:val="00A74DF0"/>
    <w:rsid w:val="00AD74FB"/>
    <w:rsid w:val="00E4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591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D591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s.gov.ru/contacts/requests/obrazczyi-dokumentov/" TargetMode="External"/><Relationship Id="rId4" Type="http://schemas.openxmlformats.org/officeDocument/2006/relationships/hyperlink" Target="http://www.consultant.ru/document/cons_doc_LAW_1826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340</Words>
  <Characters>1939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Максимец Илья Григорьевич</dc:creator>
  <cp:keywords/>
  <dc:description/>
  <cp:lastModifiedBy>User</cp:lastModifiedBy>
  <cp:revision>3</cp:revision>
  <dcterms:created xsi:type="dcterms:W3CDTF">2017-06-05T08:09:00Z</dcterms:created>
  <dcterms:modified xsi:type="dcterms:W3CDTF">2017-11-23T05:52:00Z</dcterms:modified>
</cp:coreProperties>
</file>