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19 августа в Доме детского творчества, в лагере "Весёлый муравейник" сотрудники финансового управления администрации МР "Княжпогостский" в рамках дней финансовой грамотности провели интерактивную беседу "История денег". Также ребята поучаствовали в </w:t>
      </w:r>
      <w:proofErr w:type="gramStart"/>
      <w:r>
        <w:rPr>
          <w:color w:val="E36C0A" w:themeColor="accent6" w:themeShade="BF"/>
          <w:sz w:val="28"/>
          <w:szCs w:val="28"/>
        </w:rPr>
        <w:t>блиц-опросе</w:t>
      </w:r>
      <w:proofErr w:type="gramEnd"/>
      <w:r>
        <w:rPr>
          <w:color w:val="E36C0A" w:themeColor="accent6" w:themeShade="BF"/>
          <w:sz w:val="28"/>
          <w:szCs w:val="28"/>
        </w:rPr>
        <w:t xml:space="preserve"> и разгадывали кроссворд, вспоминали пословицы и поговорки по деньги.</w:t>
      </w:r>
    </w:p>
    <w:p>
      <w:pPr>
        <w:rPr>
          <w:color w:val="E36C0A" w:themeColor="accent6" w:themeShade="BF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692878" cy="2019869"/>
            <wp:effectExtent l="0" t="0" r="0" b="0"/>
            <wp:docPr id="1" name="Рисунок 1" descr="https://sun9-30.userapi.com/c850420/v850420606/1977ea/P6X5inuuV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0420/v850420606/1977ea/P6X5inuuV7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50" cy="201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971096" cy="1671851"/>
            <wp:effectExtent l="0" t="0" r="1270" b="5080"/>
            <wp:docPr id="2" name="Рисунок 2" descr="https://sun9-48.userapi.com/c850420/v850420606/197806/sSDGVdCMf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8.userapi.com/c850420/v850420606/197806/sSDGVdCMfy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3" cy="167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E36C0A" w:themeColor="accent6" w:themeShade="BF"/>
          <w:sz w:val="28"/>
          <w:szCs w:val="28"/>
        </w:rPr>
        <w:t>https://vk.com/public131439759?w=wall-131439759_335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2019-08-19T14:33:00Z</dcterms:created>
  <dcterms:modified xsi:type="dcterms:W3CDTF">2019-08-19T14:34:00Z</dcterms:modified>
</cp:coreProperties>
</file>