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8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99">
        <w:rPr>
          <w:rFonts w:ascii="Times New Roman" w:hAnsi="Times New Roman" w:cs="Times New Roman"/>
          <w:b/>
          <w:sz w:val="24"/>
          <w:szCs w:val="24"/>
        </w:rPr>
        <w:t>25 января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5B99">
        <w:rPr>
          <w:rFonts w:ascii="Times New Roman" w:hAnsi="Times New Roman" w:cs="Times New Roman"/>
          <w:b/>
          <w:sz w:val="24"/>
          <w:szCs w:val="24"/>
        </w:rPr>
        <w:t xml:space="preserve"> года стартует весенняя сессия онлайн-уроков</w:t>
      </w:r>
    </w:p>
    <w:p w:rsidR="00D965F8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99">
        <w:rPr>
          <w:rFonts w:ascii="Times New Roman" w:hAnsi="Times New Roman" w:cs="Times New Roman"/>
          <w:b/>
          <w:sz w:val="24"/>
          <w:szCs w:val="24"/>
        </w:rPr>
        <w:t>по финансовой грамотности</w:t>
      </w:r>
    </w:p>
    <w:p w:rsidR="00D965F8" w:rsidRPr="00B65B99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5F8" w:rsidRDefault="00D965F8" w:rsidP="00D96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Подключайтесь к онлайн-урокам по фин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ансовой </w:t>
      </w:r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5F289E4C" wp14:editId="344DB62E">
            <wp:extent cx="151130" cy="151130"/>
            <wp:effectExtent l="0" t="0" r="1270" b="1270"/>
            <wp:docPr id="6" name="Рисунок 6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подготовил</w:t>
      </w:r>
      <w:proofErr w:type="gramEnd"/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России для учеников школ, гимназий и студентов колледжей. Эксперты бесплатно научат вести личный бюджет, грамотно </w:t>
      </w:r>
      <w:proofErr w:type="gramStart"/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выбирать и рационально использовать</w:t>
      </w:r>
      <w:proofErr w:type="gramEnd"/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финансовые инструменты, расскажут о принципах формирования пенсии.</w:t>
      </w:r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3D0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452E41F" wp14:editId="1B0631D6">
            <wp:extent cx="151130" cy="151130"/>
            <wp:effectExtent l="0" t="0" r="1270" b="1270"/>
            <wp:docPr id="5" name="Рисунок 5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Предыдущая осенняя сессия онлайн-уроков в 2023 году в Коми собрала более 19 тысяч просмотров.</w:t>
      </w:r>
      <w:r w:rsidRPr="008E3D0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65B99">
        <w:rPr>
          <w:rFonts w:ascii="Times New Roman" w:hAnsi="Times New Roman" w:cs="Times New Roman"/>
          <w:sz w:val="24"/>
          <w:szCs w:val="24"/>
        </w:rPr>
        <w:t xml:space="preserve">Все занятия пройдут в формате </w:t>
      </w:r>
      <w:proofErr w:type="spellStart"/>
      <w:r w:rsidRPr="00B65B9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65B99">
        <w:rPr>
          <w:rFonts w:ascii="Times New Roman" w:hAnsi="Times New Roman" w:cs="Times New Roman"/>
          <w:sz w:val="24"/>
          <w:szCs w:val="24"/>
        </w:rPr>
        <w:t>, подключиться к ним можно как классом или группой, так и индивидуально</w:t>
      </w:r>
      <w:r>
        <w:rPr>
          <w:rFonts w:ascii="Times New Roman" w:hAnsi="Times New Roman" w:cs="Times New Roman"/>
          <w:sz w:val="24"/>
          <w:szCs w:val="24"/>
        </w:rPr>
        <w:t>. Весенняя сессия продлится до 19</w:t>
      </w:r>
      <w:r w:rsidRPr="00B65B99">
        <w:rPr>
          <w:rFonts w:ascii="Times New Roman" w:hAnsi="Times New Roman" w:cs="Times New Roman"/>
          <w:sz w:val="24"/>
          <w:szCs w:val="24"/>
        </w:rPr>
        <w:t xml:space="preserve"> апреля. С расписанием и инструкцией по подключению можн</w:t>
      </w:r>
      <w:r>
        <w:rPr>
          <w:rFonts w:ascii="Times New Roman" w:hAnsi="Times New Roman" w:cs="Times New Roman"/>
          <w:sz w:val="24"/>
          <w:szCs w:val="24"/>
        </w:rPr>
        <w:t xml:space="preserve">о ознакомиться на сайте проекта </w:t>
      </w:r>
      <w:hyperlink r:id="rId7" w:history="1">
        <w:r w:rsidRPr="00AB76D0">
          <w:rPr>
            <w:rStyle w:val="a3"/>
            <w:rFonts w:ascii="Times New Roman" w:hAnsi="Times New Roman" w:cs="Times New Roman"/>
            <w:sz w:val="24"/>
            <w:szCs w:val="24"/>
          </w:rPr>
          <w:t>https://dni-fg.ru/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29789" wp14:editId="796C56D5">
                  <wp:extent cx="2687541" cy="2775005"/>
                  <wp:effectExtent l="0" t="0" r="0" b="6350"/>
                  <wp:docPr id="7" name="Рисунок 7" descr="D:\Documents\Ковригина\САЙТ\ФИН. ГРАМОТНОСТЬ\2024\ZOwa32qmt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cuments\Ковригина\САЙТ\ФИН. ГРАМОТНОСТЬ\2024\ZOwa32qmt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519" cy="277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C1114" wp14:editId="1D381518">
                  <wp:extent cx="2708239" cy="2847975"/>
                  <wp:effectExtent l="0" t="0" r="0" b="0"/>
                  <wp:docPr id="8" name="Рисунок 8" descr="D:\Documents\Ковригина\САЙТ\ФИН. ГРАМОТНОСТЬ\2024\FfG-9oNtH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cuments\Ковригина\САЙТ\ФИН. ГРАМОТНОСТЬ\2024\FfG-9oNtH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373" cy="285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DF19E" wp14:editId="5F7B0134">
                  <wp:extent cx="2711395" cy="3029447"/>
                  <wp:effectExtent l="0" t="0" r="0" b="0"/>
                  <wp:docPr id="9" name="Рисунок 9" descr="D:\Documents\Ковригина\САЙТ\ФИН. ГРАМОТНОСТЬ\2024\gt_NV_2f98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cuments\Ковригина\САЙТ\ФИН. ГРАМОТНОСТЬ\2024\gt_NV_2f98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372" cy="302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A1AAF" wp14:editId="0C0E698B">
                  <wp:extent cx="2871673" cy="2962275"/>
                  <wp:effectExtent l="0" t="0" r="5080" b="0"/>
                  <wp:docPr id="10" name="Рисунок 10" descr="D:\Documents\Ковригина\САЙТ\ФИН. ГРАМОТНОСТЬ\2024\cQ6be85hW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ocuments\Ковригина\САЙТ\ФИН. ГРАМОТНОСТЬ\2024\cQ6be85hW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03" cy="296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AD0EF3">
      <w:bookmarkStart w:id="0" w:name="_GoBack"/>
      <w:bookmarkEnd w:id="0"/>
    </w:p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413B21"/>
    <w:rsid w:val="00775F62"/>
    <w:rsid w:val="00AD0EF3"/>
    <w:rsid w:val="00D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ni-fg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3</cp:revision>
  <dcterms:created xsi:type="dcterms:W3CDTF">2024-01-16T14:13:00Z</dcterms:created>
  <dcterms:modified xsi:type="dcterms:W3CDTF">2024-01-16T14:15:00Z</dcterms:modified>
</cp:coreProperties>
</file>