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37" w:rsidRDefault="00056517">
      <w:r>
        <w:t xml:space="preserve">Информация </w:t>
      </w:r>
    </w:p>
    <w:p w:rsidR="0059505A" w:rsidRPr="0059505A" w:rsidRDefault="0059505A" w:rsidP="0059505A">
      <w:pPr>
        <w:pStyle w:val="1"/>
        <w:rPr>
          <w:sz w:val="28"/>
          <w:szCs w:val="28"/>
        </w:rPr>
      </w:pPr>
      <w:r w:rsidRPr="0059505A">
        <w:rPr>
          <w:sz w:val="28"/>
          <w:szCs w:val="28"/>
        </w:rPr>
        <w:t>Как будут назначаться пенсии в 2019 году</w:t>
      </w:r>
    </w:p>
    <w:p w:rsidR="0059505A" w:rsidRPr="0059505A" w:rsidRDefault="0059505A" w:rsidP="0059505A">
      <w:pPr>
        <w:pStyle w:val="western"/>
        <w:spacing w:after="284" w:afterAutospacing="0"/>
        <w:jc w:val="both"/>
        <w:rPr>
          <w:b w:val="0"/>
          <w:sz w:val="28"/>
          <w:szCs w:val="28"/>
        </w:rPr>
      </w:pPr>
      <w:bookmarkStart w:id="0" w:name="mainArea5"/>
      <w:bookmarkEnd w:id="0"/>
      <w:r w:rsidRPr="0059505A">
        <w:rPr>
          <w:b w:val="0"/>
          <w:sz w:val="28"/>
          <w:szCs w:val="28"/>
        </w:rPr>
        <w:t>С 2019 года в России начинается поэтапное повышение общеустановленного возраста, дающего право на страховую пенсию по старости и пенсию по государственному обеспечению. Закон предусматривает плавный переход к новым параметрам, в соответствии с которыми пенсионный возраст в 2019-м увеличивается на один год. Реальное повышение при этом составит полгода – такой шаг обеспечит специальная льгота, позволяющая назначить пенсию на шесть месяцев раньше нового пенсионного возраста. Воспользоваться ею смогут все, кто должен был выйти на пенсию в 2019 году по условиям прежнего законодательства. В основном это женщины 1964 года рождения и мужчины 1959 года рождения, которых повышение пенсионного возраста коснется первыми. За счет льготы выходить на пенсию они начнут уже с июля 2019 года.</w:t>
      </w:r>
    </w:p>
    <w:p w:rsidR="0059505A" w:rsidRPr="0059505A" w:rsidRDefault="0059505A" w:rsidP="0059505A">
      <w:pPr>
        <w:pStyle w:val="western"/>
        <w:spacing w:after="284" w:afterAutospacing="0"/>
        <w:jc w:val="both"/>
        <w:rPr>
          <w:b w:val="0"/>
          <w:sz w:val="28"/>
          <w:szCs w:val="28"/>
        </w:rPr>
      </w:pPr>
      <w:r w:rsidRPr="0059505A">
        <w:rPr>
          <w:b w:val="0"/>
          <w:sz w:val="28"/>
          <w:szCs w:val="28"/>
        </w:rPr>
        <w:t xml:space="preserve">Для многих </w:t>
      </w:r>
      <w:proofErr w:type="gramStart"/>
      <w:r w:rsidRPr="0059505A">
        <w:rPr>
          <w:b w:val="0"/>
          <w:sz w:val="28"/>
          <w:szCs w:val="28"/>
        </w:rPr>
        <w:t>россиян</w:t>
      </w:r>
      <w:proofErr w:type="gramEnd"/>
      <w:r w:rsidRPr="0059505A">
        <w:rPr>
          <w:b w:val="0"/>
          <w:sz w:val="28"/>
          <w:szCs w:val="28"/>
        </w:rPr>
        <w:t xml:space="preserve"> тем не менее пенсионные выплаты остаются в прежних возрастных границах. В первую очередь это относится к людям, имеющим льготы по досрочному выходу на пенсию. Например, шахтерам и горнякам, спасателям, водителям общественного транспорта и другим работникам, занятым в тяжелых, опасных и вредных условиях труда, за которые работодатели уплачивают дополнительные взносы на пенсионное страхование. Большинство таких работников, как и раньше, выходят на пенсию в 50 и 55 лет в зависимости от пола.</w:t>
      </w:r>
    </w:p>
    <w:p w:rsidR="0059505A" w:rsidRPr="0059505A" w:rsidRDefault="0059505A" w:rsidP="0059505A">
      <w:pPr>
        <w:pStyle w:val="western"/>
        <w:spacing w:after="284" w:afterAutospacing="0"/>
        <w:jc w:val="both"/>
        <w:rPr>
          <w:b w:val="0"/>
          <w:sz w:val="28"/>
          <w:szCs w:val="28"/>
        </w:rPr>
      </w:pPr>
      <w:r w:rsidRPr="0059505A">
        <w:rPr>
          <w:b w:val="0"/>
          <w:sz w:val="28"/>
          <w:szCs w:val="28"/>
        </w:rPr>
        <w:t xml:space="preserve">Льготный выход на пенсию также сохраняется у педагогов, врачей и представителей других профессий, которым выплаты назначаются не по достижении пенсионного возраста, а после приобретения </w:t>
      </w:r>
      <w:proofErr w:type="spellStart"/>
      <w:r w:rsidRPr="0059505A">
        <w:rPr>
          <w:b w:val="0"/>
          <w:sz w:val="28"/>
          <w:szCs w:val="28"/>
        </w:rPr>
        <w:t>необходимои</w:t>
      </w:r>
      <w:proofErr w:type="spellEnd"/>
      <w:r w:rsidRPr="0059505A">
        <w:rPr>
          <w:b w:val="0"/>
          <w:sz w:val="28"/>
          <w:szCs w:val="28"/>
        </w:rPr>
        <w:t xml:space="preserve">̆ выслуги лет. При этом с 2019 года назначение пенсии в таких случаях происходит с учетом переходного периода по повышению пенсионного возраста, который вступает в силу с момента приобретения </w:t>
      </w:r>
      <w:proofErr w:type="spellStart"/>
      <w:r w:rsidRPr="0059505A">
        <w:rPr>
          <w:b w:val="0"/>
          <w:sz w:val="28"/>
          <w:szCs w:val="28"/>
        </w:rPr>
        <w:t>необходимои</w:t>
      </w:r>
      <w:proofErr w:type="spellEnd"/>
      <w:r w:rsidRPr="0059505A">
        <w:rPr>
          <w:b w:val="0"/>
          <w:sz w:val="28"/>
          <w:szCs w:val="28"/>
        </w:rPr>
        <w:t>̆ выслуги лет по профессии. Например, школьный учитель, выработавший в апреле 2019-го необходимый педагогический стаж, сможет выйти на пенсию в соответствии с переходным периодом через шесть месяцев, в октябре 2019-го.</w:t>
      </w:r>
    </w:p>
    <w:p w:rsidR="0059505A" w:rsidRPr="0059505A" w:rsidRDefault="0059505A" w:rsidP="0059505A">
      <w:pPr>
        <w:pStyle w:val="western"/>
        <w:spacing w:after="284" w:afterAutospacing="0"/>
        <w:jc w:val="both"/>
        <w:rPr>
          <w:b w:val="0"/>
          <w:sz w:val="28"/>
          <w:szCs w:val="28"/>
        </w:rPr>
      </w:pPr>
      <w:r w:rsidRPr="0059505A">
        <w:rPr>
          <w:b w:val="0"/>
          <w:sz w:val="28"/>
          <w:szCs w:val="28"/>
        </w:rPr>
        <w:t>Как и раньше, для назначения пенсии в 2019 году необходимо соблюдение минимальных требований по стажу и пенсионным баллам. Право на пенсию в нынешнем году дают 10 лет стажа и 16,2 пенсионных балла.</w:t>
      </w:r>
    </w:p>
    <w:p w:rsidR="0059505A" w:rsidRPr="0059505A" w:rsidRDefault="0059505A" w:rsidP="0059505A">
      <w:pPr>
        <w:pStyle w:val="western"/>
        <w:spacing w:after="284" w:afterAutospacing="0"/>
        <w:jc w:val="both"/>
        <w:rPr>
          <w:b w:val="0"/>
          <w:sz w:val="28"/>
          <w:szCs w:val="28"/>
        </w:rPr>
      </w:pPr>
      <w:r w:rsidRPr="0059505A">
        <w:rPr>
          <w:b w:val="0"/>
          <w:sz w:val="28"/>
          <w:szCs w:val="28"/>
        </w:rPr>
        <w:t>Следует также отметить, что повышение пенсионного возраста не распространяется на пенсии по инвалидности. Они сохраняются в полном объеме и назначаются тем, кто потерял трудоспособность, независимо от возраста при установлении группы инвалидности.</w:t>
      </w:r>
    </w:p>
    <w:p w:rsidR="0059505A" w:rsidRDefault="0059505A" w:rsidP="0059505A">
      <w:pPr>
        <w:pStyle w:val="western"/>
        <w:pBdr>
          <w:bottom w:val="single" w:sz="8" w:space="2" w:color="000000"/>
        </w:pBdr>
        <w:spacing w:line="240" w:lineRule="auto"/>
      </w:pPr>
    </w:p>
    <w:p w:rsidR="00056517" w:rsidRDefault="00056517"/>
    <w:sectPr w:rsidR="00056517" w:rsidSect="0063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137"/>
    <w:rsid w:val="00056517"/>
    <w:rsid w:val="001174EC"/>
    <w:rsid w:val="00547137"/>
    <w:rsid w:val="0059505A"/>
    <w:rsid w:val="0063240B"/>
    <w:rsid w:val="007370DC"/>
    <w:rsid w:val="00986703"/>
    <w:rsid w:val="00A13A68"/>
    <w:rsid w:val="00F8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0B"/>
  </w:style>
  <w:style w:type="paragraph" w:styleId="1">
    <w:name w:val="heading 1"/>
    <w:basedOn w:val="a"/>
    <w:link w:val="10"/>
    <w:uiPriority w:val="9"/>
    <w:qFormat/>
    <w:rsid w:val="00056517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5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56517"/>
    <w:rPr>
      <w:color w:val="000080"/>
      <w:u w:val="single"/>
    </w:rPr>
  </w:style>
  <w:style w:type="paragraph" w:customStyle="1" w:styleId="western">
    <w:name w:val="western"/>
    <w:basedOn w:val="a"/>
    <w:rsid w:val="00056517"/>
    <w:pPr>
      <w:spacing w:before="100" w:beforeAutospacing="1" w:after="100" w:afterAutospacing="1" w:line="192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505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Ухова Юлия Васильевна</dc:creator>
  <cp:lastModifiedBy>Михаил Ховрин</cp:lastModifiedBy>
  <cp:revision>4</cp:revision>
  <dcterms:created xsi:type="dcterms:W3CDTF">2019-01-29T07:03:00Z</dcterms:created>
  <dcterms:modified xsi:type="dcterms:W3CDTF">2019-01-31T13:58:00Z</dcterms:modified>
</cp:coreProperties>
</file>