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92" w:rsidRDefault="00AD0E92" w:rsidP="00AD0E92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BA0C52">
        <w:rPr>
          <w:sz w:val="20"/>
          <w:szCs w:val="20"/>
        </w:rPr>
        <w:t xml:space="preserve"> 5</w:t>
      </w:r>
    </w:p>
    <w:p w:rsidR="00AD0E92" w:rsidRDefault="00AD0E92" w:rsidP="00AD0E92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постановлению от 27.07.2018 № 295</w:t>
      </w:r>
    </w:p>
    <w:p w:rsidR="00AD0E92" w:rsidRDefault="00011A69" w:rsidP="00AD0E92">
      <w:pPr>
        <w:jc w:val="right"/>
        <w:rPr>
          <w:rFonts w:cs="Calibri"/>
          <w:sz w:val="20"/>
          <w:szCs w:val="20"/>
        </w:rPr>
      </w:pPr>
      <w:r w:rsidRPr="002C36FC">
        <w:rPr>
          <w:sz w:val="20"/>
          <w:szCs w:val="20"/>
        </w:rPr>
        <w:t>к Муниципальной программе</w:t>
      </w:r>
      <w:r w:rsidR="00AD0E92">
        <w:rPr>
          <w:sz w:val="20"/>
          <w:szCs w:val="20"/>
        </w:rPr>
        <w:t xml:space="preserve"> </w:t>
      </w:r>
      <w:r w:rsidRPr="002C36FC">
        <w:rPr>
          <w:rFonts w:cs="Calibri"/>
          <w:sz w:val="20"/>
          <w:szCs w:val="20"/>
        </w:rPr>
        <w:t xml:space="preserve">«Развитие </w:t>
      </w:r>
    </w:p>
    <w:p w:rsidR="00AD0E92" w:rsidRDefault="00011A69" w:rsidP="00AD0E92">
      <w:pPr>
        <w:jc w:val="right"/>
        <w:rPr>
          <w:sz w:val="20"/>
          <w:szCs w:val="20"/>
        </w:rPr>
      </w:pPr>
      <w:r w:rsidRPr="002C36FC">
        <w:rPr>
          <w:rFonts w:cs="Calibri"/>
          <w:sz w:val="20"/>
          <w:szCs w:val="20"/>
        </w:rPr>
        <w:t>жилищно-коммунального хозяйства</w:t>
      </w:r>
      <w:r w:rsidR="00AD0E92">
        <w:rPr>
          <w:sz w:val="20"/>
          <w:szCs w:val="20"/>
        </w:rPr>
        <w:t xml:space="preserve"> </w:t>
      </w:r>
    </w:p>
    <w:p w:rsidR="00AD0E92" w:rsidRDefault="00011A69" w:rsidP="00AD0E92">
      <w:pPr>
        <w:jc w:val="right"/>
        <w:rPr>
          <w:rFonts w:cs="Calibri"/>
          <w:sz w:val="20"/>
          <w:szCs w:val="20"/>
        </w:rPr>
      </w:pPr>
      <w:r w:rsidRPr="002C36FC">
        <w:rPr>
          <w:rFonts w:cs="Calibri"/>
          <w:sz w:val="20"/>
          <w:szCs w:val="20"/>
        </w:rPr>
        <w:t xml:space="preserve">и благоустройства на территории </w:t>
      </w:r>
    </w:p>
    <w:p w:rsidR="00011A69" w:rsidRPr="002C36FC" w:rsidRDefault="00011A69" w:rsidP="00AD0E92">
      <w:pPr>
        <w:jc w:val="right"/>
        <w:rPr>
          <w:sz w:val="20"/>
          <w:szCs w:val="20"/>
        </w:rPr>
      </w:pPr>
      <w:r w:rsidRPr="002C36FC">
        <w:rPr>
          <w:rFonts w:cs="Calibri"/>
          <w:sz w:val="20"/>
          <w:szCs w:val="20"/>
        </w:rPr>
        <w:t>городского</w:t>
      </w:r>
      <w:r w:rsidR="00AD0E92">
        <w:rPr>
          <w:sz w:val="20"/>
          <w:szCs w:val="20"/>
        </w:rPr>
        <w:t xml:space="preserve"> </w:t>
      </w:r>
      <w:r w:rsidRPr="002C36FC">
        <w:rPr>
          <w:rFonts w:cs="Calibri"/>
          <w:sz w:val="20"/>
          <w:szCs w:val="20"/>
        </w:rPr>
        <w:t>поселения «Емва»</w:t>
      </w:r>
    </w:p>
    <w:p w:rsidR="00011A69" w:rsidRPr="002C36FC" w:rsidRDefault="00011A69" w:rsidP="00011A69">
      <w:pPr>
        <w:pStyle w:val="ConsPlusNormal"/>
        <w:jc w:val="both"/>
        <w:rPr>
          <w:rFonts w:ascii="Times New Roman" w:hAnsi="Times New Roman" w:cs="Times New Roman"/>
        </w:rPr>
      </w:pPr>
    </w:p>
    <w:p w:rsidR="00011A69" w:rsidRPr="002C36FC" w:rsidRDefault="00011A69" w:rsidP="00011A69">
      <w:pPr>
        <w:pStyle w:val="ConsPlusNormal"/>
        <w:jc w:val="both"/>
      </w:pPr>
    </w:p>
    <w:p w:rsidR="00011A69" w:rsidRPr="002C36FC" w:rsidRDefault="00011A69" w:rsidP="00011A69">
      <w:pPr>
        <w:pStyle w:val="ConsPlusNormal"/>
        <w:jc w:val="center"/>
        <w:rPr>
          <w:rFonts w:ascii="Times New Roman" w:hAnsi="Times New Roman" w:cs="Times New Roman"/>
          <w:b/>
        </w:rPr>
      </w:pPr>
      <w:r w:rsidRPr="002C36FC">
        <w:rPr>
          <w:rFonts w:ascii="Times New Roman" w:hAnsi="Times New Roman" w:cs="Times New Roman"/>
          <w:b/>
        </w:rPr>
        <w:t>Общий объем финансирования муниципальной программы</w:t>
      </w:r>
    </w:p>
    <w:tbl>
      <w:tblPr>
        <w:tblpPr w:leftFromText="180" w:rightFromText="180" w:vertAnchor="text" w:horzAnchor="page" w:tblpX="1981" w:tblpY="193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0"/>
        <w:gridCol w:w="1710"/>
        <w:gridCol w:w="1320"/>
        <w:gridCol w:w="1338"/>
        <w:gridCol w:w="1134"/>
        <w:gridCol w:w="1275"/>
        <w:gridCol w:w="1276"/>
        <w:gridCol w:w="1276"/>
        <w:gridCol w:w="1276"/>
      </w:tblGrid>
      <w:tr w:rsidR="00011A69" w:rsidRPr="002C36FC" w:rsidTr="00E35BA7">
        <w:trPr>
          <w:trHeight w:val="422"/>
          <w:tblCellSpacing w:w="5" w:type="nil"/>
        </w:trPr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    Источник       </w:t>
            </w:r>
          </w:p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 финансирования    </w:t>
            </w:r>
          </w:p>
        </w:tc>
        <w:tc>
          <w:tcPr>
            <w:tcW w:w="106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                           Общий объем финансирования (тыс. руб.), гг.    </w:t>
            </w:r>
          </w:p>
        </w:tc>
      </w:tr>
      <w:tr w:rsidR="00011A69" w:rsidRPr="002C36FC" w:rsidTr="00E35BA7">
        <w:trPr>
          <w:trHeight w:val="317"/>
          <w:tblCellSpacing w:w="5" w:type="nil"/>
        </w:trPr>
        <w:tc>
          <w:tcPr>
            <w:tcW w:w="2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Всего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2014   </w:t>
            </w:r>
          </w:p>
        </w:tc>
        <w:tc>
          <w:tcPr>
            <w:tcW w:w="1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2015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 2016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 2017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2020</w:t>
            </w:r>
          </w:p>
        </w:tc>
      </w:tr>
      <w:tr w:rsidR="00011A69" w:rsidRPr="002C36FC" w:rsidTr="00E35BA7">
        <w:trPr>
          <w:trHeight w:val="634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 xml:space="preserve">Бюджет городского поселения «Емва»  </w:t>
            </w:r>
          </w:p>
        </w:tc>
        <w:tc>
          <w:tcPr>
            <w:tcW w:w="1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17448A" w:rsidP="002166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191 </w:t>
            </w:r>
            <w:r w:rsidR="00216645">
              <w:rPr>
                <w:sz w:val="20"/>
                <w:szCs w:val="20"/>
              </w:rPr>
              <w:t>443</w:t>
            </w:r>
            <w:r>
              <w:rPr>
                <w:sz w:val="20"/>
                <w:szCs w:val="20"/>
              </w:rPr>
              <w:t>,</w:t>
            </w:r>
            <w:r w:rsidR="00216645">
              <w:rPr>
                <w:sz w:val="20"/>
                <w:szCs w:val="20"/>
              </w:rPr>
              <w:t>93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2166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40 282,</w:t>
            </w:r>
            <w:r w:rsidR="00216645">
              <w:rPr>
                <w:sz w:val="20"/>
                <w:szCs w:val="20"/>
              </w:rPr>
              <w:t>77</w:t>
            </w:r>
          </w:p>
        </w:tc>
        <w:tc>
          <w:tcPr>
            <w:tcW w:w="1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2166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24 637,</w:t>
            </w:r>
            <w:r w:rsidR="00216645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2166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35 244,</w:t>
            </w:r>
            <w:r w:rsidR="00216645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216645" w:rsidP="002166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42 92</w:t>
            </w:r>
            <w:r w:rsidR="00011A69" w:rsidRPr="002C36FC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1A69" w:rsidRPr="002C36FC" w:rsidRDefault="0017448A" w:rsidP="002166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</w:t>
            </w:r>
            <w:r w:rsidR="00216645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5,17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11 438,00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1A69" w:rsidRPr="002C36FC" w:rsidRDefault="00011A69" w:rsidP="00E35B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36FC">
              <w:rPr>
                <w:sz w:val="20"/>
                <w:szCs w:val="20"/>
              </w:rPr>
              <w:t>10 176,00</w:t>
            </w:r>
          </w:p>
        </w:tc>
      </w:tr>
    </w:tbl>
    <w:p w:rsidR="00011A69" w:rsidRPr="002C36FC" w:rsidRDefault="00011A69" w:rsidP="00011A69">
      <w:pPr>
        <w:tabs>
          <w:tab w:val="left" w:pos="8490"/>
        </w:tabs>
        <w:rPr>
          <w:sz w:val="20"/>
          <w:szCs w:val="20"/>
        </w:rPr>
        <w:sectPr w:rsidR="00011A69" w:rsidRPr="002C36FC" w:rsidSect="00A80A7F">
          <w:pgSz w:w="16838" w:h="11906" w:orient="landscape"/>
          <w:pgMar w:top="1133" w:right="678" w:bottom="566" w:left="568" w:header="0" w:footer="0" w:gutter="0"/>
          <w:cols w:space="720"/>
          <w:noEndnote/>
          <w:docGrid w:linePitch="326"/>
        </w:sectPr>
      </w:pPr>
      <w:bookmarkStart w:id="0" w:name="Par708"/>
      <w:bookmarkStart w:id="1" w:name="_GoBack"/>
      <w:bookmarkEnd w:id="0"/>
      <w:bookmarkEnd w:id="1"/>
    </w:p>
    <w:p w:rsidR="003F6497" w:rsidRDefault="003F6497"/>
    <w:sectPr w:rsidR="003F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69"/>
    <w:rsid w:val="00011A69"/>
    <w:rsid w:val="0017448A"/>
    <w:rsid w:val="00216645"/>
    <w:rsid w:val="003F6497"/>
    <w:rsid w:val="00AD0E92"/>
    <w:rsid w:val="00B8580E"/>
    <w:rsid w:val="00BA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4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11</cp:revision>
  <cp:lastPrinted>2018-08-02T09:46:00Z</cp:lastPrinted>
  <dcterms:created xsi:type="dcterms:W3CDTF">2018-07-31T13:01:00Z</dcterms:created>
  <dcterms:modified xsi:type="dcterms:W3CDTF">2018-08-02T09:46:00Z</dcterms:modified>
</cp:coreProperties>
</file>