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884B59" w:rsidRDefault="00884B59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884B59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1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</w:t>
      </w:r>
      <w:r w:rsidR="00884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81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I-34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EC7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166</w:t>
      </w:r>
    </w:p>
    <w:p w:rsidR="00884B59" w:rsidRDefault="00884B59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имущества, принимаемого в муниципальную собственность муниципального образования городского поселения «Емва»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2C054A" w:rsidRDefault="003542FC" w:rsidP="00FC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Законом Республики Коми от 01.03.2016г. №18-РЗ «О некоторых вопросах при разграничении имущества, находящегося в муниципальной собственности», Положением о порядке управления и распоряжения муниципальной собственностью муниципального образования городского поселения «Емва», утвержденным решением Совета городского поселения «Емва» от 28.09.2007 №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-14/77, решением Совета муниципально</w:t>
      </w:r>
      <w:r w:rsidR="0092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="00CB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«Княжпогостский» от 21.10.2019 года № 23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перечня </w:t>
      </w:r>
      <w:r w:rsidR="00CB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73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района «Княжпогостский», </w:t>
      </w:r>
      <w:r w:rsidR="009F1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приобретенного муниципальным районом «Княжпогостский» в рамках </w:t>
      </w:r>
      <w:r w:rsidR="009F10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9F102C" w:rsidRPr="009F1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1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 адресной программы «Переселение граждан из аварийного жилищного фонда на территории муниципального района «Княжпогостский» на 2019-2025 годы и передаваемого в муниципальную собственность городского поселения «Емва»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Совет городского поселения «Емва»</w:t>
      </w: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42FC" w:rsidRPr="002C054A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42FC" w:rsidRPr="002C054A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перечень имущества, принимаемого в муниципальную собственность муниципального образования городского поселения «Емва», согласно </w:t>
      </w:r>
      <w:proofErr w:type="gramStart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</w:t>
      </w:r>
      <w:r w:rsid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стоящему решению.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изменения</w:t>
      </w:r>
      <w:proofErr w:type="gramEnd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 образования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 «Емва», (далее – Реестр) утвержденный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городского поселения «Емва» от  02.12.2008 года №</w:t>
      </w:r>
      <w:r w:rsidRPr="002C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-2/14 «Об  утверждении Реестра имущества, передаваемого в собственность муниципального образования городского поселения «Емва».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 решение</w:t>
      </w:r>
      <w:proofErr w:type="gramEnd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вступает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поселения «Емва» - </w:t>
      </w:r>
    </w:p>
    <w:p w:rsidR="003542FC" w:rsidRPr="002C054A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поселения                                                                             А.Ю.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A8" w:rsidRDefault="009C59A8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C7ED4">
        <w:rPr>
          <w:rFonts w:ascii="Times New Roman" w:eastAsia="Times New Roman" w:hAnsi="Times New Roman" w:cs="Times New Roman"/>
          <w:sz w:val="24"/>
          <w:szCs w:val="24"/>
          <w:lang w:eastAsia="ru-RU"/>
        </w:rPr>
        <w:t>-34/166</w:t>
      </w:r>
    </w:p>
    <w:p w:rsidR="002E450B" w:rsidRP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E450B" w:rsidRPr="002E450B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имущества, принимаемого в муниципальную собственность муниципального </w:t>
      </w:r>
      <w:proofErr w:type="gramStart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</w:t>
      </w:r>
      <w:bookmarkStart w:id="0" w:name="_GoBack"/>
      <w:bookmarkEnd w:id="0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  городского</w:t>
      </w:r>
      <w:proofErr w:type="gramEnd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«Емва</w:t>
      </w:r>
    </w:p>
    <w:p w:rsidR="002E450B" w:rsidRPr="002E450B" w:rsidRDefault="002E450B" w:rsidP="002E4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402"/>
        <w:gridCol w:w="1418"/>
        <w:gridCol w:w="2409"/>
      </w:tblGrid>
      <w:tr w:rsidR="009F102C" w:rsidRPr="002F6595" w:rsidTr="009F102C">
        <w:trPr>
          <w:trHeight w:val="520"/>
        </w:trPr>
        <w:tc>
          <w:tcPr>
            <w:tcW w:w="568" w:type="dxa"/>
          </w:tcPr>
          <w:p w:rsidR="009F102C" w:rsidRPr="009F102C" w:rsidRDefault="009F102C" w:rsidP="00B119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126" w:type="dxa"/>
          </w:tcPr>
          <w:p w:rsidR="009F102C" w:rsidRPr="009F102C" w:rsidRDefault="009F102C" w:rsidP="00B119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</w:tcPr>
          <w:p w:rsidR="009F102C" w:rsidRPr="009F102C" w:rsidRDefault="009F102C" w:rsidP="00B119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 xml:space="preserve">Адрес </w:t>
            </w:r>
          </w:p>
          <w:p w:rsidR="009F102C" w:rsidRPr="009F102C" w:rsidRDefault="009F102C" w:rsidP="00B119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9F102C" w:rsidRPr="009F102C" w:rsidRDefault="009F102C" w:rsidP="00B119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 xml:space="preserve">Общая площадь объекта, </w:t>
            </w:r>
            <w:proofErr w:type="spellStart"/>
            <w:r w:rsidRPr="009F102C">
              <w:rPr>
                <w:rFonts w:ascii="Times New Roman" w:hAnsi="Times New Roman"/>
                <w:b/>
                <w:sz w:val="24"/>
              </w:rPr>
              <w:t>кв.м</w:t>
            </w:r>
            <w:proofErr w:type="spellEnd"/>
            <w:r w:rsidRPr="009F102C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409" w:type="dxa"/>
          </w:tcPr>
          <w:p w:rsidR="009F102C" w:rsidRPr="009F102C" w:rsidRDefault="009F102C" w:rsidP="00B119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>Кадастровый номер объекта</w:t>
            </w:r>
          </w:p>
        </w:tc>
      </w:tr>
      <w:tr w:rsidR="009F102C" w:rsidRPr="002F6595" w:rsidTr="009F102C">
        <w:trPr>
          <w:trHeight w:val="231"/>
        </w:trPr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 xml:space="preserve">Благоустроенная квартира № </w:t>
            </w: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ул. Ленинградская</w:t>
            </w:r>
            <w:r w:rsidRPr="002F6595">
              <w:rPr>
                <w:rFonts w:ascii="Times New Roman" w:hAnsi="Times New Roman"/>
                <w:sz w:val="24"/>
              </w:rPr>
              <w:t>, д. 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>6,2</w:t>
            </w:r>
          </w:p>
        </w:tc>
        <w:tc>
          <w:tcPr>
            <w:tcW w:w="2409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11:10:4501033:186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>Благоустроенная квартира № 2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ул. Волгоградская</w:t>
            </w:r>
            <w:r w:rsidRPr="002F6595">
              <w:rPr>
                <w:rFonts w:ascii="Times New Roman" w:hAnsi="Times New Roman"/>
                <w:sz w:val="24"/>
              </w:rPr>
              <w:t>, д. 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44,3</w:t>
            </w:r>
          </w:p>
        </w:tc>
        <w:tc>
          <w:tcPr>
            <w:tcW w:w="2409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11:10:4502010:516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Благоустроенная квартира № </w:t>
            </w:r>
            <w:r w:rsidRPr="002F6595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ул. Дзержинского</w:t>
            </w:r>
            <w:r w:rsidRPr="002F6595">
              <w:rPr>
                <w:rFonts w:ascii="Times New Roman" w:hAnsi="Times New Roman"/>
                <w:sz w:val="24"/>
              </w:rPr>
              <w:t xml:space="preserve">, д. </w:t>
            </w: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72,9</w:t>
            </w:r>
          </w:p>
        </w:tc>
        <w:tc>
          <w:tcPr>
            <w:tcW w:w="2409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11:10:4501044:1335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 xml:space="preserve">Благоустроенная квартира №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ул. Совхозная,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42,1</w:t>
            </w:r>
          </w:p>
        </w:tc>
        <w:tc>
          <w:tcPr>
            <w:tcW w:w="2409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11:10:4501037:80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 xml:space="preserve">Благоустроенная квартира № </w:t>
            </w:r>
            <w:r>
              <w:rPr>
                <w:rFonts w:ascii="Times New Roman" w:hAnsi="Times New Roman"/>
                <w:bCs/>
                <w:sz w:val="24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Pr="002F6595">
              <w:rPr>
                <w:rFonts w:ascii="Times New Roman" w:hAnsi="Times New Roman"/>
                <w:sz w:val="24"/>
              </w:rPr>
              <w:t>ул. Ленинградская, д. 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43,7</w:t>
            </w:r>
          </w:p>
        </w:tc>
        <w:tc>
          <w:tcPr>
            <w:tcW w:w="2409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11:10:4501033:153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 xml:space="preserve">Благоустроенная квартира № </w:t>
            </w:r>
            <w:r>
              <w:rPr>
                <w:rFonts w:ascii="Times New Roman" w:hAnsi="Times New Roman"/>
                <w:bCs/>
                <w:sz w:val="24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ул. Волгоградская</w:t>
            </w:r>
            <w:r w:rsidRPr="002F6595">
              <w:rPr>
                <w:rFonts w:ascii="Times New Roman" w:hAnsi="Times New Roman"/>
                <w:sz w:val="24"/>
              </w:rPr>
              <w:t xml:space="preserve">, д.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50,3</w:t>
            </w:r>
          </w:p>
        </w:tc>
        <w:tc>
          <w:tcPr>
            <w:tcW w:w="2409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11:10:4502010:459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>Благоустроенная квартира № 7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ул. Ленинградская</w:t>
            </w:r>
            <w:r w:rsidRPr="002F6595">
              <w:rPr>
                <w:rFonts w:ascii="Times New Roman" w:hAnsi="Times New Roman"/>
                <w:sz w:val="24"/>
              </w:rPr>
              <w:t xml:space="preserve">, д. 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43,4</w:t>
            </w:r>
          </w:p>
        </w:tc>
        <w:tc>
          <w:tcPr>
            <w:tcW w:w="2409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11:10:4501041:857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 xml:space="preserve">Благоустроенная квартира № </w:t>
            </w: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ул. Ленинградская</w:t>
            </w:r>
            <w:r w:rsidRPr="002F6595">
              <w:rPr>
                <w:rFonts w:ascii="Times New Roman" w:hAnsi="Times New Roman"/>
                <w:sz w:val="24"/>
              </w:rPr>
              <w:t xml:space="preserve">, д. 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58,7</w:t>
            </w:r>
          </w:p>
        </w:tc>
        <w:tc>
          <w:tcPr>
            <w:tcW w:w="2409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11:10:4501001:479</w:t>
            </w:r>
          </w:p>
        </w:tc>
      </w:tr>
    </w:tbl>
    <w:p w:rsidR="002E450B" w:rsidRPr="002E450B" w:rsidRDefault="002E450B" w:rsidP="002E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CF" w:rsidRDefault="002C054A" w:rsidP="002C054A">
      <w:pPr>
        <w:jc w:val="center"/>
      </w:pPr>
      <w:r>
        <w:t>__________________________________________________________</w:t>
      </w:r>
    </w:p>
    <w:sectPr w:rsidR="00E40DCF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807CF"/>
    <w:rsid w:val="002C054A"/>
    <w:rsid w:val="002E450B"/>
    <w:rsid w:val="00316124"/>
    <w:rsid w:val="003542FC"/>
    <w:rsid w:val="003D511A"/>
    <w:rsid w:val="00577F2A"/>
    <w:rsid w:val="00662CA9"/>
    <w:rsid w:val="007364DA"/>
    <w:rsid w:val="007924C6"/>
    <w:rsid w:val="00807D8D"/>
    <w:rsid w:val="00810901"/>
    <w:rsid w:val="008221E7"/>
    <w:rsid w:val="00884B59"/>
    <w:rsid w:val="009106DF"/>
    <w:rsid w:val="009279FB"/>
    <w:rsid w:val="00980749"/>
    <w:rsid w:val="009C59A8"/>
    <w:rsid w:val="009F102C"/>
    <w:rsid w:val="00B46396"/>
    <w:rsid w:val="00C13207"/>
    <w:rsid w:val="00CB57B7"/>
    <w:rsid w:val="00D531E4"/>
    <w:rsid w:val="00E40DCF"/>
    <w:rsid w:val="00EA219F"/>
    <w:rsid w:val="00EA5CEB"/>
    <w:rsid w:val="00EC7ED4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2019-10-30T09:03:00Z</cp:lastPrinted>
  <dcterms:created xsi:type="dcterms:W3CDTF">2019-11-13T14:04:00Z</dcterms:created>
  <dcterms:modified xsi:type="dcterms:W3CDTF">2019-11-21T13:05:00Z</dcterms:modified>
</cp:coreProperties>
</file>