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114" w:rsidRPr="00592114" w:rsidRDefault="00592114" w:rsidP="00592114">
      <w:pPr>
        <w:spacing w:after="0"/>
        <w:ind w:firstLine="0"/>
        <w:jc w:val="left"/>
        <w:rPr>
          <w:rFonts w:eastAsia="Times New Roman" w:cs="Times New Roman"/>
          <w:szCs w:val="26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92114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-205740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114" w:rsidRPr="00592114" w:rsidRDefault="00592114" w:rsidP="005921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114">
        <w:rPr>
          <w:rFonts w:eastAsia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114">
        <w:rPr>
          <w:rFonts w:eastAsia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592114" w:rsidRPr="00592114" w:rsidTr="00AC6854">
        <w:tc>
          <w:tcPr>
            <w:tcW w:w="9571" w:type="dxa"/>
            <w:shd w:val="clear" w:color="auto" w:fill="auto"/>
          </w:tcPr>
          <w:p w:rsidR="00592114" w:rsidRPr="00592114" w:rsidRDefault="00592114" w:rsidP="00592114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92114">
              <w:rPr>
                <w:rFonts w:eastAsia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592114" w:rsidRPr="00592114" w:rsidRDefault="00592114" w:rsidP="00592114">
      <w:pPr>
        <w:spacing w:after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114">
        <w:rPr>
          <w:rFonts w:eastAsia="Times New Roman" w:cs="Times New Roman"/>
          <w:b/>
          <w:sz w:val="28"/>
          <w:szCs w:val="28"/>
          <w:lang w:eastAsia="ru-RU"/>
        </w:rPr>
        <w:t>КЫВКӦРТӦД</w:t>
      </w: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92114"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 w:rsidR="00592114" w:rsidRPr="00592114" w:rsidRDefault="00592114" w:rsidP="00592114">
      <w:pPr>
        <w:spacing w:after="0"/>
        <w:ind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592114" w:rsidRPr="00592114" w:rsidRDefault="00592114" w:rsidP="00592114">
      <w:pPr>
        <w:spacing w:after="0"/>
        <w:ind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592114">
        <w:rPr>
          <w:rFonts w:eastAsia="Times New Roman" w:cs="Times New Roman"/>
          <w:b/>
          <w:sz w:val="28"/>
          <w:szCs w:val="28"/>
          <w:lang w:eastAsia="ru-RU"/>
        </w:rPr>
        <w:t xml:space="preserve">31 июля </w:t>
      </w:r>
      <w:smartTag w:uri="urn:schemas-microsoft-com:office:smarttags" w:element="metricconverter">
        <w:smartTagPr>
          <w:attr w:name="ProductID" w:val="2015 г"/>
        </w:smartTagPr>
        <w:r w:rsidRPr="00592114">
          <w:rPr>
            <w:rFonts w:eastAsia="Times New Roman" w:cs="Times New Roman"/>
            <w:b/>
            <w:sz w:val="28"/>
            <w:szCs w:val="28"/>
            <w:lang w:eastAsia="ru-RU"/>
          </w:rPr>
          <w:t>2015 г</w:t>
        </w:r>
      </w:smartTag>
      <w:r w:rsidRPr="00592114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       № </w:t>
      </w:r>
      <w:r w:rsidRPr="00592114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592114">
        <w:rPr>
          <w:rFonts w:eastAsia="Times New Roman" w:cs="Times New Roman"/>
          <w:b/>
          <w:sz w:val="28"/>
          <w:szCs w:val="28"/>
          <w:lang w:eastAsia="ru-RU"/>
        </w:rPr>
        <w:t>-33/194</w:t>
      </w:r>
    </w:p>
    <w:p w:rsidR="00592114" w:rsidRPr="00592114" w:rsidRDefault="00592114" w:rsidP="00592114">
      <w:pPr>
        <w:spacing w:after="0"/>
        <w:ind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bCs/>
          <w:szCs w:val="26"/>
          <w:lang w:eastAsia="ru-RU"/>
        </w:rPr>
      </w:pPr>
      <w:r w:rsidRPr="0059211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592114">
        <w:rPr>
          <w:rFonts w:eastAsia="Times New Roman" w:cs="Times New Roman"/>
          <w:b/>
          <w:bCs/>
          <w:szCs w:val="26"/>
          <w:lang w:eastAsia="ru-RU"/>
        </w:rPr>
        <w:t>Об организации и обсуждения проекта решения  Совета городского поселения «Емва» «О внесении изменений в Правила землепользования и застройки городского поселения «Емва»</w:t>
      </w:r>
    </w:p>
    <w:p w:rsidR="00592114" w:rsidRPr="00592114" w:rsidRDefault="00592114" w:rsidP="00592114">
      <w:pPr>
        <w:spacing w:after="0"/>
        <w:ind w:firstLine="0"/>
        <w:jc w:val="center"/>
        <w:rPr>
          <w:rFonts w:eastAsia="Times New Roman" w:cs="Times New Roman"/>
          <w:b/>
          <w:bCs/>
          <w:szCs w:val="26"/>
          <w:lang w:eastAsia="ru-RU"/>
        </w:rPr>
      </w:pP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592114">
        <w:rPr>
          <w:rFonts w:eastAsia="Times New Roman" w:cs="Times New Roman"/>
          <w:sz w:val="24"/>
          <w:szCs w:val="24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 xml:space="preserve">Руководствуясь ст.31,33 Градостроительного кодекса Российской Федерации, ст. 15 Устава городского поселения «Емва», ст.26 Правил землепользования и застройки городского поселения «Емва» Совет городского поселения «Емва» </w:t>
      </w: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592114">
        <w:rPr>
          <w:rFonts w:eastAsia="Times New Roman" w:cs="Times New Roman"/>
          <w:szCs w:val="26"/>
          <w:lang w:eastAsia="ru-RU"/>
        </w:rPr>
        <w:t xml:space="preserve">            </w:t>
      </w: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6"/>
          <w:lang w:eastAsia="ru-RU"/>
        </w:rPr>
      </w:pPr>
      <w:r w:rsidRPr="00592114">
        <w:rPr>
          <w:rFonts w:eastAsia="Times New Roman" w:cs="Times New Roman"/>
          <w:szCs w:val="26"/>
          <w:lang w:eastAsia="ru-RU"/>
        </w:rPr>
        <w:t>Решил:</w:t>
      </w:r>
    </w:p>
    <w:p w:rsidR="00592114" w:rsidRPr="00592114" w:rsidRDefault="00592114" w:rsidP="00592114">
      <w:pPr>
        <w:spacing w:after="0"/>
        <w:rPr>
          <w:rFonts w:eastAsia="Times New Roman" w:cs="Times New Roman"/>
          <w:bCs/>
          <w:szCs w:val="26"/>
          <w:lang w:eastAsia="ru-RU"/>
        </w:rPr>
      </w:pPr>
      <w:r w:rsidRPr="00592114">
        <w:rPr>
          <w:rFonts w:eastAsia="Times New Roman" w:cs="Times New Roman"/>
          <w:bCs/>
          <w:szCs w:val="26"/>
          <w:lang w:eastAsia="ru-RU"/>
        </w:rPr>
        <w:t>1. Рассмотреть и вынести на  публичное слушание проект решения Совета городского поселения «Емва» «О внесении изменений в Правила землепользования и застройки городского поселения «Емва»,</w:t>
      </w:r>
      <w:r w:rsidRPr="00592114">
        <w:rPr>
          <w:rFonts w:eastAsia="Times New Roman" w:cs="Times New Roman"/>
          <w:szCs w:val="26"/>
          <w:lang w:eastAsia="ru-RU"/>
        </w:rPr>
        <w:t xml:space="preserve"> утвержденных решение Совета городского поселения «Емва» от 30.12.2013г. № I-15/90</w:t>
      </w:r>
      <w:r w:rsidRPr="00592114">
        <w:rPr>
          <w:rFonts w:eastAsia="Times New Roman" w:cs="Times New Roman"/>
          <w:bCs/>
          <w:szCs w:val="26"/>
          <w:lang w:eastAsia="ru-RU"/>
        </w:rPr>
        <w:t xml:space="preserve"> согласно приложению №1.</w:t>
      </w:r>
    </w:p>
    <w:p w:rsidR="00592114" w:rsidRPr="00592114" w:rsidRDefault="00592114" w:rsidP="00592114">
      <w:pPr>
        <w:tabs>
          <w:tab w:val="left" w:pos="540"/>
          <w:tab w:val="left" w:pos="720"/>
        </w:tabs>
        <w:spacing w:after="0"/>
        <w:ind w:firstLine="539"/>
        <w:rPr>
          <w:rFonts w:eastAsia="Times New Roman" w:cs="Times New Roman"/>
          <w:bCs/>
          <w:szCs w:val="26"/>
          <w:lang w:eastAsia="ru-RU"/>
        </w:rPr>
      </w:pPr>
      <w:r w:rsidRPr="00592114">
        <w:rPr>
          <w:rFonts w:eastAsia="Times New Roman" w:cs="Times New Roman"/>
          <w:bCs/>
          <w:szCs w:val="26"/>
          <w:lang w:eastAsia="ru-RU"/>
        </w:rPr>
        <w:t xml:space="preserve">   2. Для осуществления подготовки и поведения публичных слушаний по вышеуказанному проекту решения Совета городского поселения «Емва» образовать организационный  комитет в составе согласно приложению №2.</w:t>
      </w:r>
    </w:p>
    <w:p w:rsidR="00592114" w:rsidRPr="00592114" w:rsidRDefault="00592114" w:rsidP="00592114">
      <w:pPr>
        <w:spacing w:after="0"/>
        <w:rPr>
          <w:rFonts w:eastAsia="Times New Roman" w:cs="Times New Roman"/>
          <w:bCs/>
          <w:szCs w:val="26"/>
          <w:lang w:eastAsia="ru-RU"/>
        </w:rPr>
      </w:pPr>
      <w:r w:rsidRPr="00592114">
        <w:rPr>
          <w:rFonts w:eastAsia="Times New Roman" w:cs="Times New Roman"/>
          <w:bCs/>
          <w:szCs w:val="26"/>
          <w:lang w:eastAsia="ru-RU"/>
        </w:rPr>
        <w:t>3. Утвердить Порядок учета предложений граждан по проекту решения Совета городского поселения «Емва» «О внесении изменений в Правила землепользования и застройки городского поселения «Емва» согласно приложению№3.</w:t>
      </w: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592114">
        <w:rPr>
          <w:rFonts w:eastAsia="Times New Roman" w:cs="Times New Roman"/>
          <w:szCs w:val="26"/>
          <w:lang w:eastAsia="ru-RU"/>
        </w:rPr>
        <w:t>Глава городского поселения «Емва»-</w:t>
      </w:r>
    </w:p>
    <w:p w:rsidR="00592114" w:rsidRPr="00592114" w:rsidRDefault="00592114" w:rsidP="00592114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592114">
        <w:rPr>
          <w:rFonts w:eastAsia="Times New Roman" w:cs="Times New Roman"/>
          <w:szCs w:val="26"/>
          <w:lang w:eastAsia="ru-RU"/>
        </w:rPr>
        <w:t>Председатель Совета</w:t>
      </w:r>
      <w:r w:rsidRPr="00592114">
        <w:rPr>
          <w:rFonts w:eastAsia="Times New Roman" w:cs="Times New Roman"/>
          <w:szCs w:val="26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ab/>
      </w:r>
      <w:r w:rsidRPr="00592114">
        <w:rPr>
          <w:rFonts w:eastAsia="Times New Roman" w:cs="Times New Roman"/>
          <w:szCs w:val="26"/>
          <w:lang w:eastAsia="ru-RU"/>
        </w:rPr>
        <w:tab/>
        <w:t xml:space="preserve">      Л.Г. Туголуков</w:t>
      </w:r>
    </w:p>
    <w:p w:rsidR="00A83D16" w:rsidRDefault="00A83D16"/>
    <w:p w:rsidR="00E3309C" w:rsidRDefault="00E3309C"/>
    <w:p w:rsidR="00E3309C" w:rsidRDefault="00E3309C"/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Приложение №1 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к решению Совета городского поселения 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«Емва» от 31.07.2015 № </w:t>
      </w:r>
      <w:r w:rsidRPr="00E3309C">
        <w:rPr>
          <w:rFonts w:eastAsia="Times New Roman" w:cs="Times New Roman"/>
          <w:szCs w:val="26"/>
          <w:lang w:val="en-US" w:eastAsia="ru-RU"/>
        </w:rPr>
        <w:t>I</w:t>
      </w:r>
      <w:r w:rsidRPr="00E3309C">
        <w:rPr>
          <w:rFonts w:eastAsia="Times New Roman" w:cs="Times New Roman"/>
          <w:szCs w:val="26"/>
          <w:lang w:eastAsia="ru-RU"/>
        </w:rPr>
        <w:t>-33/194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3309C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728345" cy="9105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309C">
        <w:rPr>
          <w:rFonts w:eastAsia="Times New Roman" w:cs="Times New Roman"/>
          <w:b/>
          <w:sz w:val="28"/>
          <w:szCs w:val="28"/>
          <w:lang w:eastAsia="ru-RU"/>
        </w:rPr>
        <w:t>«ЕМВА» КАР ОВМӦДЧӦМИНСА СОВЕТ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309C">
        <w:rPr>
          <w:rFonts w:eastAsia="Times New Roman" w:cs="Times New Roman"/>
          <w:b/>
          <w:sz w:val="28"/>
          <w:szCs w:val="28"/>
          <w:lang w:eastAsia="ru-RU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3309C" w:rsidRPr="00E3309C" w:rsidTr="00D91905">
        <w:tc>
          <w:tcPr>
            <w:tcW w:w="9571" w:type="dxa"/>
            <w:shd w:val="clear" w:color="auto" w:fill="auto"/>
          </w:tcPr>
          <w:p w:rsidR="00E3309C" w:rsidRPr="00E3309C" w:rsidRDefault="00E3309C" w:rsidP="00E3309C">
            <w:pPr>
              <w:spacing w:after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3309C">
              <w:rPr>
                <w:rFonts w:eastAsia="Times New Roman" w:cs="Times New Roman"/>
                <w:sz w:val="28"/>
                <w:szCs w:val="28"/>
                <w:lang w:eastAsia="ru-RU"/>
              </w:rPr>
              <w:t>169200, Республика Коми, г. Емва, ул. Октябрьская, 25</w:t>
            </w:r>
          </w:p>
        </w:tc>
      </w:tr>
    </w:tbl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309C">
        <w:rPr>
          <w:rFonts w:eastAsia="Times New Roman" w:cs="Times New Roman"/>
          <w:b/>
          <w:sz w:val="28"/>
          <w:szCs w:val="28"/>
          <w:lang w:eastAsia="ru-RU"/>
        </w:rPr>
        <w:t>КЫВКӦРТӦД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309C">
        <w:rPr>
          <w:rFonts w:eastAsia="Times New Roman" w:cs="Times New Roman"/>
          <w:b/>
          <w:sz w:val="28"/>
          <w:szCs w:val="28"/>
          <w:lang w:eastAsia="ru-RU"/>
        </w:rPr>
        <w:t>РЕШЕНИЕ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E3309C">
        <w:rPr>
          <w:rFonts w:eastAsia="Times New Roman" w:cs="Times New Roman"/>
          <w:b/>
          <w:sz w:val="28"/>
          <w:szCs w:val="28"/>
          <w:lang w:eastAsia="ru-RU"/>
        </w:rPr>
        <w:t>(проект)</w:t>
      </w: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b/>
          <w:sz w:val="28"/>
          <w:szCs w:val="28"/>
          <w:lang w:eastAsia="ru-RU"/>
        </w:rPr>
      </w:pP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E3309C">
        <w:rPr>
          <w:rFonts w:eastAsia="Times New Roman" w:cs="Times New Roman"/>
          <w:b/>
          <w:sz w:val="28"/>
          <w:szCs w:val="28"/>
          <w:lang w:eastAsia="ru-RU"/>
        </w:rPr>
        <w:t xml:space="preserve">_______ </w:t>
      </w:r>
      <w:smartTag w:uri="urn:schemas-microsoft-com:office:smarttags" w:element="metricconverter">
        <w:smartTagPr>
          <w:attr w:name="ProductID" w:val="2015 г"/>
        </w:smartTagPr>
        <w:r w:rsidRPr="00E3309C">
          <w:rPr>
            <w:rFonts w:eastAsia="Times New Roman" w:cs="Times New Roman"/>
            <w:b/>
            <w:sz w:val="28"/>
            <w:szCs w:val="28"/>
            <w:lang w:eastAsia="ru-RU"/>
          </w:rPr>
          <w:t>2015 г</w:t>
        </w:r>
      </w:smartTag>
      <w:r w:rsidRPr="00E3309C">
        <w:rPr>
          <w:rFonts w:eastAsia="Times New Roman" w:cs="Times New Roman"/>
          <w:b/>
          <w:sz w:val="28"/>
          <w:szCs w:val="28"/>
          <w:lang w:eastAsia="ru-RU"/>
        </w:rPr>
        <w:t xml:space="preserve">. </w:t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       № </w:t>
      </w:r>
      <w:r w:rsidRPr="00E3309C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Pr="00E3309C">
        <w:rPr>
          <w:rFonts w:eastAsia="Times New Roman" w:cs="Times New Roman"/>
          <w:b/>
          <w:sz w:val="28"/>
          <w:szCs w:val="28"/>
          <w:lang w:eastAsia="ru-RU"/>
        </w:rPr>
        <w:t>-__/___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E3309C">
        <w:rPr>
          <w:rFonts w:eastAsia="Times New Roman" w:cs="Times New Roman"/>
          <w:b/>
          <w:szCs w:val="26"/>
          <w:lang w:eastAsia="ru-RU"/>
        </w:rPr>
        <w:t>О внесении изменений в решение Совета городского поселения «Емва»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E3309C">
        <w:rPr>
          <w:rFonts w:eastAsia="Times New Roman" w:cs="Times New Roman"/>
          <w:b/>
          <w:szCs w:val="26"/>
          <w:lang w:eastAsia="ru-RU"/>
        </w:rPr>
        <w:t xml:space="preserve">от 30.12.2013 № </w:t>
      </w:r>
      <w:r w:rsidRPr="00E3309C">
        <w:rPr>
          <w:rFonts w:eastAsia="Times New Roman" w:cs="Times New Roman"/>
          <w:b/>
          <w:szCs w:val="26"/>
          <w:lang w:val="en-US" w:eastAsia="ru-RU"/>
        </w:rPr>
        <w:t>I</w:t>
      </w:r>
      <w:r w:rsidRPr="00E3309C">
        <w:rPr>
          <w:rFonts w:eastAsia="Times New Roman" w:cs="Times New Roman"/>
          <w:b/>
          <w:szCs w:val="26"/>
          <w:lang w:eastAsia="ru-RU"/>
        </w:rPr>
        <w:t xml:space="preserve">-15/90 </w:t>
      </w: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E3309C">
        <w:rPr>
          <w:rFonts w:eastAsia="Times New Roman" w:cs="Times New Roman"/>
          <w:b/>
          <w:szCs w:val="26"/>
          <w:lang w:eastAsia="ru-RU"/>
        </w:rPr>
        <w:t xml:space="preserve"> </w:t>
      </w:r>
      <w:r w:rsidRPr="00E3309C">
        <w:rPr>
          <w:rFonts w:eastAsia="Times New Roman" w:cs="Times New Roman"/>
          <w:szCs w:val="26"/>
          <w:lang w:eastAsia="ru-RU"/>
        </w:rPr>
        <w:t>В соответствии</w:t>
      </w:r>
      <w:r w:rsidRPr="00E3309C">
        <w:rPr>
          <w:rFonts w:eastAsia="Times New Roman" w:cs="Times New Roman"/>
          <w:b/>
          <w:szCs w:val="26"/>
          <w:lang w:eastAsia="ru-RU"/>
        </w:rPr>
        <w:t xml:space="preserve"> </w:t>
      </w:r>
      <w:r w:rsidRPr="00E3309C">
        <w:rPr>
          <w:rFonts w:eastAsia="Times New Roman" w:cs="Times New Roman"/>
          <w:szCs w:val="26"/>
          <w:lang w:eastAsia="ru-RU"/>
        </w:rPr>
        <w:t>с</w:t>
      </w:r>
      <w:r w:rsidRPr="00E3309C">
        <w:rPr>
          <w:rFonts w:eastAsia="Times New Roman" w:cs="Times New Roman"/>
          <w:b/>
          <w:szCs w:val="26"/>
          <w:lang w:eastAsia="ru-RU"/>
        </w:rPr>
        <w:t xml:space="preserve"> </w:t>
      </w:r>
      <w:r w:rsidRPr="00E3309C">
        <w:rPr>
          <w:rFonts w:eastAsia="Times New Roman" w:cs="Times New Roman"/>
          <w:szCs w:val="26"/>
          <w:lang w:eastAsia="ru-RU"/>
        </w:rPr>
        <w:t xml:space="preserve">Градостроительным кодексом Российской Федерации, руководствуясь Федеральным </w:t>
      </w:r>
      <w:hyperlink r:id="rId8" w:history="1">
        <w:r w:rsidRPr="00E3309C">
          <w:rPr>
            <w:rFonts w:eastAsia="Times New Roman" w:cs="Times New Roman"/>
            <w:color w:val="0000FF"/>
            <w:szCs w:val="26"/>
            <w:u w:val="single"/>
            <w:lang w:eastAsia="ru-RU"/>
          </w:rPr>
          <w:t>законом</w:t>
        </w:r>
      </w:hyperlink>
      <w:r w:rsidRPr="00E3309C">
        <w:rPr>
          <w:rFonts w:eastAsia="Times New Roman" w:cs="Times New Roman"/>
          <w:szCs w:val="26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Федерации», Уставом городского поселения «Емва», по итогам публичных слушаний от _______2015 года Совет городского поселения «Емва»:</w:t>
      </w:r>
    </w:p>
    <w:p w:rsidR="00E3309C" w:rsidRPr="00E3309C" w:rsidRDefault="00E3309C" w:rsidP="00E3309C">
      <w:pPr>
        <w:spacing w:after="0"/>
        <w:ind w:firstLine="708"/>
        <w:rPr>
          <w:rFonts w:eastAsia="Times New Roman" w:cs="Times New Roman"/>
          <w:b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708"/>
        <w:rPr>
          <w:rFonts w:eastAsia="Times New Roman" w:cs="Times New Roman"/>
          <w:b/>
          <w:szCs w:val="26"/>
          <w:lang w:eastAsia="ru-RU"/>
        </w:rPr>
      </w:pPr>
      <w:r w:rsidRPr="00E3309C">
        <w:rPr>
          <w:rFonts w:eastAsia="Times New Roman" w:cs="Times New Roman"/>
          <w:b/>
          <w:szCs w:val="26"/>
          <w:lang w:eastAsia="ru-RU"/>
        </w:rPr>
        <w:t>Решил:</w:t>
      </w:r>
    </w:p>
    <w:p w:rsidR="00E3309C" w:rsidRPr="00E3309C" w:rsidRDefault="00E3309C" w:rsidP="00E3309C">
      <w:pPr>
        <w:spacing w:after="0"/>
        <w:ind w:firstLine="708"/>
        <w:rPr>
          <w:rFonts w:eastAsia="Times New Roman" w:cs="Times New Roman"/>
          <w:color w:val="000000"/>
          <w:szCs w:val="26"/>
          <w:lang w:eastAsia="ru-RU"/>
        </w:rPr>
      </w:pPr>
      <w:r w:rsidRPr="00E3309C">
        <w:rPr>
          <w:rFonts w:eastAsia="Times New Roman" w:cs="Times New Roman"/>
          <w:color w:val="000000"/>
          <w:szCs w:val="26"/>
          <w:lang w:eastAsia="ru-RU"/>
        </w:rPr>
        <w:t xml:space="preserve">1. Внести в статью 29 </w:t>
      </w:r>
      <w:r w:rsidRPr="00E3309C">
        <w:rPr>
          <w:rFonts w:eastAsia="Times New Roman" w:cs="Times New Roman"/>
          <w:szCs w:val="26"/>
          <w:lang w:eastAsia="ru-RU"/>
        </w:rPr>
        <w:t xml:space="preserve">Правил землепользования и застройки городского поселения «Емва», утвержденных </w:t>
      </w:r>
      <w:r w:rsidRPr="00E3309C">
        <w:rPr>
          <w:rFonts w:eastAsia="Times New Roman" w:cs="Times New Roman"/>
          <w:color w:val="000000"/>
          <w:szCs w:val="26"/>
          <w:lang w:eastAsia="ru-RU"/>
        </w:rPr>
        <w:t xml:space="preserve">решением Совета городского поселения «Емва» от 30.12.2013 № </w:t>
      </w:r>
      <w:r w:rsidRPr="00E3309C">
        <w:rPr>
          <w:rFonts w:eastAsia="Times New Roman" w:cs="Times New Roman"/>
          <w:color w:val="000000"/>
          <w:szCs w:val="26"/>
          <w:lang w:val="en-US" w:eastAsia="ru-RU"/>
        </w:rPr>
        <w:t>I</w:t>
      </w:r>
      <w:r w:rsidRPr="00E3309C">
        <w:rPr>
          <w:rFonts w:eastAsia="Times New Roman" w:cs="Times New Roman"/>
          <w:color w:val="000000"/>
          <w:szCs w:val="26"/>
          <w:lang w:eastAsia="ru-RU"/>
        </w:rPr>
        <w:t>-15/90 «</w:t>
      </w:r>
      <w:r w:rsidRPr="00E3309C">
        <w:rPr>
          <w:rFonts w:eastAsia="Times New Roman" w:cs="Times New Roman"/>
          <w:szCs w:val="26"/>
          <w:lang w:eastAsia="ru-RU"/>
        </w:rPr>
        <w:t>Об утверждении Генерального плана и Правил землепользования и застройки городского поселения «Емва»</w:t>
      </w:r>
      <w:r w:rsidRPr="00E3309C">
        <w:rPr>
          <w:rFonts w:eastAsia="Times New Roman" w:cs="Times New Roman"/>
          <w:color w:val="000000"/>
          <w:szCs w:val="26"/>
          <w:lang w:eastAsia="ru-RU"/>
        </w:rPr>
        <w:t xml:space="preserve"> следующие изменения: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1.В статье 29 изменить границы следующих территориальных зон: 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1) по ул. 60 лет Октября: зону О-1 «Зона делового, общественного и коммерческого назначения» заменить на зону Ж-3 «Зона застройки индивидуальными жилыми домами» согласно приложению № 1;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2)  по ул. Подгорная: зону Пр-1 «Зона прочих городских территорий» заменить на зону Ж-3 «Зона застройки индивидуальными жилыми домами» согласно приложению № 2;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3)  по ул. Вымский мост: зону Пр-1 «Зона прочих городских территорий» заменить на зону Ж-3 «Зона застройки индивидуальными жилыми домами» согласно </w:t>
      </w:r>
      <w:r w:rsidRPr="00E3309C">
        <w:rPr>
          <w:rFonts w:eastAsia="Times New Roman" w:cs="Times New Roman"/>
          <w:szCs w:val="26"/>
          <w:lang w:eastAsia="ru-RU"/>
        </w:rPr>
        <w:lastRenderedPageBreak/>
        <w:t>приложению № 3;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4) по ул. 30 лет Победы: зону О-1 «Зона делового, общественного и коммерческого назначения» заменить на зону Ж-3 «Зона застройки индивидуальными жилыми домами» согласно приложению № 4;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5)  по ул. Чапаева: зону Пр-1 «Зона прочих городских территорий» заменить на зону Ж-3 «Зона застройки индивидуальными жилыми домами» согласно приложению № 5;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6) по ул. Луговая: зону Ж-2 «Зона застройки средне- и малоэтажными жилыми домами» заменить на зону Ж-3 «Зона застройки индивидуальными жилыми домами» согласно приложению № 5;</w:t>
      </w:r>
    </w:p>
    <w:p w:rsidR="00E3309C" w:rsidRPr="00E3309C" w:rsidRDefault="00E3309C" w:rsidP="00E3309C">
      <w:pPr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2. Настоящее решение вступает в силу с момента опубликования (обнародования).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Глава городского поселения «Емва»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Председатель Совета</w:t>
      </w:r>
      <w:r w:rsidRPr="00E3309C">
        <w:rPr>
          <w:rFonts w:eastAsia="Times New Roman" w:cs="Times New Roman"/>
          <w:szCs w:val="26"/>
          <w:lang w:eastAsia="ru-RU"/>
        </w:rPr>
        <w:tab/>
      </w:r>
      <w:r w:rsidRPr="00E3309C">
        <w:rPr>
          <w:rFonts w:eastAsia="Times New Roman" w:cs="Times New Roman"/>
          <w:szCs w:val="26"/>
          <w:lang w:eastAsia="ru-RU"/>
        </w:rPr>
        <w:tab/>
      </w:r>
      <w:r w:rsidRPr="00E3309C">
        <w:rPr>
          <w:rFonts w:eastAsia="Times New Roman" w:cs="Times New Roman"/>
          <w:szCs w:val="26"/>
          <w:lang w:eastAsia="ru-RU"/>
        </w:rPr>
        <w:tab/>
      </w:r>
      <w:r w:rsidRPr="00E3309C">
        <w:rPr>
          <w:rFonts w:eastAsia="Times New Roman" w:cs="Times New Roman"/>
          <w:szCs w:val="26"/>
          <w:lang w:eastAsia="ru-RU"/>
        </w:rPr>
        <w:tab/>
      </w:r>
      <w:r w:rsidRPr="00E3309C">
        <w:rPr>
          <w:rFonts w:eastAsia="Times New Roman" w:cs="Times New Roman"/>
          <w:szCs w:val="26"/>
          <w:lang w:eastAsia="ru-RU"/>
        </w:rPr>
        <w:tab/>
      </w:r>
      <w:r w:rsidRPr="00E3309C">
        <w:rPr>
          <w:rFonts w:eastAsia="Times New Roman" w:cs="Times New Roman"/>
          <w:szCs w:val="26"/>
          <w:lang w:eastAsia="ru-RU"/>
        </w:rPr>
        <w:tab/>
        <w:t xml:space="preserve">                      Л. Туголуков</w:t>
      </w:r>
    </w:p>
    <w:p w:rsidR="00E3309C" w:rsidRPr="00E3309C" w:rsidRDefault="00E3309C" w:rsidP="00E3309C">
      <w:pPr>
        <w:widowControl w:val="0"/>
        <w:autoSpaceDE w:val="0"/>
        <w:autoSpaceDN w:val="0"/>
        <w:adjustRightInd w:val="0"/>
        <w:spacing w:after="0"/>
        <w:ind w:firstLine="0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E3309C" w:rsidRPr="00E3309C" w:rsidRDefault="00E3309C" w:rsidP="00E3309C">
      <w:pPr>
        <w:spacing w:after="0"/>
        <w:ind w:firstLine="0"/>
        <w:jc w:val="righ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lastRenderedPageBreak/>
        <w:t xml:space="preserve">Приложение №2 </w:t>
      </w:r>
    </w:p>
    <w:p w:rsidR="00E3309C" w:rsidRPr="00E3309C" w:rsidRDefault="00E3309C" w:rsidP="00E3309C">
      <w:pPr>
        <w:spacing w:after="0"/>
        <w:ind w:firstLine="0"/>
        <w:jc w:val="righ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 xml:space="preserve">к решению Совета городского поселения </w:t>
      </w:r>
    </w:p>
    <w:p w:rsidR="00E3309C" w:rsidRPr="00E3309C" w:rsidRDefault="00E3309C" w:rsidP="00E3309C">
      <w:pPr>
        <w:spacing w:after="0"/>
        <w:ind w:firstLine="0"/>
        <w:jc w:val="righ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 xml:space="preserve">«Емва» от </w:t>
      </w:r>
      <w:r w:rsidR="009F2292" w:rsidRPr="009F2292">
        <w:rPr>
          <w:rFonts w:eastAsia="Times New Roman" w:cs="Times New Roman"/>
          <w:bCs/>
          <w:szCs w:val="26"/>
          <w:lang w:eastAsia="ru-RU"/>
        </w:rPr>
        <w:t>31.07.2015 № I-33/194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СОСТАВ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организационного комитета по организации подготовки и проведения публичных слушаний по проекту решения Совета городского поселения «Емва» «</w:t>
      </w:r>
      <w:r w:rsidRPr="00E3309C">
        <w:rPr>
          <w:rFonts w:eastAsia="Times New Roman" w:cs="Times New Roman"/>
          <w:bCs/>
          <w:szCs w:val="26"/>
          <w:lang w:eastAsia="ru-RU"/>
        </w:rPr>
        <w:t>О внесении изменений и дополнений в Правила землепользования и застройки городского поселения «Емва»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numPr>
          <w:ilvl w:val="0"/>
          <w:numId w:val="1"/>
        </w:numPr>
        <w:spacing w:after="0"/>
        <w:contextualSpacing/>
        <w:jc w:val="lef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 xml:space="preserve">Михайлов А.Б.-  руководитель администрации городского поселения «Емва» </w:t>
      </w:r>
    </w:p>
    <w:p w:rsidR="00E3309C" w:rsidRPr="00E3309C" w:rsidRDefault="00E3309C" w:rsidP="00E3309C">
      <w:pPr>
        <w:spacing w:after="0"/>
        <w:ind w:left="360" w:firstLine="0"/>
        <w:jc w:val="lef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>(по согласованию);</w:t>
      </w:r>
    </w:p>
    <w:p w:rsidR="00E3309C" w:rsidRPr="00E3309C" w:rsidRDefault="00E3309C" w:rsidP="00E3309C">
      <w:pPr>
        <w:spacing w:after="0"/>
        <w:ind w:left="375" w:firstLine="0"/>
        <w:jc w:val="lef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>2. Каракчиева Т.В. - ведущий инспектор  администрации городского поселения «Емва»  (по согласованию);</w:t>
      </w: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 xml:space="preserve">      3. </w:t>
      </w:r>
      <w:r w:rsidRPr="00E3309C">
        <w:rPr>
          <w:rFonts w:eastAsia="Times New Roman" w:cs="Times New Roman"/>
          <w:szCs w:val="26"/>
          <w:lang w:eastAsia="ru-RU"/>
        </w:rPr>
        <w:t>Калимова Н.А.- депутат Совета городского поселения «Емва»;</w:t>
      </w: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      4. Токмакова Е.В. .- депутат Совета городского поселения «Емва»;</w:t>
      </w: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      5. Чисталев С.Е. .- депутат Совета городского поселения «Емва».</w:t>
      </w:r>
    </w:p>
    <w:p w:rsidR="00E3309C" w:rsidRPr="00E3309C" w:rsidRDefault="00E3309C" w:rsidP="00E3309C">
      <w:pPr>
        <w:spacing w:after="0"/>
        <w:ind w:firstLine="0"/>
        <w:rPr>
          <w:rFonts w:eastAsia="Times New Roman" w:cs="Times New Roman"/>
          <w:sz w:val="27"/>
          <w:szCs w:val="27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right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br w:type="page"/>
      </w:r>
      <w:r w:rsidRPr="00E3309C">
        <w:rPr>
          <w:rFonts w:eastAsia="Times New Roman" w:cs="Times New Roman"/>
          <w:bCs/>
          <w:szCs w:val="26"/>
          <w:lang w:eastAsia="ru-RU"/>
        </w:rPr>
        <w:lastRenderedPageBreak/>
        <w:t>Приложение №3</w:t>
      </w:r>
    </w:p>
    <w:p w:rsidR="00E3309C" w:rsidRPr="00E3309C" w:rsidRDefault="00E3309C" w:rsidP="00E3309C">
      <w:pPr>
        <w:spacing w:after="0"/>
        <w:jc w:val="center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 xml:space="preserve">                                                             к решению Совета городского поселения </w:t>
      </w:r>
    </w:p>
    <w:p w:rsidR="00E3309C" w:rsidRPr="00E3309C" w:rsidRDefault="00E3309C" w:rsidP="00E3309C">
      <w:pPr>
        <w:spacing w:after="0"/>
        <w:jc w:val="center"/>
        <w:rPr>
          <w:rFonts w:eastAsia="Times New Roman" w:cs="Times New Roman"/>
          <w:bCs/>
          <w:szCs w:val="26"/>
          <w:lang w:eastAsia="ru-RU"/>
        </w:rPr>
      </w:pPr>
      <w:r w:rsidRPr="00E3309C">
        <w:rPr>
          <w:rFonts w:eastAsia="Times New Roman" w:cs="Times New Roman"/>
          <w:bCs/>
          <w:szCs w:val="26"/>
          <w:lang w:eastAsia="ru-RU"/>
        </w:rPr>
        <w:t xml:space="preserve">                                                                          «Емва» </w:t>
      </w:r>
      <w:r w:rsidR="009F2292" w:rsidRPr="009F2292">
        <w:rPr>
          <w:rFonts w:eastAsia="Times New Roman" w:cs="Times New Roman"/>
          <w:bCs/>
          <w:szCs w:val="26"/>
          <w:lang w:eastAsia="ru-RU"/>
        </w:rPr>
        <w:t>от 31.07.2015 № I-33/194</w:t>
      </w:r>
      <w:bookmarkStart w:id="0" w:name="_GoBack"/>
      <w:bookmarkEnd w:id="0"/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ПОРЯДОК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учета предложение граждан по проекту решения Совета городского поселения «Емва» «Об утверждении Генерального плана и Правил землепользования и застройки городского поселения «Емва».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numPr>
          <w:ilvl w:val="0"/>
          <w:numId w:val="2"/>
        </w:numPr>
        <w:tabs>
          <w:tab w:val="num" w:pos="0"/>
        </w:tabs>
        <w:spacing w:after="0"/>
        <w:ind w:firstLine="360"/>
        <w:jc w:val="left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>Предложения граждан по проекту решения Совета городского поселения  «Емва» «О внесении изменений и дополнений в Правила землепользования и застройки городского поселения «Емва» принимаются в течение 15 дней с момента обнародования  проекта  в местах, утвержденных нормативными актами органов местного самоуправления поселения.</w:t>
      </w:r>
    </w:p>
    <w:p w:rsidR="00E3309C" w:rsidRPr="00E3309C" w:rsidRDefault="00E3309C" w:rsidP="00E3309C">
      <w:pPr>
        <w:spacing w:after="0"/>
        <w:ind w:left="360" w:firstLine="0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numPr>
          <w:ilvl w:val="0"/>
          <w:numId w:val="2"/>
        </w:numPr>
        <w:tabs>
          <w:tab w:val="num" w:pos="0"/>
        </w:tabs>
        <w:spacing w:after="0"/>
        <w:ind w:firstLine="360"/>
        <w:jc w:val="left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 Предложения граждан по проекту вместе с контактной информацией (фамилия, имя, отчество, адрес места жительства, телефон) подаются в письменной форме в администрацию городского поселения «Емва» либо непосредственно членам организационного комитета по организации подготовки и проведения публичных слушаний по проекту (далее – организационный комитет). Указанные предложения регистрируются специалистом  и направляются председателю организационного комитета для организации рассмотрения и подготовки заключения на каждое обращение.</w:t>
      </w:r>
    </w:p>
    <w:p w:rsidR="00E3309C" w:rsidRPr="00E3309C" w:rsidRDefault="00E3309C" w:rsidP="00E3309C">
      <w:pPr>
        <w:spacing w:after="0"/>
        <w:ind w:left="360" w:firstLine="0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numPr>
          <w:ilvl w:val="0"/>
          <w:numId w:val="2"/>
        </w:numPr>
        <w:tabs>
          <w:tab w:val="num" w:pos="0"/>
        </w:tabs>
        <w:spacing w:after="0"/>
        <w:ind w:firstLine="360"/>
        <w:jc w:val="left"/>
        <w:rPr>
          <w:rFonts w:eastAsia="Times New Roman" w:cs="Times New Roman"/>
          <w:szCs w:val="26"/>
          <w:lang w:eastAsia="ru-RU"/>
        </w:rPr>
      </w:pPr>
      <w:r w:rsidRPr="00E3309C">
        <w:rPr>
          <w:rFonts w:eastAsia="Times New Roman" w:cs="Times New Roman"/>
          <w:szCs w:val="26"/>
          <w:lang w:eastAsia="ru-RU"/>
        </w:rPr>
        <w:t xml:space="preserve">По истечении срока приема обращений граждан по проекту организационным комитетом разрабатываются поправки, которые вместе с заключениями на обращения граждан выносятся на публичные слушания, проводимые в соответствии с Положением о порядке организации и проведения публичных слушаний на территории городского поселения «Емва», утвержденным решением Совета городского поселения «Емва» от 09.11.2012 г № </w:t>
      </w:r>
      <w:r w:rsidRPr="00E3309C">
        <w:rPr>
          <w:rFonts w:eastAsia="Times New Roman" w:cs="Times New Roman"/>
          <w:szCs w:val="26"/>
          <w:lang w:val="en-US" w:eastAsia="ru-RU"/>
        </w:rPr>
        <w:t>I</w:t>
      </w:r>
      <w:r w:rsidRPr="00E3309C">
        <w:rPr>
          <w:rFonts w:eastAsia="Times New Roman" w:cs="Times New Roman"/>
          <w:szCs w:val="26"/>
          <w:lang w:eastAsia="ru-RU"/>
        </w:rPr>
        <w:t>-1/ 11.</w:t>
      </w: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3309C" w:rsidRPr="00E3309C" w:rsidRDefault="00E3309C" w:rsidP="00E3309C">
      <w:pPr>
        <w:spacing w:after="0"/>
        <w:ind w:firstLine="0"/>
        <w:jc w:val="left"/>
        <w:rPr>
          <w:rFonts w:eastAsia="Times New Roman" w:cs="Times New Roman"/>
          <w:szCs w:val="26"/>
          <w:lang w:eastAsia="ru-RU"/>
        </w:rPr>
      </w:pPr>
    </w:p>
    <w:p w:rsidR="00E3309C" w:rsidRDefault="00E3309C"/>
    <w:p w:rsidR="00E3309C" w:rsidRDefault="00E3309C"/>
    <w:p w:rsidR="00E3309C" w:rsidRDefault="00E3309C"/>
    <w:sectPr w:rsidR="00E3309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0C" w:rsidRDefault="007C7F0C">
      <w:pPr>
        <w:spacing w:after="0"/>
      </w:pPr>
      <w:r>
        <w:separator/>
      </w:r>
    </w:p>
  </w:endnote>
  <w:endnote w:type="continuationSeparator" w:id="0">
    <w:p w:rsidR="007C7F0C" w:rsidRDefault="007C7F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6C" w:rsidRDefault="005921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  <w:p w:rsidR="000A286C" w:rsidRDefault="007C7F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0C" w:rsidRDefault="007C7F0C">
      <w:pPr>
        <w:spacing w:after="0"/>
      </w:pPr>
      <w:r>
        <w:separator/>
      </w:r>
    </w:p>
  </w:footnote>
  <w:footnote w:type="continuationSeparator" w:id="0">
    <w:p w:rsidR="007C7F0C" w:rsidRDefault="007C7F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3822"/>
    <w:multiLevelType w:val="hybridMultilevel"/>
    <w:tmpl w:val="9A7AEA5C"/>
    <w:lvl w:ilvl="0" w:tplc="D1E272A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A6D0A"/>
    <w:multiLevelType w:val="hybridMultilevel"/>
    <w:tmpl w:val="02F83DE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14"/>
    <w:rsid w:val="002537D3"/>
    <w:rsid w:val="00592114"/>
    <w:rsid w:val="007C7F0C"/>
    <w:rsid w:val="009F2292"/>
    <w:rsid w:val="00A83D16"/>
    <w:rsid w:val="00E3309C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5606EF"/>
  <w15:chartTrackingRefBased/>
  <w15:docId w15:val="{608961FC-5500-4A29-987B-7A51C8FC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90A"/>
    <w:pPr>
      <w:spacing w:after="10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92114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92114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5DD2F48540EB2F27F7E597D2671067A0BEB4BD83D7E582A4DC6CC2876A3B05C7E3884CX6O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3</cp:revision>
  <dcterms:created xsi:type="dcterms:W3CDTF">2019-07-11T11:28:00Z</dcterms:created>
  <dcterms:modified xsi:type="dcterms:W3CDTF">2019-07-11T13:27:00Z</dcterms:modified>
</cp:coreProperties>
</file>