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87D51" w14:textId="77777777" w:rsidR="0047431B" w:rsidRDefault="0047431B" w:rsidP="008519B5">
      <w:pPr>
        <w:jc w:val="center"/>
        <w:rPr>
          <w:b/>
        </w:rPr>
      </w:pPr>
    </w:p>
    <w:p w14:paraId="069C50FD" w14:textId="77777777" w:rsidR="0047431B" w:rsidRPr="00EB6EA3" w:rsidRDefault="0047431B" w:rsidP="008519B5">
      <w:pPr>
        <w:jc w:val="center"/>
        <w:rPr>
          <w:b/>
        </w:rPr>
      </w:pPr>
      <w:r w:rsidRPr="0047431B">
        <w:rPr>
          <w:b/>
        </w:rPr>
        <w:t>Протокол № 1</w:t>
      </w:r>
    </w:p>
    <w:p w14:paraId="35DBB51B" w14:textId="73200F5A" w:rsidR="00C92FBC" w:rsidRPr="00EB6EA3" w:rsidRDefault="008E0EDE" w:rsidP="00B509D6">
      <w:pPr>
        <w:jc w:val="center"/>
        <w:rPr>
          <w:lang w:eastAsia="en-US"/>
        </w:rPr>
      </w:pPr>
      <w:r w:rsidRPr="00EB6EA3">
        <w:rPr>
          <w:b/>
          <w:lang w:eastAsia="en-US"/>
        </w:rPr>
        <w:t xml:space="preserve">публичных слушаний </w:t>
      </w:r>
    </w:p>
    <w:p w14:paraId="48BF9351" w14:textId="77777777" w:rsidR="008E281D" w:rsidRPr="00FF53AB" w:rsidRDefault="008E281D" w:rsidP="00FF53AB">
      <w:pPr>
        <w:spacing w:line="276" w:lineRule="auto"/>
        <w:jc w:val="center"/>
        <w:rPr>
          <w:lang w:eastAsia="en-US"/>
        </w:rPr>
      </w:pPr>
    </w:p>
    <w:p w14:paraId="78836157" w14:textId="7861A070" w:rsidR="008519B5" w:rsidRPr="00FF53AB" w:rsidRDefault="008519B5" w:rsidP="00FF53AB">
      <w:pPr>
        <w:spacing w:line="276" w:lineRule="auto"/>
        <w:jc w:val="both"/>
        <w:rPr>
          <w:b/>
        </w:rPr>
      </w:pPr>
      <w:r w:rsidRPr="00FF53AB">
        <w:rPr>
          <w:b/>
        </w:rPr>
        <w:t>город Ем</w:t>
      </w:r>
      <w:r w:rsidR="00734D37" w:rsidRPr="00FF53AB">
        <w:rPr>
          <w:b/>
        </w:rPr>
        <w:t>ва Республики Коми</w:t>
      </w:r>
      <w:r w:rsidR="00734D37" w:rsidRPr="00FF53AB">
        <w:rPr>
          <w:b/>
        </w:rPr>
        <w:tab/>
      </w:r>
      <w:r w:rsidR="00734D37" w:rsidRPr="00FF53AB">
        <w:rPr>
          <w:b/>
        </w:rPr>
        <w:tab/>
      </w:r>
      <w:r w:rsidR="00734D37" w:rsidRPr="00FF53AB">
        <w:rPr>
          <w:b/>
        </w:rPr>
        <w:tab/>
      </w:r>
      <w:r w:rsidR="00734D37" w:rsidRPr="00FF53AB">
        <w:rPr>
          <w:b/>
        </w:rPr>
        <w:tab/>
      </w:r>
      <w:r w:rsidR="00734D37" w:rsidRPr="00FF53AB">
        <w:rPr>
          <w:b/>
        </w:rPr>
        <w:tab/>
        <w:t xml:space="preserve">   </w:t>
      </w:r>
      <w:r w:rsidRPr="00FF53AB">
        <w:rPr>
          <w:b/>
        </w:rPr>
        <w:t xml:space="preserve"> </w:t>
      </w:r>
      <w:r w:rsidR="00EB5FF5" w:rsidRPr="00FF53AB">
        <w:rPr>
          <w:b/>
        </w:rPr>
        <w:t xml:space="preserve">              </w:t>
      </w:r>
      <w:r w:rsidR="008803EE" w:rsidRPr="00FF53AB">
        <w:rPr>
          <w:b/>
        </w:rPr>
        <w:t xml:space="preserve"> </w:t>
      </w:r>
      <w:r w:rsidR="00EB5FF5" w:rsidRPr="00FF53AB">
        <w:rPr>
          <w:b/>
        </w:rPr>
        <w:t xml:space="preserve">    </w:t>
      </w:r>
      <w:r w:rsidR="00A14867" w:rsidRPr="00FF53AB">
        <w:rPr>
          <w:b/>
        </w:rPr>
        <w:t xml:space="preserve"> </w:t>
      </w:r>
      <w:r w:rsidR="002F7E6F" w:rsidRPr="00FF53AB">
        <w:rPr>
          <w:b/>
        </w:rPr>
        <w:t xml:space="preserve">    </w:t>
      </w:r>
      <w:r w:rsidR="00A14867" w:rsidRPr="00FF53AB">
        <w:rPr>
          <w:b/>
        </w:rPr>
        <w:t xml:space="preserve"> </w:t>
      </w:r>
      <w:r w:rsidR="00C92FBC" w:rsidRPr="00FF53AB">
        <w:rPr>
          <w:b/>
        </w:rPr>
        <w:t xml:space="preserve">   </w:t>
      </w:r>
      <w:r w:rsidR="002F7E6F" w:rsidRPr="00FF53AB">
        <w:rPr>
          <w:b/>
        </w:rPr>
        <w:t>25 мая 2023 года</w:t>
      </w:r>
    </w:p>
    <w:p w14:paraId="633A3B6B" w14:textId="77777777" w:rsidR="008519B5" w:rsidRPr="00FF53AB" w:rsidRDefault="008519B5" w:rsidP="00FF53AB">
      <w:pPr>
        <w:spacing w:line="276" w:lineRule="auto"/>
        <w:jc w:val="both"/>
        <w:rPr>
          <w:i/>
          <w:u w:val="single"/>
        </w:rPr>
      </w:pPr>
    </w:p>
    <w:p w14:paraId="4C06589A" w14:textId="77777777" w:rsidR="001F4EFB" w:rsidRPr="00FF53AB" w:rsidRDefault="001F4EFB" w:rsidP="00FF53AB">
      <w:pPr>
        <w:spacing w:line="276" w:lineRule="auto"/>
        <w:ind w:firstLine="708"/>
        <w:jc w:val="both"/>
      </w:pPr>
      <w:r w:rsidRPr="00FF53AB">
        <w:t>Место проведения:</w:t>
      </w:r>
    </w:p>
    <w:p w14:paraId="2A81F8E5" w14:textId="77777777" w:rsidR="001F4EFB" w:rsidRPr="00FF53AB" w:rsidRDefault="001F4EFB" w:rsidP="00FF53AB">
      <w:pPr>
        <w:spacing w:line="276" w:lineRule="auto"/>
        <w:jc w:val="both"/>
      </w:pPr>
      <w:r w:rsidRPr="00FF53AB">
        <w:t>Здание администрации городского поселения «Емва»</w:t>
      </w:r>
    </w:p>
    <w:p w14:paraId="573620B6" w14:textId="77777777" w:rsidR="001F4EFB" w:rsidRPr="00FF53AB" w:rsidRDefault="001F4EFB" w:rsidP="00FF53AB">
      <w:pPr>
        <w:spacing w:line="276" w:lineRule="auto"/>
        <w:jc w:val="both"/>
      </w:pPr>
      <w:r w:rsidRPr="00FF53AB">
        <w:t xml:space="preserve">(Республика Коми, Княжпогостский район, г. Емва, ул. Октябрьская, 25, кабинет </w:t>
      </w:r>
      <w:r w:rsidR="00A14867" w:rsidRPr="00FF53AB">
        <w:t xml:space="preserve">№ </w:t>
      </w:r>
      <w:r w:rsidRPr="00FF53AB">
        <w:t>2).</w:t>
      </w:r>
    </w:p>
    <w:p w14:paraId="5291D6CF" w14:textId="77777777" w:rsidR="001F4EFB" w:rsidRPr="00FF53AB" w:rsidRDefault="00A14867" w:rsidP="00FF53AB">
      <w:pPr>
        <w:spacing w:line="276" w:lineRule="auto"/>
        <w:ind w:firstLine="708"/>
      </w:pPr>
      <w:r w:rsidRPr="00FF53AB">
        <w:t>Время проведения: 14</w:t>
      </w:r>
      <w:r w:rsidR="006E1165" w:rsidRPr="00FF53AB">
        <w:t>-00</w:t>
      </w:r>
      <w:r w:rsidR="001F4EFB" w:rsidRPr="00FF53AB">
        <w:t xml:space="preserve"> ч.</w:t>
      </w:r>
    </w:p>
    <w:p w14:paraId="3FEAA43B" w14:textId="77777777" w:rsidR="001F4EFB" w:rsidRPr="00FF53AB" w:rsidRDefault="001F4EFB" w:rsidP="00FF53AB">
      <w:pPr>
        <w:spacing w:line="276" w:lineRule="auto"/>
        <w:ind w:firstLine="709"/>
        <w:jc w:val="both"/>
      </w:pPr>
      <w:r w:rsidRPr="00FF53AB">
        <w:t xml:space="preserve">Слушания проводятся в присутствии </w:t>
      </w:r>
      <w:r w:rsidR="003E200E" w:rsidRPr="00FF53AB">
        <w:t>5</w:t>
      </w:r>
      <w:r w:rsidRPr="00FF53AB">
        <w:t xml:space="preserve"> членов комиссии по землепользованию и застройке городского поселения «Емва» (далее-Комиссия) кворум имеется. Комиссия правомочна.</w:t>
      </w:r>
    </w:p>
    <w:p w14:paraId="27AB4DE4" w14:textId="754A8E0F" w:rsidR="00A332BC" w:rsidRPr="00FF53AB" w:rsidRDefault="00A332BC" w:rsidP="00FF53AB">
      <w:pPr>
        <w:spacing w:line="276" w:lineRule="auto"/>
        <w:ind w:firstLine="709"/>
        <w:jc w:val="both"/>
      </w:pPr>
      <w:r w:rsidRPr="00FF53AB">
        <w:t xml:space="preserve">Председатель комиссии - </w:t>
      </w:r>
      <w:r w:rsidR="002F7E6F" w:rsidRPr="00FF53AB">
        <w:t xml:space="preserve">Лебедева Анна Александровна </w:t>
      </w:r>
      <w:proofErr w:type="spellStart"/>
      <w:r w:rsidR="002F7E6F" w:rsidRPr="00FF53AB">
        <w:t>врио</w:t>
      </w:r>
      <w:proofErr w:type="spellEnd"/>
      <w:r w:rsidR="002F7E6F" w:rsidRPr="00FF53AB">
        <w:t xml:space="preserve"> руководителя</w:t>
      </w:r>
      <w:r w:rsidRPr="00FF53AB">
        <w:t xml:space="preserve"> администрации</w:t>
      </w:r>
    </w:p>
    <w:p w14:paraId="71D7F13A" w14:textId="77777777" w:rsidR="00A332BC" w:rsidRPr="00FF53AB" w:rsidRDefault="00A332BC" w:rsidP="00FF53AB">
      <w:pPr>
        <w:spacing w:line="276" w:lineRule="auto"/>
        <w:jc w:val="both"/>
      </w:pPr>
      <w:r w:rsidRPr="00FF53AB">
        <w:t>городского поселения «Емва»;</w:t>
      </w:r>
    </w:p>
    <w:p w14:paraId="044E3044" w14:textId="432D8A3F" w:rsidR="00A332BC" w:rsidRPr="00FF53AB" w:rsidRDefault="00A332BC" w:rsidP="00FF53AB">
      <w:pPr>
        <w:spacing w:line="276" w:lineRule="auto"/>
        <w:ind w:firstLine="709"/>
        <w:jc w:val="both"/>
      </w:pPr>
      <w:r w:rsidRPr="00FF53AB">
        <w:t>Секретарь комиссии - Лебедева Анна Александровна</w:t>
      </w:r>
      <w:r w:rsidR="002F7E6F" w:rsidRPr="00FF53AB">
        <w:t>;</w:t>
      </w:r>
    </w:p>
    <w:p w14:paraId="469E4D49" w14:textId="77777777" w:rsidR="00A332BC" w:rsidRPr="00FF53AB" w:rsidRDefault="00A332BC" w:rsidP="00FF53AB">
      <w:pPr>
        <w:spacing w:line="276" w:lineRule="auto"/>
        <w:ind w:firstLine="709"/>
        <w:jc w:val="both"/>
      </w:pPr>
      <w:r w:rsidRPr="00FF53AB">
        <w:t>Члены комиссии:</w:t>
      </w:r>
    </w:p>
    <w:p w14:paraId="4207C648" w14:textId="778A19EF" w:rsidR="00A332BC" w:rsidRPr="00FF53AB" w:rsidRDefault="00A332BC" w:rsidP="00FF53AB">
      <w:pPr>
        <w:spacing w:line="276" w:lineRule="auto"/>
        <w:ind w:firstLine="709"/>
        <w:jc w:val="both"/>
      </w:pPr>
      <w:r w:rsidRPr="00FF53AB">
        <w:t xml:space="preserve"> - Валуев Михаил Юрьевич</w:t>
      </w:r>
      <w:r w:rsidR="002F7E6F" w:rsidRPr="00FF53AB">
        <w:t>,</w:t>
      </w:r>
      <w:r w:rsidRPr="00FF53AB">
        <w:t xml:space="preserve"> главный эксперт по вопросам землепользования и застройки МКУ «Городское хозяйство» (по согласованию);</w:t>
      </w:r>
    </w:p>
    <w:p w14:paraId="3F4E8D0D" w14:textId="77777777" w:rsidR="00A332BC" w:rsidRPr="00FF53AB" w:rsidRDefault="00A332BC" w:rsidP="00FF53AB">
      <w:pPr>
        <w:spacing w:line="276" w:lineRule="auto"/>
        <w:ind w:firstLine="709"/>
        <w:jc w:val="both"/>
      </w:pPr>
      <w:r w:rsidRPr="00FF53AB">
        <w:t xml:space="preserve"> - Шемет Галина Владимировна, бухгалтер МКУ «Городское хозяйство» (по согласованию);</w:t>
      </w:r>
    </w:p>
    <w:p w14:paraId="49F82123" w14:textId="0811E222" w:rsidR="002F7E6F" w:rsidRPr="00FF53AB" w:rsidRDefault="002F7E6F" w:rsidP="00FF53AB">
      <w:pPr>
        <w:spacing w:line="276" w:lineRule="auto"/>
        <w:ind w:firstLine="709"/>
        <w:jc w:val="both"/>
      </w:pPr>
      <w:r w:rsidRPr="00FF53AB">
        <w:t xml:space="preserve"> - Котков Илья Сергеевич, ведущий эксперт по вопросам ЖКХ МКУ «Городское хозяйство»;</w:t>
      </w:r>
    </w:p>
    <w:p w14:paraId="4385FDD8" w14:textId="311CF304" w:rsidR="00A332BC" w:rsidRPr="00FF53AB" w:rsidRDefault="00A332BC" w:rsidP="00FF53AB">
      <w:pPr>
        <w:spacing w:line="276" w:lineRule="auto"/>
        <w:ind w:firstLine="709"/>
        <w:jc w:val="both"/>
      </w:pPr>
      <w:r w:rsidRPr="00FF53AB">
        <w:t xml:space="preserve"> - </w:t>
      </w:r>
      <w:proofErr w:type="spellStart"/>
      <w:r w:rsidRPr="00FF53AB">
        <w:t>Подорова</w:t>
      </w:r>
      <w:proofErr w:type="spellEnd"/>
      <w:r w:rsidRPr="00FF53AB">
        <w:t xml:space="preserve"> Надежда Александровна</w:t>
      </w:r>
      <w:r w:rsidR="002F7E6F" w:rsidRPr="00FF53AB">
        <w:t>,</w:t>
      </w:r>
      <w:r w:rsidRPr="00FF53AB">
        <w:t xml:space="preserve"> ведущий эксперт по кадрам и делопроизводству МКУ «Городское хозяйство» (по согласованию);</w:t>
      </w:r>
    </w:p>
    <w:p w14:paraId="0668244F" w14:textId="77777777" w:rsidR="00A332BC" w:rsidRPr="00FF53AB" w:rsidRDefault="00A332BC" w:rsidP="00FF53AB">
      <w:pPr>
        <w:spacing w:line="276" w:lineRule="auto"/>
        <w:ind w:firstLine="709"/>
        <w:jc w:val="both"/>
      </w:pPr>
    </w:p>
    <w:p w14:paraId="6445A032" w14:textId="77777777" w:rsidR="00E75319" w:rsidRPr="00FF53AB" w:rsidRDefault="001748D3" w:rsidP="00FF53AB">
      <w:pPr>
        <w:spacing w:line="276" w:lineRule="auto"/>
        <w:ind w:firstLine="708"/>
        <w:jc w:val="both"/>
        <w:rPr>
          <w:b/>
          <w:u w:val="single"/>
        </w:rPr>
      </w:pPr>
      <w:r w:rsidRPr="00FF53AB">
        <w:rPr>
          <w:b/>
          <w:u w:val="single"/>
        </w:rPr>
        <w:t xml:space="preserve">Предмет </w:t>
      </w:r>
      <w:r w:rsidR="00C92FBC" w:rsidRPr="00FF53AB">
        <w:rPr>
          <w:b/>
          <w:u w:val="single"/>
        </w:rPr>
        <w:t>публичных</w:t>
      </w:r>
      <w:r w:rsidRPr="00FF53AB">
        <w:rPr>
          <w:b/>
          <w:u w:val="single"/>
        </w:rPr>
        <w:t xml:space="preserve"> слушаний:</w:t>
      </w:r>
    </w:p>
    <w:p w14:paraId="5E1F9287" w14:textId="576147F6" w:rsidR="00BA5505" w:rsidRPr="00FF53AB" w:rsidRDefault="00B509D6" w:rsidP="00FF53AB">
      <w:pPr>
        <w:spacing w:line="276" w:lineRule="auto"/>
        <w:ind w:firstLine="708"/>
        <w:jc w:val="both"/>
      </w:pPr>
      <w:r w:rsidRPr="00FF53AB">
        <w:t xml:space="preserve">О внесении изменений в Правила землепользования и застройки городского поселения «Емва», утвержденных </w:t>
      </w:r>
      <w:r w:rsidR="00BA5505" w:rsidRPr="00FF53AB">
        <w:t xml:space="preserve">постановлением администрации городского поселения «Емва» от 13 апреля 2021г. </w:t>
      </w:r>
      <w:r w:rsidR="00323BC1" w:rsidRPr="00FF53AB">
        <w:t xml:space="preserve">№ 123 </w:t>
      </w:r>
      <w:r w:rsidR="00BA5505" w:rsidRPr="00FF53AB">
        <w:t>«Об утверждении Правил землепользования и застройки муниципального образования городского поселения «Емва».</w:t>
      </w:r>
    </w:p>
    <w:p w14:paraId="4A128341" w14:textId="20FC8D2C" w:rsidR="00C33CED" w:rsidRPr="00FF53AB" w:rsidRDefault="00C33CED" w:rsidP="00FF53AB">
      <w:pPr>
        <w:spacing w:line="276" w:lineRule="auto"/>
        <w:ind w:firstLine="708"/>
        <w:jc w:val="both"/>
      </w:pPr>
      <w:r w:rsidRPr="00FF53AB">
        <w:t>Доп</w:t>
      </w:r>
      <w:r w:rsidR="00634D18" w:rsidRPr="00FF53AB">
        <w:t>олнительно рассмотрен</w:t>
      </w:r>
      <w:r w:rsidR="00552829" w:rsidRPr="00FF53AB">
        <w:t>ы</w:t>
      </w:r>
      <w:r w:rsidR="00634D18" w:rsidRPr="00FF53AB">
        <w:t xml:space="preserve"> вопрос</w:t>
      </w:r>
      <w:r w:rsidR="00552829" w:rsidRPr="00FF53AB">
        <w:t>ы</w:t>
      </w:r>
      <w:r w:rsidR="00634D18" w:rsidRPr="00FF53AB">
        <w:t xml:space="preserve"> выдачи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31C9381" w14:textId="77777777" w:rsidR="00C33CED" w:rsidRPr="00FF53AB" w:rsidRDefault="00C33CED" w:rsidP="00FF53AB">
      <w:pPr>
        <w:spacing w:line="276" w:lineRule="auto"/>
        <w:ind w:firstLine="708"/>
        <w:jc w:val="both"/>
      </w:pPr>
    </w:p>
    <w:p w14:paraId="7C452240" w14:textId="77777777" w:rsidR="00B509D6" w:rsidRPr="00FF53AB" w:rsidRDefault="00B509D6" w:rsidP="00FF53AB">
      <w:pPr>
        <w:spacing w:line="276" w:lineRule="auto"/>
        <w:ind w:firstLine="708"/>
        <w:jc w:val="both"/>
      </w:pPr>
      <w:r w:rsidRPr="00FF53AB">
        <w:rPr>
          <w:b/>
          <w:bCs/>
          <w:u w:val="single"/>
        </w:rPr>
        <w:t>Основание проведения публичных слушаний:</w:t>
      </w:r>
    </w:p>
    <w:p w14:paraId="033FEFF5" w14:textId="63BDFE25" w:rsidR="00B509D6" w:rsidRPr="00FF53AB" w:rsidRDefault="00B509D6" w:rsidP="00FF53AB">
      <w:pPr>
        <w:spacing w:line="276" w:lineRule="auto"/>
        <w:ind w:firstLine="708"/>
        <w:jc w:val="both"/>
      </w:pPr>
      <w:r w:rsidRPr="00FF53AB">
        <w:t xml:space="preserve">Публичные слушания назначены </w:t>
      </w:r>
      <w:r w:rsidR="00AA3ADC" w:rsidRPr="00FF53AB">
        <w:t>распоряжением</w:t>
      </w:r>
      <w:r w:rsidR="00AB4848" w:rsidRPr="00FF53AB">
        <w:t xml:space="preserve"> </w:t>
      </w:r>
      <w:r w:rsidR="00BA5505" w:rsidRPr="00FF53AB">
        <w:t>администрации городского поселения «Емва»</w:t>
      </w:r>
      <w:r w:rsidR="00DB4870" w:rsidRPr="00FF53AB">
        <w:t xml:space="preserve"> </w:t>
      </w:r>
      <w:r w:rsidR="0027277A" w:rsidRPr="00FF53AB">
        <w:t>от</w:t>
      </w:r>
      <w:r w:rsidR="00AC7458">
        <w:t xml:space="preserve"> 10.04.2023 № 5-о</w:t>
      </w:r>
      <w:r w:rsidR="00AC7458" w:rsidRPr="00AC7458">
        <w:t xml:space="preserve"> Об утверждении проекта постановления администрации городского поселения «Ем-</w:t>
      </w:r>
      <w:proofErr w:type="spellStart"/>
      <w:r w:rsidR="00AC7458" w:rsidRPr="00AC7458">
        <w:t>ва</w:t>
      </w:r>
      <w:proofErr w:type="spellEnd"/>
      <w:r w:rsidR="00AC7458" w:rsidRPr="00AC7458">
        <w:t>» «О внесении изменений в Правила землепользования и застройки муниципального образования городского поселения «Емва»</w:t>
      </w:r>
    </w:p>
    <w:p w14:paraId="423E7C19" w14:textId="77777777" w:rsidR="00C33CED" w:rsidRPr="00FF53AB" w:rsidRDefault="00C33CED" w:rsidP="00FF53AB">
      <w:pPr>
        <w:spacing w:line="276" w:lineRule="auto"/>
        <w:ind w:firstLine="708"/>
        <w:jc w:val="both"/>
      </w:pPr>
    </w:p>
    <w:p w14:paraId="46E54379" w14:textId="77777777" w:rsidR="00B05780" w:rsidRPr="00FF53AB" w:rsidRDefault="00E75319" w:rsidP="00FF53AB">
      <w:pPr>
        <w:spacing w:line="276" w:lineRule="auto"/>
        <w:ind w:firstLine="708"/>
        <w:jc w:val="both"/>
      </w:pPr>
      <w:r w:rsidRPr="00FF53AB">
        <w:rPr>
          <w:b/>
        </w:rPr>
        <w:t>1.</w:t>
      </w:r>
      <w:r w:rsidR="00B05780" w:rsidRPr="00FF53AB">
        <w:rPr>
          <w:b/>
        </w:rPr>
        <w:t xml:space="preserve"> </w:t>
      </w:r>
      <w:r w:rsidR="00AC280D" w:rsidRPr="00FF53AB">
        <w:rPr>
          <w:b/>
        </w:rPr>
        <w:t>Общая информация по проводимым публичным слушаниям</w:t>
      </w:r>
    </w:p>
    <w:p w14:paraId="645A5F03" w14:textId="7B6D6296" w:rsidR="001748D3" w:rsidRPr="00FF53AB" w:rsidRDefault="006E7C21" w:rsidP="00FF53AB">
      <w:pPr>
        <w:spacing w:line="276" w:lineRule="auto"/>
        <w:ind w:firstLine="708"/>
        <w:jc w:val="both"/>
      </w:pPr>
      <w:proofErr w:type="gramStart"/>
      <w:r w:rsidRPr="00FF53AB">
        <w:t xml:space="preserve">Информация о проведении публичных слушаний по обсуждению проекта </w:t>
      </w:r>
      <w:r w:rsidR="00105BF6" w:rsidRPr="00FF53AB">
        <w:t xml:space="preserve">постановления администрации </w:t>
      </w:r>
      <w:r w:rsidRPr="00FF53AB">
        <w:t xml:space="preserve">городского поселения «Емва» «О внесении изменений в Правила землепользования и застройки городского поселения «Емва» была опубликована в газете </w:t>
      </w:r>
      <w:r w:rsidR="00FF478C" w:rsidRPr="00FF53AB">
        <w:t>«</w:t>
      </w:r>
      <w:proofErr w:type="spellStart"/>
      <w:r w:rsidRPr="00FF53AB">
        <w:t>Княжпогостские</w:t>
      </w:r>
      <w:proofErr w:type="spellEnd"/>
      <w:r w:rsidRPr="00FF53AB">
        <w:t xml:space="preserve"> вести</w:t>
      </w:r>
      <w:r w:rsidR="00FF478C" w:rsidRPr="00FF53AB">
        <w:t>»</w:t>
      </w:r>
      <w:r w:rsidR="003950A5" w:rsidRPr="00FF53AB">
        <w:t xml:space="preserve"> </w:t>
      </w:r>
      <w:r w:rsidR="002F7E6F" w:rsidRPr="00FF53AB">
        <w:t xml:space="preserve">№ 31 (10429), 21 апреля 2023 года </w:t>
      </w:r>
      <w:r w:rsidR="00FF478C" w:rsidRPr="00FF53AB">
        <w:t>и</w:t>
      </w:r>
      <w:r w:rsidRPr="00FF53AB">
        <w:t xml:space="preserve"> </w:t>
      </w:r>
      <w:r w:rsidR="00803805" w:rsidRPr="00FF53AB">
        <w:t xml:space="preserve">на сайте администрации МР «Княжпогостский» в </w:t>
      </w:r>
      <w:r w:rsidR="00B87302" w:rsidRPr="00FF53AB">
        <w:t xml:space="preserve">сети </w:t>
      </w:r>
      <w:r w:rsidR="00B87302" w:rsidRPr="00FF53AB">
        <w:rPr>
          <w:lang w:val="en-US"/>
        </w:rPr>
        <w:t>internet</w:t>
      </w:r>
      <w:r w:rsidR="00B87302" w:rsidRPr="00FF53AB">
        <w:t>, а также обнародована в установленных местах обнародования</w:t>
      </w:r>
      <w:r w:rsidR="001748D3" w:rsidRPr="00FF53AB">
        <w:t>.</w:t>
      </w:r>
      <w:proofErr w:type="gramEnd"/>
    </w:p>
    <w:p w14:paraId="79FBCFB3" w14:textId="73E48E3A" w:rsidR="001748D3" w:rsidRPr="00FF53AB" w:rsidRDefault="001748D3" w:rsidP="00FF53AB">
      <w:pPr>
        <w:spacing w:line="276" w:lineRule="auto"/>
        <w:ind w:firstLine="708"/>
        <w:jc w:val="both"/>
      </w:pPr>
      <w:r w:rsidRPr="00FF53AB">
        <w:t xml:space="preserve">На дату проведения </w:t>
      </w:r>
      <w:r w:rsidR="00AC280D" w:rsidRPr="00FF53AB">
        <w:t>публичных</w:t>
      </w:r>
      <w:r w:rsidRPr="00FF53AB">
        <w:t xml:space="preserve"> слушаний (</w:t>
      </w:r>
      <w:r w:rsidR="002F7E6F" w:rsidRPr="00FF53AB">
        <w:t>25 мая 2023 года 16</w:t>
      </w:r>
      <w:r w:rsidR="00AC280D" w:rsidRPr="00FF53AB">
        <w:t>:00)</w:t>
      </w:r>
      <w:r w:rsidR="00182937" w:rsidRPr="00FF53AB">
        <w:t xml:space="preserve"> </w:t>
      </w:r>
      <w:r w:rsidR="005E6C80" w:rsidRPr="00FF53AB">
        <w:t>в адрес организатора публичных слушаний – администрации городск</w:t>
      </w:r>
      <w:r w:rsidR="001B0254" w:rsidRPr="00FF53AB">
        <w:t>ого поселения «Емва» поступил</w:t>
      </w:r>
      <w:r w:rsidR="002F7E6F" w:rsidRPr="00FF53AB">
        <w:t>о 2 (два</w:t>
      </w:r>
      <w:r w:rsidR="001B0254" w:rsidRPr="00FF53AB">
        <w:t>) письменных обращения</w:t>
      </w:r>
      <w:r w:rsidR="005E6C80" w:rsidRPr="00FF53AB">
        <w:t>.</w:t>
      </w:r>
    </w:p>
    <w:p w14:paraId="4C5C0F85" w14:textId="77777777" w:rsidR="003B0DEF" w:rsidRPr="00FF53AB" w:rsidRDefault="001748D3" w:rsidP="00FF53AB">
      <w:pPr>
        <w:spacing w:line="276" w:lineRule="auto"/>
        <w:ind w:firstLine="708"/>
        <w:jc w:val="both"/>
      </w:pPr>
      <w:r w:rsidRPr="00FF53AB">
        <w:t xml:space="preserve">Материалы </w:t>
      </w:r>
      <w:r w:rsidR="00AC280D" w:rsidRPr="00FF53AB">
        <w:t>Градостроительного плана и Правил землепользования и застройки администрации городского поселения «Емва» с предложенными изменениями</w:t>
      </w:r>
      <w:r w:rsidR="00BF2E36" w:rsidRPr="00FF53AB">
        <w:t xml:space="preserve"> были доступны с </w:t>
      </w:r>
      <w:r w:rsidR="003E200E" w:rsidRPr="00FF53AB">
        <w:t>01</w:t>
      </w:r>
      <w:r w:rsidR="00BF2E36" w:rsidRPr="00FF53AB">
        <w:t xml:space="preserve"> </w:t>
      </w:r>
      <w:r w:rsidR="00A14867" w:rsidRPr="00FF53AB">
        <w:t>февраля</w:t>
      </w:r>
      <w:r w:rsidR="003E200E" w:rsidRPr="00FF53AB">
        <w:t xml:space="preserve"> 20</w:t>
      </w:r>
      <w:r w:rsidR="00A14867" w:rsidRPr="00FF53AB">
        <w:t>23</w:t>
      </w:r>
      <w:r w:rsidR="00BF2E36" w:rsidRPr="00FF53AB">
        <w:t xml:space="preserve"> года по адресу: 169200, Республика Коми, г. Емва, ул. Октябрьская, дом 25.</w:t>
      </w:r>
      <w:r w:rsidR="00BD0A2E" w:rsidRPr="00FF53AB">
        <w:t>каб № 5.</w:t>
      </w:r>
    </w:p>
    <w:p w14:paraId="1128EEFA" w14:textId="77777777" w:rsidR="00C33CED" w:rsidRPr="00FF53AB" w:rsidRDefault="00C33CED" w:rsidP="00FF53AB">
      <w:pPr>
        <w:spacing w:line="276" w:lineRule="auto"/>
        <w:ind w:firstLine="708"/>
        <w:jc w:val="both"/>
      </w:pPr>
    </w:p>
    <w:p w14:paraId="317D543F" w14:textId="3AEA004B" w:rsidR="00C33CED" w:rsidRPr="00FF53AB" w:rsidRDefault="00615533" w:rsidP="00FF53AB">
      <w:pPr>
        <w:spacing w:line="276" w:lineRule="auto"/>
        <w:ind w:firstLine="708"/>
        <w:jc w:val="both"/>
      </w:pPr>
      <w:r w:rsidRPr="00FF53AB">
        <w:rPr>
          <w:b/>
        </w:rPr>
        <w:t xml:space="preserve">2. </w:t>
      </w:r>
      <w:r w:rsidR="00C33CED" w:rsidRPr="00FF53AB">
        <w:rPr>
          <w:b/>
        </w:rPr>
        <w:t xml:space="preserve">По предмету публичных слушаний </w:t>
      </w:r>
      <w:r w:rsidR="00C33CED" w:rsidRPr="00FF53AB">
        <w:t>выступил</w:t>
      </w:r>
      <w:r w:rsidR="00C33CED" w:rsidRPr="00FF53AB">
        <w:rPr>
          <w:b/>
        </w:rPr>
        <w:t xml:space="preserve"> Валуев Михаил Юрьевич</w:t>
      </w:r>
      <w:r w:rsidR="00C33CED" w:rsidRPr="00FF53AB">
        <w:t xml:space="preserve"> главный эксперт по вопросам землепользования и застройки МКУ «Городское хозяйство»:</w:t>
      </w:r>
    </w:p>
    <w:p w14:paraId="4C2BEEC4" w14:textId="77777777" w:rsidR="00C33CED" w:rsidRPr="00FF53AB" w:rsidRDefault="00C33CED" w:rsidP="001C1B34">
      <w:pPr>
        <w:spacing w:line="276" w:lineRule="auto"/>
        <w:jc w:val="both"/>
      </w:pPr>
      <w:bookmarkStart w:id="0" w:name="_GoBack"/>
      <w:bookmarkEnd w:id="0"/>
    </w:p>
    <w:p w14:paraId="604A384C" w14:textId="7D484A7A" w:rsidR="00634D18" w:rsidRPr="00FF53AB" w:rsidRDefault="00552829" w:rsidP="00FF53AB">
      <w:pPr>
        <w:spacing w:line="276" w:lineRule="auto"/>
        <w:ind w:firstLine="708"/>
        <w:jc w:val="both"/>
      </w:pPr>
      <w:r w:rsidRPr="00FF53AB">
        <w:t xml:space="preserve">2.1. </w:t>
      </w:r>
      <w:r w:rsidR="00615533" w:rsidRPr="00FF53AB">
        <w:t>Проект постановления администрации городского поселения «Емва» «</w:t>
      </w:r>
      <w:r w:rsidRPr="00FF53AB">
        <w:t>О внесении изменений в Правила землепользования и застройки городского поселения «Емва», утвержденных постановлением администрации городского поселения «Емва» от 13 апреля 2021г. № 123 «Об утверждении Правил землепользования и застройки муниципального образования городского поселения «Емва»</w:t>
      </w:r>
      <w:r w:rsidR="00634D18" w:rsidRPr="00FF53AB">
        <w:t xml:space="preserve"> </w:t>
      </w:r>
      <w:r w:rsidR="00854697" w:rsidRPr="00FF53AB">
        <w:t xml:space="preserve">подготовлен </w:t>
      </w:r>
      <w:r w:rsidR="00634D18" w:rsidRPr="00FF53AB">
        <w:t>на основании</w:t>
      </w:r>
      <w:r w:rsidR="00B64758" w:rsidRPr="00FF53AB">
        <w:t xml:space="preserve"> </w:t>
      </w:r>
      <w:r w:rsidR="00634D18" w:rsidRPr="00FF53AB">
        <w:t xml:space="preserve">предложений, поступивших </w:t>
      </w:r>
      <w:proofErr w:type="gramStart"/>
      <w:r w:rsidR="00634D18" w:rsidRPr="00FF53AB">
        <w:t>от</w:t>
      </w:r>
      <w:proofErr w:type="gramEnd"/>
      <w:r w:rsidR="00634D18" w:rsidRPr="00FF53AB">
        <w:t>:</w:t>
      </w:r>
    </w:p>
    <w:p w14:paraId="65CE4F13" w14:textId="59FC2B4D" w:rsidR="002F7E6F" w:rsidRPr="00FF53AB" w:rsidRDefault="00B64758" w:rsidP="00FF53AB">
      <w:pPr>
        <w:spacing w:line="276" w:lineRule="auto"/>
        <w:ind w:firstLine="708"/>
        <w:jc w:val="both"/>
      </w:pPr>
      <w:r w:rsidRPr="00FF53AB">
        <w:t xml:space="preserve">1. </w:t>
      </w:r>
      <w:r w:rsidR="002F7E6F" w:rsidRPr="00FF53AB">
        <w:t xml:space="preserve">гр. </w:t>
      </w:r>
      <w:r w:rsidR="00FF53AB" w:rsidRPr="00FF53AB">
        <w:t>Воронцовой Елены Александровны</w:t>
      </w:r>
      <w:r w:rsidR="002F7E6F" w:rsidRPr="00FF53AB">
        <w:t xml:space="preserve"> – по изменению предельного (минимального) параметра: размера земельного участка, расположенного в территориальной зоне ОЖ «Зона смешанной застройки с видом разрешенного использован</w:t>
      </w:r>
      <w:r w:rsidR="00FF53AB" w:rsidRPr="00FF53AB">
        <w:t xml:space="preserve">ия «бытовое обслуживание» с 600 </w:t>
      </w:r>
      <w:proofErr w:type="spellStart"/>
      <w:r w:rsidR="00FF53AB" w:rsidRPr="00FF53AB">
        <w:t>кв.м</w:t>
      </w:r>
      <w:proofErr w:type="spellEnd"/>
      <w:r w:rsidR="00FF53AB" w:rsidRPr="00FF53AB">
        <w:t>. на 2</w:t>
      </w:r>
      <w:r w:rsidR="002F7E6F" w:rsidRPr="00FF53AB">
        <w:t xml:space="preserve">00 </w:t>
      </w:r>
      <w:proofErr w:type="spellStart"/>
      <w:r w:rsidR="002F7E6F" w:rsidRPr="00FF53AB">
        <w:t>кв.м</w:t>
      </w:r>
      <w:proofErr w:type="spellEnd"/>
      <w:r w:rsidR="002F7E6F" w:rsidRPr="00FF53AB">
        <w:t>.</w:t>
      </w:r>
    </w:p>
    <w:p w14:paraId="36BC85F6" w14:textId="77777777" w:rsidR="002F7E6F" w:rsidRPr="00FF53AB" w:rsidRDefault="002F7E6F" w:rsidP="00FF53AB">
      <w:pPr>
        <w:spacing w:line="276" w:lineRule="auto"/>
        <w:ind w:right="-1" w:firstLine="708"/>
        <w:jc w:val="both"/>
      </w:pPr>
      <w:r w:rsidRPr="00FF53AB">
        <w:t>Вопросов, замечаний и дополнений от участников публичных слушаний, касающихся вышеназванного вопроса для включения в протокол публичных слушаний, не поступили.</w:t>
      </w:r>
    </w:p>
    <w:p w14:paraId="796C0415" w14:textId="77777777" w:rsidR="002F7E6F" w:rsidRPr="00FF53AB" w:rsidRDefault="002F7E6F" w:rsidP="00FF53AB">
      <w:pPr>
        <w:spacing w:line="276" w:lineRule="auto"/>
        <w:ind w:firstLine="708"/>
        <w:jc w:val="both"/>
      </w:pPr>
      <w:r w:rsidRPr="00FF53AB">
        <w:t>Проголосовало: «за» - 5 чел., «против» - 0, «воздержались» - 0.</w:t>
      </w:r>
    </w:p>
    <w:p w14:paraId="3C1B801E" w14:textId="54CA79F3" w:rsidR="00800217" w:rsidRPr="00FF53AB" w:rsidRDefault="002F7E6F" w:rsidP="00FF53AB">
      <w:pPr>
        <w:spacing w:line="276" w:lineRule="auto"/>
        <w:ind w:firstLine="708"/>
        <w:jc w:val="both"/>
      </w:pPr>
      <w:r w:rsidRPr="00FF53AB">
        <w:t>2</w:t>
      </w:r>
      <w:r w:rsidR="00B64758" w:rsidRPr="00FF53AB">
        <w:t xml:space="preserve">. </w:t>
      </w:r>
      <w:r w:rsidR="00800217" w:rsidRPr="00FF53AB">
        <w:t>гр.</w:t>
      </w:r>
      <w:r w:rsidR="001B0254" w:rsidRPr="00FF53AB">
        <w:t xml:space="preserve"> Шульгиной Оксаны </w:t>
      </w:r>
      <w:r w:rsidR="00800217" w:rsidRPr="00FF53AB">
        <w:t xml:space="preserve">Владимировны – по </w:t>
      </w:r>
      <w:r w:rsidR="00FF53AB" w:rsidRPr="00FF53AB">
        <w:t>выдаче</w:t>
      </w:r>
      <w:r w:rsidR="002E3D9C" w:rsidRPr="00FF53AB">
        <w:t xml:space="preserve"> </w:t>
      </w:r>
      <w:r w:rsidR="00FF53AB" w:rsidRPr="00FF53AB">
        <w:t>разрешения на отклонение от предельных параметров разрешенного строительства, реконструкции объекта капитального строительства, в части установления максимального процента застройки земельного участка с кадастровым номером: 11:10:4501012:781, по адресу: Республика Коми, Княжпогостский район, г. Емва, ул. Дзержинского, участок № 4,с 80 % до 90%.</w:t>
      </w:r>
    </w:p>
    <w:p w14:paraId="5D904101" w14:textId="77777777" w:rsidR="00B64758" w:rsidRPr="00FF53AB" w:rsidRDefault="00B64758" w:rsidP="00FF53AB">
      <w:pPr>
        <w:spacing w:line="276" w:lineRule="auto"/>
        <w:ind w:right="-1" w:firstLine="708"/>
        <w:jc w:val="both"/>
      </w:pPr>
      <w:r w:rsidRPr="00FF53AB">
        <w:t>Вопросов, замечаний и дополнений от участников публичных слушаний, касающихся вышеназванного вопроса для включения в протокол публичных слушаний, не поступили.</w:t>
      </w:r>
    </w:p>
    <w:p w14:paraId="021AAF14" w14:textId="49B39301" w:rsidR="00B64758" w:rsidRPr="00FF53AB" w:rsidRDefault="00B64758" w:rsidP="00FF53AB">
      <w:pPr>
        <w:spacing w:line="276" w:lineRule="auto"/>
        <w:ind w:firstLine="708"/>
        <w:jc w:val="both"/>
      </w:pPr>
      <w:r w:rsidRPr="00FF53AB">
        <w:t xml:space="preserve">Проголосовало: «за» - 5 чел., «против» - </w:t>
      </w:r>
      <w:r w:rsidR="00187E0C" w:rsidRPr="00FF53AB">
        <w:t>0</w:t>
      </w:r>
      <w:r w:rsidRPr="00FF53AB">
        <w:t xml:space="preserve">, «воздержались» - </w:t>
      </w:r>
      <w:r w:rsidR="00187E0C" w:rsidRPr="00FF53AB">
        <w:t>0</w:t>
      </w:r>
      <w:r w:rsidRPr="00FF53AB">
        <w:t>.</w:t>
      </w:r>
    </w:p>
    <w:p w14:paraId="0361138B" w14:textId="54BB36AE" w:rsidR="00800217" w:rsidRPr="00FF53AB" w:rsidRDefault="00800217" w:rsidP="00FF53AB">
      <w:pPr>
        <w:spacing w:line="276" w:lineRule="auto"/>
        <w:ind w:firstLine="708"/>
        <w:jc w:val="both"/>
      </w:pPr>
    </w:p>
    <w:p w14:paraId="41417CD2" w14:textId="09E3D4D1" w:rsidR="00B64758" w:rsidRPr="00FF53AB" w:rsidRDefault="00552829" w:rsidP="00FF53AB">
      <w:pPr>
        <w:spacing w:line="276" w:lineRule="auto"/>
        <w:ind w:firstLine="708"/>
        <w:jc w:val="both"/>
      </w:pPr>
      <w:r w:rsidRPr="00FF53AB">
        <w:t xml:space="preserve">2.2. </w:t>
      </w:r>
      <w:r w:rsidR="00D06BA9" w:rsidRPr="00FF53AB">
        <w:t>Дополнительно рассмотрены вопросы по выдаче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14:paraId="5DB01F9A" w14:textId="48B93967" w:rsidR="00D06BA9" w:rsidRPr="00FF53AB" w:rsidRDefault="00D06BA9" w:rsidP="00FF53AB">
      <w:pPr>
        <w:spacing w:line="276" w:lineRule="auto"/>
        <w:ind w:firstLine="708"/>
        <w:jc w:val="both"/>
      </w:pPr>
    </w:p>
    <w:p w14:paraId="04DBF1D3" w14:textId="6E28A583" w:rsidR="00D06BA9" w:rsidRPr="00FF53AB" w:rsidRDefault="00D06BA9" w:rsidP="00FF53AB">
      <w:pPr>
        <w:spacing w:line="276" w:lineRule="auto"/>
        <w:ind w:firstLine="708"/>
        <w:jc w:val="both"/>
      </w:pPr>
      <w:r w:rsidRPr="00FF53AB">
        <w:t xml:space="preserve">1. Выдача разрешения на отклонение от предельных параметров разрешенного строительства, реконструкции объекта капитального строительства, в части установления максимального процента застройки земельного участка </w:t>
      </w:r>
      <w:r w:rsidR="00FF53AB" w:rsidRPr="00FF53AB">
        <w:t>кадастровым номером: 11:10:4501012:781, по адресу: Республика Коми, Княжпогостский район, г. Емва, ул. Дзержинского, участок № 4,с 80 % до 90%.</w:t>
      </w:r>
    </w:p>
    <w:p w14:paraId="17F956D7" w14:textId="77777777" w:rsidR="004B5838" w:rsidRPr="00FF53AB" w:rsidRDefault="004B5838" w:rsidP="00FF53AB">
      <w:pPr>
        <w:spacing w:line="276" w:lineRule="auto"/>
        <w:ind w:right="-1" w:firstLine="708"/>
        <w:jc w:val="both"/>
      </w:pPr>
      <w:r w:rsidRPr="00FF53AB">
        <w:t>Вопросов, замечаний и дополнений от участников публичных слушаний, касающихся вышеназванного вопроса для включения в протокол публичных слушаний, не поступили.</w:t>
      </w:r>
    </w:p>
    <w:p w14:paraId="53852C5A" w14:textId="77777777" w:rsidR="004B5838" w:rsidRPr="00FF53AB" w:rsidRDefault="004B5838" w:rsidP="00FF53AB">
      <w:pPr>
        <w:spacing w:line="276" w:lineRule="auto"/>
        <w:ind w:firstLine="708"/>
        <w:jc w:val="both"/>
      </w:pPr>
      <w:r w:rsidRPr="00FF53AB">
        <w:t>Проголосовало: «за» - 5 чел., «против» - 0, «воздержались» - 0.</w:t>
      </w:r>
    </w:p>
    <w:p w14:paraId="1F1BE858" w14:textId="0CAD3616" w:rsidR="00D06BA9" w:rsidRPr="00FF53AB" w:rsidRDefault="00D06BA9" w:rsidP="00FF53AB">
      <w:pPr>
        <w:spacing w:line="276" w:lineRule="auto"/>
        <w:ind w:firstLine="708"/>
        <w:jc w:val="both"/>
      </w:pPr>
    </w:p>
    <w:p w14:paraId="629DA52D" w14:textId="1BDD13C9" w:rsidR="004B5838" w:rsidRPr="00FF53AB" w:rsidRDefault="004B5838" w:rsidP="00FF53AB">
      <w:pPr>
        <w:spacing w:line="276" w:lineRule="auto"/>
        <w:ind w:firstLine="708"/>
        <w:jc w:val="both"/>
      </w:pPr>
      <w:r w:rsidRPr="00FF53AB">
        <w:t xml:space="preserve">2. Выдача разрешения на отклонение от предельных параметров разрешенного строительства, реконструкции объекта капитального строительства, в части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proofErr w:type="gramStart"/>
      <w:r w:rsidRPr="00FF53AB">
        <w:t>для</w:t>
      </w:r>
      <w:proofErr w:type="gramEnd"/>
      <w:r w:rsidRPr="00FF53AB">
        <w:t xml:space="preserve"> </w:t>
      </w:r>
      <w:r w:rsidR="00FF53AB" w:rsidRPr="00FF53AB">
        <w:t>кадастровым номером: 11:10:4501012:781, по адресу: Республика Коми, Княжпогостский район, г. Емва, ул. Дзержинского, участок № 4,</w:t>
      </w:r>
      <w:r w:rsidRPr="00FF53AB">
        <w:t xml:space="preserve"> по</w:t>
      </w:r>
      <w:r w:rsidR="00FF53AB" w:rsidRPr="00FF53AB">
        <w:t xml:space="preserve"> смежной стороне с 5 м до 2</w:t>
      </w:r>
      <w:r w:rsidR="00615533" w:rsidRPr="00FF53AB">
        <w:t xml:space="preserve"> м.</w:t>
      </w:r>
    </w:p>
    <w:p w14:paraId="093A8B7D" w14:textId="77777777" w:rsidR="004B5838" w:rsidRPr="00FF53AB" w:rsidRDefault="004B5838" w:rsidP="00FF53AB">
      <w:pPr>
        <w:spacing w:line="276" w:lineRule="auto"/>
        <w:ind w:right="-1" w:firstLine="708"/>
        <w:jc w:val="both"/>
      </w:pPr>
      <w:r w:rsidRPr="00FF53AB">
        <w:t>Вопросов, замечаний и дополнений от участников публичных слушаний, касающихся вышеназванного вопроса для включения в протокол публичных слушаний, не поступили.</w:t>
      </w:r>
    </w:p>
    <w:p w14:paraId="2605ED83" w14:textId="77777777" w:rsidR="004B5838" w:rsidRPr="00FF53AB" w:rsidRDefault="004B5838" w:rsidP="00FF53AB">
      <w:pPr>
        <w:spacing w:line="276" w:lineRule="auto"/>
        <w:ind w:firstLine="708"/>
        <w:jc w:val="both"/>
      </w:pPr>
      <w:r w:rsidRPr="00FF53AB">
        <w:t>Проголосовало: «за» - 5 чел., «против» - 0, «воздержались» - 0.</w:t>
      </w:r>
    </w:p>
    <w:p w14:paraId="1FDD21A5" w14:textId="77777777" w:rsidR="00D55DC6" w:rsidRPr="00FF53AB" w:rsidRDefault="00D55DC6" w:rsidP="00FF53AB">
      <w:pPr>
        <w:spacing w:line="276" w:lineRule="auto"/>
        <w:ind w:firstLine="708"/>
        <w:jc w:val="both"/>
      </w:pPr>
    </w:p>
    <w:p w14:paraId="2025496C" w14:textId="2CF016CD" w:rsidR="00FF3900" w:rsidRPr="00FF53AB" w:rsidRDefault="00615533" w:rsidP="00FF53AB">
      <w:pPr>
        <w:spacing w:line="276" w:lineRule="auto"/>
        <w:ind w:firstLine="708"/>
        <w:jc w:val="both"/>
        <w:rPr>
          <w:b/>
        </w:rPr>
      </w:pPr>
      <w:r w:rsidRPr="00FF53AB">
        <w:rPr>
          <w:b/>
        </w:rPr>
        <w:t xml:space="preserve">3. </w:t>
      </w:r>
      <w:r w:rsidR="00FF3900" w:rsidRPr="00FF53AB">
        <w:rPr>
          <w:b/>
        </w:rPr>
        <w:t xml:space="preserve">По результатам </w:t>
      </w:r>
      <w:r w:rsidRPr="00FF53AB">
        <w:rPr>
          <w:b/>
        </w:rPr>
        <w:t xml:space="preserve">публичных слушаний </w:t>
      </w:r>
      <w:r w:rsidR="00FF3900" w:rsidRPr="00FF53AB">
        <w:rPr>
          <w:b/>
        </w:rPr>
        <w:t>принято решение:</w:t>
      </w:r>
    </w:p>
    <w:p w14:paraId="517E866E" w14:textId="68536F49" w:rsidR="00FF3900" w:rsidRPr="00FF53AB" w:rsidRDefault="00FF3900" w:rsidP="00FF53AB">
      <w:pPr>
        <w:spacing w:line="276" w:lineRule="auto"/>
        <w:ind w:firstLine="708"/>
        <w:jc w:val="both"/>
      </w:pPr>
      <w:r w:rsidRPr="00FF53AB">
        <w:lastRenderedPageBreak/>
        <w:t>1. Признать публичные слушания</w:t>
      </w:r>
      <w:r w:rsidR="003B0DEF" w:rsidRPr="00FF53AB">
        <w:t xml:space="preserve"> </w:t>
      </w:r>
      <w:r w:rsidR="00CE2149" w:rsidRPr="00FF53AB">
        <w:t>состоявшимися.</w:t>
      </w:r>
    </w:p>
    <w:p w14:paraId="7DF80DC3" w14:textId="416174D0" w:rsidR="009E3195" w:rsidRPr="00FF53AB" w:rsidRDefault="003A25A7" w:rsidP="00FF53AB">
      <w:pPr>
        <w:spacing w:line="276" w:lineRule="auto"/>
        <w:ind w:firstLine="708"/>
        <w:jc w:val="both"/>
      </w:pPr>
      <w:r w:rsidRPr="00FF53AB">
        <w:t>2</w:t>
      </w:r>
      <w:r w:rsidR="00FF3900" w:rsidRPr="00FF53AB">
        <w:t xml:space="preserve">. </w:t>
      </w:r>
      <w:proofErr w:type="gramStart"/>
      <w:r w:rsidRPr="00FF53AB">
        <w:t>Направить руководителю администрации городского поселения «Емва» протокол</w:t>
      </w:r>
      <w:r w:rsidR="00E311D8" w:rsidRPr="00FF53AB">
        <w:t xml:space="preserve"> № 1</w:t>
      </w:r>
      <w:r w:rsidRPr="00FF53AB">
        <w:t xml:space="preserve"> публичных слушаний и заключение о результатах публичных слушаний для принятия решения в отношении проекта </w:t>
      </w:r>
      <w:r w:rsidR="002F748B" w:rsidRPr="00FF53AB">
        <w:t xml:space="preserve">постановления </w:t>
      </w:r>
      <w:r w:rsidR="00182937" w:rsidRPr="00FF53AB">
        <w:t>по внесению изменений в Правила землепользования и застройки городского поселения «Емва»</w:t>
      </w:r>
      <w:r w:rsidR="00552829" w:rsidRPr="00FF53AB">
        <w:t xml:space="preserve"> и выдачи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182937" w:rsidRPr="00FF53AB">
        <w:t xml:space="preserve"> </w:t>
      </w:r>
      <w:r w:rsidRPr="00FF53AB">
        <w:t>в соответствии с Градостроительным кодексом РФ.</w:t>
      </w:r>
      <w:proofErr w:type="gramEnd"/>
    </w:p>
    <w:p w14:paraId="3034EFF2" w14:textId="52CB2F9F" w:rsidR="00F154FB" w:rsidRPr="00FF53AB" w:rsidRDefault="002F748B" w:rsidP="00FF53AB">
      <w:pPr>
        <w:spacing w:line="276" w:lineRule="auto"/>
        <w:ind w:firstLine="708"/>
        <w:jc w:val="both"/>
      </w:pPr>
      <w:r w:rsidRPr="00FF53AB">
        <w:t>3</w:t>
      </w:r>
      <w:r w:rsidR="00F154FB" w:rsidRPr="00FF53AB">
        <w:t>. Протокол</w:t>
      </w:r>
      <w:r w:rsidR="005B62B1" w:rsidRPr="00FF53AB">
        <w:t xml:space="preserve"> № 1</w:t>
      </w:r>
      <w:r w:rsidR="00F154FB" w:rsidRPr="00FF53AB">
        <w:t xml:space="preserve"> публичных слушаний разместить на сайте администрации муниципального района «Княжпогостский».</w:t>
      </w:r>
    </w:p>
    <w:p w14:paraId="79E5E55C" w14:textId="77777777" w:rsidR="00CA7D17" w:rsidRPr="00FF53AB" w:rsidRDefault="00CA7D17" w:rsidP="00FF53AB">
      <w:pPr>
        <w:spacing w:line="276" w:lineRule="auto"/>
        <w:ind w:firstLine="708"/>
        <w:jc w:val="both"/>
      </w:pPr>
    </w:p>
    <w:p w14:paraId="039D0172" w14:textId="77777777" w:rsidR="001F4EFB" w:rsidRPr="00FF53AB" w:rsidRDefault="00F43B5A" w:rsidP="00FF53AB">
      <w:pPr>
        <w:spacing w:line="276" w:lineRule="auto"/>
        <w:ind w:firstLine="708"/>
        <w:jc w:val="both"/>
      </w:pPr>
      <w:r w:rsidRPr="00FF53AB">
        <w:t xml:space="preserve">Проголосовало: «за» - </w:t>
      </w:r>
      <w:r w:rsidR="003E200E" w:rsidRPr="00FF53AB">
        <w:t>5</w:t>
      </w:r>
      <w:r w:rsidR="00C92FBC" w:rsidRPr="00FF53AB">
        <w:t xml:space="preserve"> чел., «против» - нет, «воздержались» - нет.</w:t>
      </w:r>
    </w:p>
    <w:p w14:paraId="394D322E" w14:textId="77777777" w:rsidR="00E311D8" w:rsidRDefault="00E311D8" w:rsidP="00E311D8">
      <w:pPr>
        <w:ind w:firstLine="708"/>
        <w:jc w:val="both"/>
      </w:pPr>
    </w:p>
    <w:p w14:paraId="599A8673" w14:textId="77777777" w:rsidR="008803EE" w:rsidRPr="00EB6EA3" w:rsidRDefault="008803EE" w:rsidP="00E311D8">
      <w:pPr>
        <w:ind w:firstLine="708"/>
        <w:jc w:val="both"/>
      </w:pPr>
    </w:p>
    <w:p w14:paraId="4018F25B" w14:textId="77777777" w:rsidR="002F748B" w:rsidRPr="00EB6EA3" w:rsidRDefault="002F748B" w:rsidP="00182937">
      <w:pPr>
        <w:jc w:val="both"/>
        <w:rPr>
          <w:b/>
          <w:i/>
        </w:rPr>
      </w:pPr>
    </w:p>
    <w:tbl>
      <w:tblPr>
        <w:tblW w:w="0" w:type="auto"/>
        <w:tblInd w:w="39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EFB" w:rsidRPr="00EB6EA3" w14:paraId="68006C7F" w14:textId="77777777" w:rsidTr="001F4EFB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14:paraId="181655BE" w14:textId="77777777" w:rsidR="001F4EFB" w:rsidRPr="00EB6EA3" w:rsidRDefault="002B4E38" w:rsidP="00AC5ACD">
            <w:pPr>
              <w:spacing w:line="276" w:lineRule="auto"/>
              <w:jc w:val="both"/>
            </w:pPr>
            <w:r w:rsidRPr="002B4E38">
              <w:t>Председатель комиссии</w:t>
            </w:r>
            <w:r w:rsidR="001F4EFB" w:rsidRPr="00EB6EA3">
              <w:t>:</w:t>
            </w:r>
          </w:p>
          <w:p w14:paraId="2BE414D8" w14:textId="2CEE98CC" w:rsidR="001F4EFB" w:rsidRPr="00EB6EA3" w:rsidRDefault="00FF53AB" w:rsidP="00AC5ACD">
            <w:pPr>
              <w:spacing w:line="276" w:lineRule="auto"/>
              <w:jc w:val="both"/>
            </w:pPr>
            <w:r w:rsidRPr="00FF53AB">
              <w:t>Лебедева Анна Александровна</w:t>
            </w:r>
          </w:p>
        </w:tc>
      </w:tr>
      <w:tr w:rsidR="001F4EFB" w:rsidRPr="00EB6EA3" w14:paraId="5D91D113" w14:textId="77777777" w:rsidTr="001F4EFB">
        <w:trPr>
          <w:trHeight w:val="597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14:paraId="734F2FA8" w14:textId="77777777" w:rsidR="001F4EFB" w:rsidRPr="00EB6EA3" w:rsidRDefault="001F4EFB" w:rsidP="00AC5ACD">
            <w:pPr>
              <w:spacing w:line="276" w:lineRule="auto"/>
            </w:pPr>
          </w:p>
          <w:p w14:paraId="3FE432F9" w14:textId="77777777" w:rsidR="001F4EFB" w:rsidRPr="00EB6EA3" w:rsidRDefault="001F4EFB" w:rsidP="00AC5ACD">
            <w:pPr>
              <w:spacing w:line="276" w:lineRule="auto"/>
            </w:pPr>
            <w:r w:rsidRPr="00EB6EA3">
              <w:t>Секретарь комиссии:</w:t>
            </w:r>
          </w:p>
          <w:p w14:paraId="30844683" w14:textId="77777777" w:rsidR="001F4EFB" w:rsidRPr="00EB6EA3" w:rsidRDefault="002B4E38" w:rsidP="00AC5ACD">
            <w:pPr>
              <w:spacing w:line="276" w:lineRule="auto"/>
            </w:pPr>
            <w:r w:rsidRPr="002B4E38">
              <w:t>Лебедева Анна Александровна</w:t>
            </w:r>
          </w:p>
        </w:tc>
      </w:tr>
    </w:tbl>
    <w:p w14:paraId="3E0EBCAA" w14:textId="77777777" w:rsidR="00BB04E4" w:rsidRPr="00EB6EA3" w:rsidRDefault="00BB04E4" w:rsidP="00241D8F">
      <w:pPr>
        <w:jc w:val="both"/>
      </w:pPr>
    </w:p>
    <w:p w14:paraId="56689BC6" w14:textId="77777777" w:rsidR="00770FAE" w:rsidRPr="00EB6EA3" w:rsidRDefault="00770FAE" w:rsidP="003A25A7">
      <w:pPr>
        <w:jc w:val="both"/>
      </w:pPr>
    </w:p>
    <w:p w14:paraId="062CE8DA" w14:textId="77777777" w:rsidR="009E4B4F" w:rsidRPr="00EB6EA3" w:rsidRDefault="009E4B4F" w:rsidP="003A25A7">
      <w:pPr>
        <w:jc w:val="both"/>
      </w:pPr>
    </w:p>
    <w:p w14:paraId="03EDB895" w14:textId="77777777" w:rsidR="009E4B4F" w:rsidRPr="00EB6EA3" w:rsidRDefault="009E4B4F" w:rsidP="003A25A7">
      <w:pPr>
        <w:jc w:val="both"/>
      </w:pPr>
    </w:p>
    <w:p w14:paraId="51CEE73F" w14:textId="77777777" w:rsidR="009E4B4F" w:rsidRPr="00EB6EA3" w:rsidRDefault="009E4B4F" w:rsidP="003A25A7">
      <w:pPr>
        <w:jc w:val="both"/>
      </w:pPr>
    </w:p>
    <w:p w14:paraId="098A41CB" w14:textId="77777777" w:rsidR="009E4B4F" w:rsidRPr="00EB6EA3" w:rsidRDefault="009E4B4F" w:rsidP="003A25A7">
      <w:pPr>
        <w:jc w:val="both"/>
      </w:pPr>
    </w:p>
    <w:p w14:paraId="180ABD6C" w14:textId="77777777" w:rsidR="009E4B4F" w:rsidRPr="00EB6EA3" w:rsidRDefault="009E4B4F" w:rsidP="003A25A7">
      <w:pPr>
        <w:jc w:val="both"/>
      </w:pPr>
    </w:p>
    <w:p w14:paraId="6F11A64F" w14:textId="77777777" w:rsidR="009E4B4F" w:rsidRPr="00EB6EA3" w:rsidRDefault="009E4B4F" w:rsidP="003A25A7">
      <w:pPr>
        <w:jc w:val="both"/>
      </w:pPr>
    </w:p>
    <w:p w14:paraId="132608E2" w14:textId="77777777" w:rsidR="00D76E8A" w:rsidRPr="00EB6EA3" w:rsidRDefault="00D76E8A" w:rsidP="003A25A7">
      <w:pPr>
        <w:jc w:val="both"/>
      </w:pPr>
    </w:p>
    <w:p w14:paraId="352F7409" w14:textId="77777777" w:rsidR="00FC0896" w:rsidRPr="00EB6EA3" w:rsidRDefault="00FC0896" w:rsidP="003A25A7">
      <w:pPr>
        <w:jc w:val="both"/>
      </w:pPr>
    </w:p>
    <w:p w14:paraId="78833E01" w14:textId="77777777" w:rsidR="00FC0896" w:rsidRPr="00EB6EA3" w:rsidRDefault="00FC0896" w:rsidP="003A25A7">
      <w:pPr>
        <w:jc w:val="both"/>
      </w:pPr>
    </w:p>
    <w:p w14:paraId="5DEEAA2B" w14:textId="77777777" w:rsidR="00FC0896" w:rsidRPr="00EB6EA3" w:rsidRDefault="00FC0896" w:rsidP="003A25A7">
      <w:pPr>
        <w:jc w:val="both"/>
      </w:pPr>
    </w:p>
    <w:p w14:paraId="28030C90" w14:textId="77777777" w:rsidR="00FC0896" w:rsidRPr="00EB6EA3" w:rsidRDefault="00FC0896" w:rsidP="003A25A7">
      <w:pPr>
        <w:jc w:val="both"/>
      </w:pPr>
    </w:p>
    <w:p w14:paraId="1805BB18" w14:textId="77777777" w:rsidR="00FC0896" w:rsidRPr="00EB6EA3" w:rsidRDefault="00FC0896" w:rsidP="003A25A7">
      <w:pPr>
        <w:jc w:val="both"/>
      </w:pPr>
    </w:p>
    <w:p w14:paraId="2EE745D6" w14:textId="77777777" w:rsidR="00FC0896" w:rsidRPr="00EB6EA3" w:rsidRDefault="00FC0896" w:rsidP="003A25A7">
      <w:pPr>
        <w:jc w:val="both"/>
      </w:pPr>
    </w:p>
    <w:p w14:paraId="796EEC78" w14:textId="77777777" w:rsidR="00FC0896" w:rsidRPr="00EB6EA3" w:rsidRDefault="00FC0896" w:rsidP="003A25A7">
      <w:pPr>
        <w:jc w:val="both"/>
      </w:pPr>
    </w:p>
    <w:p w14:paraId="2F72AD9B" w14:textId="77777777" w:rsidR="00FC0896" w:rsidRPr="00EB6EA3" w:rsidRDefault="00FC0896" w:rsidP="003A25A7">
      <w:pPr>
        <w:jc w:val="both"/>
      </w:pPr>
    </w:p>
    <w:p w14:paraId="5D7AF071" w14:textId="77777777" w:rsidR="00FC0896" w:rsidRPr="00EB6EA3" w:rsidRDefault="00FC0896" w:rsidP="003A25A7">
      <w:pPr>
        <w:jc w:val="both"/>
      </w:pPr>
    </w:p>
    <w:p w14:paraId="506716C9" w14:textId="77777777" w:rsidR="00FC0896" w:rsidRPr="00EB6EA3" w:rsidRDefault="00FC0896" w:rsidP="003A25A7">
      <w:pPr>
        <w:jc w:val="both"/>
      </w:pPr>
    </w:p>
    <w:sectPr w:rsidR="00FC0896" w:rsidRPr="00EB6EA3" w:rsidSect="008141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B5"/>
    <w:rsid w:val="00024109"/>
    <w:rsid w:val="00024681"/>
    <w:rsid w:val="0004702F"/>
    <w:rsid w:val="00072FF8"/>
    <w:rsid w:val="000822C1"/>
    <w:rsid w:val="000A722F"/>
    <w:rsid w:val="000B3660"/>
    <w:rsid w:val="000B5115"/>
    <w:rsid w:val="000C41BD"/>
    <w:rsid w:val="001027E2"/>
    <w:rsid w:val="00105BF6"/>
    <w:rsid w:val="00122DDE"/>
    <w:rsid w:val="00125E75"/>
    <w:rsid w:val="001312E2"/>
    <w:rsid w:val="0013609E"/>
    <w:rsid w:val="0016352A"/>
    <w:rsid w:val="00171B9D"/>
    <w:rsid w:val="001748D3"/>
    <w:rsid w:val="0017521C"/>
    <w:rsid w:val="00176735"/>
    <w:rsid w:val="00182937"/>
    <w:rsid w:val="00184F54"/>
    <w:rsid w:val="00186EEB"/>
    <w:rsid w:val="001878CA"/>
    <w:rsid w:val="00187E0C"/>
    <w:rsid w:val="001B0254"/>
    <w:rsid w:val="001C1B34"/>
    <w:rsid w:val="001D53AA"/>
    <w:rsid w:val="001E68E8"/>
    <w:rsid w:val="001E6E4B"/>
    <w:rsid w:val="001E6EA8"/>
    <w:rsid w:val="001F4EFB"/>
    <w:rsid w:val="00210704"/>
    <w:rsid w:val="00212F43"/>
    <w:rsid w:val="00221022"/>
    <w:rsid w:val="0023780D"/>
    <w:rsid w:val="00237A47"/>
    <w:rsid w:val="00240659"/>
    <w:rsid w:val="00241D8F"/>
    <w:rsid w:val="00250D63"/>
    <w:rsid w:val="0026045A"/>
    <w:rsid w:val="00262DB1"/>
    <w:rsid w:val="00270930"/>
    <w:rsid w:val="0027277A"/>
    <w:rsid w:val="002922E8"/>
    <w:rsid w:val="00293CDE"/>
    <w:rsid w:val="002A10AE"/>
    <w:rsid w:val="002A4B3F"/>
    <w:rsid w:val="002B4DA9"/>
    <w:rsid w:val="002B4E38"/>
    <w:rsid w:val="002C214C"/>
    <w:rsid w:val="002C790C"/>
    <w:rsid w:val="002D42FB"/>
    <w:rsid w:val="002E3D9C"/>
    <w:rsid w:val="002F4D06"/>
    <w:rsid w:val="002F61C4"/>
    <w:rsid w:val="002F7397"/>
    <w:rsid w:val="002F748B"/>
    <w:rsid w:val="002F7E6F"/>
    <w:rsid w:val="00322DD1"/>
    <w:rsid w:val="00323BC1"/>
    <w:rsid w:val="0034025C"/>
    <w:rsid w:val="00364D0D"/>
    <w:rsid w:val="00366442"/>
    <w:rsid w:val="003950A5"/>
    <w:rsid w:val="003A25A7"/>
    <w:rsid w:val="003A2EFD"/>
    <w:rsid w:val="003B0DEF"/>
    <w:rsid w:val="003C1081"/>
    <w:rsid w:val="003C6CCE"/>
    <w:rsid w:val="003C7B4D"/>
    <w:rsid w:val="003E200E"/>
    <w:rsid w:val="003F7A6A"/>
    <w:rsid w:val="00414422"/>
    <w:rsid w:val="004146FC"/>
    <w:rsid w:val="00425CF7"/>
    <w:rsid w:val="00431E77"/>
    <w:rsid w:val="0045683A"/>
    <w:rsid w:val="00474150"/>
    <w:rsid w:val="0047431B"/>
    <w:rsid w:val="0049797B"/>
    <w:rsid w:val="00497BEB"/>
    <w:rsid w:val="004B5838"/>
    <w:rsid w:val="004B72CC"/>
    <w:rsid w:val="004B7A12"/>
    <w:rsid w:val="004F153F"/>
    <w:rsid w:val="004F37C8"/>
    <w:rsid w:val="005048CB"/>
    <w:rsid w:val="005058B2"/>
    <w:rsid w:val="005076AC"/>
    <w:rsid w:val="00517EFA"/>
    <w:rsid w:val="00533293"/>
    <w:rsid w:val="00552829"/>
    <w:rsid w:val="005561D5"/>
    <w:rsid w:val="005749FF"/>
    <w:rsid w:val="005800AA"/>
    <w:rsid w:val="005803A1"/>
    <w:rsid w:val="005803A5"/>
    <w:rsid w:val="00583AFA"/>
    <w:rsid w:val="005A1FED"/>
    <w:rsid w:val="005B1977"/>
    <w:rsid w:val="005B62B1"/>
    <w:rsid w:val="005D284E"/>
    <w:rsid w:val="005E6C80"/>
    <w:rsid w:val="005F7BFF"/>
    <w:rsid w:val="00600B44"/>
    <w:rsid w:val="00601E0E"/>
    <w:rsid w:val="0060683D"/>
    <w:rsid w:val="00607D61"/>
    <w:rsid w:val="0061116B"/>
    <w:rsid w:val="0061379E"/>
    <w:rsid w:val="00615533"/>
    <w:rsid w:val="00634D18"/>
    <w:rsid w:val="00636A02"/>
    <w:rsid w:val="006456EA"/>
    <w:rsid w:val="00646E99"/>
    <w:rsid w:val="00656D35"/>
    <w:rsid w:val="00682C7B"/>
    <w:rsid w:val="006931AE"/>
    <w:rsid w:val="006A3242"/>
    <w:rsid w:val="006B4239"/>
    <w:rsid w:val="006C4F18"/>
    <w:rsid w:val="006D266F"/>
    <w:rsid w:val="006E1165"/>
    <w:rsid w:val="006E7C21"/>
    <w:rsid w:val="00703611"/>
    <w:rsid w:val="00707B06"/>
    <w:rsid w:val="00723CC0"/>
    <w:rsid w:val="00734D37"/>
    <w:rsid w:val="00736C30"/>
    <w:rsid w:val="0073772C"/>
    <w:rsid w:val="007474E2"/>
    <w:rsid w:val="0075315B"/>
    <w:rsid w:val="007628E0"/>
    <w:rsid w:val="00770FAE"/>
    <w:rsid w:val="007774C0"/>
    <w:rsid w:val="007A3A9E"/>
    <w:rsid w:val="007B02B4"/>
    <w:rsid w:val="007C7C37"/>
    <w:rsid w:val="00800217"/>
    <w:rsid w:val="00803805"/>
    <w:rsid w:val="00803E2D"/>
    <w:rsid w:val="0081411D"/>
    <w:rsid w:val="00820C71"/>
    <w:rsid w:val="00830BAA"/>
    <w:rsid w:val="0084423A"/>
    <w:rsid w:val="008519B5"/>
    <w:rsid w:val="00854697"/>
    <w:rsid w:val="008570EB"/>
    <w:rsid w:val="008678CA"/>
    <w:rsid w:val="008803EE"/>
    <w:rsid w:val="008E0EDE"/>
    <w:rsid w:val="008E281D"/>
    <w:rsid w:val="0090557C"/>
    <w:rsid w:val="00942239"/>
    <w:rsid w:val="00942C30"/>
    <w:rsid w:val="009447F1"/>
    <w:rsid w:val="00944A23"/>
    <w:rsid w:val="00961C0F"/>
    <w:rsid w:val="0096736C"/>
    <w:rsid w:val="00972478"/>
    <w:rsid w:val="00991687"/>
    <w:rsid w:val="009A73EF"/>
    <w:rsid w:val="009D4541"/>
    <w:rsid w:val="009E3195"/>
    <w:rsid w:val="009E4B4F"/>
    <w:rsid w:val="009F164C"/>
    <w:rsid w:val="009F339D"/>
    <w:rsid w:val="00A13D05"/>
    <w:rsid w:val="00A14867"/>
    <w:rsid w:val="00A16E11"/>
    <w:rsid w:val="00A22B65"/>
    <w:rsid w:val="00A247EF"/>
    <w:rsid w:val="00A332BC"/>
    <w:rsid w:val="00A54195"/>
    <w:rsid w:val="00A64949"/>
    <w:rsid w:val="00A65B85"/>
    <w:rsid w:val="00A7218A"/>
    <w:rsid w:val="00AA1F3E"/>
    <w:rsid w:val="00AA3ADC"/>
    <w:rsid w:val="00AB1A86"/>
    <w:rsid w:val="00AB33B7"/>
    <w:rsid w:val="00AB4848"/>
    <w:rsid w:val="00AB6A2B"/>
    <w:rsid w:val="00AC280D"/>
    <w:rsid w:val="00AC5ACD"/>
    <w:rsid w:val="00AC7458"/>
    <w:rsid w:val="00AD1449"/>
    <w:rsid w:val="00AD621B"/>
    <w:rsid w:val="00AF3B1E"/>
    <w:rsid w:val="00B01F86"/>
    <w:rsid w:val="00B0330F"/>
    <w:rsid w:val="00B05780"/>
    <w:rsid w:val="00B142CC"/>
    <w:rsid w:val="00B26771"/>
    <w:rsid w:val="00B33278"/>
    <w:rsid w:val="00B509D6"/>
    <w:rsid w:val="00B64758"/>
    <w:rsid w:val="00B67565"/>
    <w:rsid w:val="00B81ADE"/>
    <w:rsid w:val="00B87302"/>
    <w:rsid w:val="00B87CAF"/>
    <w:rsid w:val="00B924C7"/>
    <w:rsid w:val="00B93E5B"/>
    <w:rsid w:val="00BA0873"/>
    <w:rsid w:val="00BA5505"/>
    <w:rsid w:val="00BB04E4"/>
    <w:rsid w:val="00BD0A2E"/>
    <w:rsid w:val="00BD3970"/>
    <w:rsid w:val="00BF2E36"/>
    <w:rsid w:val="00C04EA1"/>
    <w:rsid w:val="00C1069E"/>
    <w:rsid w:val="00C20C67"/>
    <w:rsid w:val="00C33CED"/>
    <w:rsid w:val="00C35F2D"/>
    <w:rsid w:val="00C56D53"/>
    <w:rsid w:val="00C62D6F"/>
    <w:rsid w:val="00C67CEE"/>
    <w:rsid w:val="00C71FC2"/>
    <w:rsid w:val="00C92FBC"/>
    <w:rsid w:val="00CA2A60"/>
    <w:rsid w:val="00CA3793"/>
    <w:rsid w:val="00CA7D17"/>
    <w:rsid w:val="00CB28DD"/>
    <w:rsid w:val="00CB3F76"/>
    <w:rsid w:val="00CC0DDA"/>
    <w:rsid w:val="00CC4EA9"/>
    <w:rsid w:val="00CE2149"/>
    <w:rsid w:val="00CE71CD"/>
    <w:rsid w:val="00CF6003"/>
    <w:rsid w:val="00D02A4D"/>
    <w:rsid w:val="00D06BA9"/>
    <w:rsid w:val="00D23944"/>
    <w:rsid w:val="00D31FC8"/>
    <w:rsid w:val="00D3743C"/>
    <w:rsid w:val="00D55DC6"/>
    <w:rsid w:val="00D76E8A"/>
    <w:rsid w:val="00D90052"/>
    <w:rsid w:val="00DB4870"/>
    <w:rsid w:val="00DB6BD6"/>
    <w:rsid w:val="00DE08FA"/>
    <w:rsid w:val="00DF3784"/>
    <w:rsid w:val="00DF5D1C"/>
    <w:rsid w:val="00E0655F"/>
    <w:rsid w:val="00E131C2"/>
    <w:rsid w:val="00E176C8"/>
    <w:rsid w:val="00E17F30"/>
    <w:rsid w:val="00E311D8"/>
    <w:rsid w:val="00E33584"/>
    <w:rsid w:val="00E34287"/>
    <w:rsid w:val="00E40A63"/>
    <w:rsid w:val="00E74A84"/>
    <w:rsid w:val="00E75319"/>
    <w:rsid w:val="00EB5FF5"/>
    <w:rsid w:val="00EB6EA3"/>
    <w:rsid w:val="00ED40B9"/>
    <w:rsid w:val="00ED752E"/>
    <w:rsid w:val="00ED7FD0"/>
    <w:rsid w:val="00F154FB"/>
    <w:rsid w:val="00F21522"/>
    <w:rsid w:val="00F43B5A"/>
    <w:rsid w:val="00F64CCD"/>
    <w:rsid w:val="00F813DF"/>
    <w:rsid w:val="00F918CA"/>
    <w:rsid w:val="00FB1667"/>
    <w:rsid w:val="00FC0896"/>
    <w:rsid w:val="00FD0EC1"/>
    <w:rsid w:val="00FD422D"/>
    <w:rsid w:val="00FE1613"/>
    <w:rsid w:val="00FE43E7"/>
    <w:rsid w:val="00FF3900"/>
    <w:rsid w:val="00FF478C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95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6D35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1F4EFB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4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6D35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1F4EFB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Пользователь</dc:creator>
  <cp:lastModifiedBy>User</cp:lastModifiedBy>
  <cp:revision>12</cp:revision>
  <cp:lastPrinted>2023-03-20T11:07:00Z</cp:lastPrinted>
  <dcterms:created xsi:type="dcterms:W3CDTF">2023-03-15T12:18:00Z</dcterms:created>
  <dcterms:modified xsi:type="dcterms:W3CDTF">2023-05-29T14:34:00Z</dcterms:modified>
</cp:coreProperties>
</file>