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8" o:title="" gain="126031f" blacklevel="1966f"/>
                </v:shape>
                <o:OLEObject Type="Embed" ProgID="Word.Picture.8" ShapeID="_x0000_i1025" DrawAspect="Content" ObjectID="_1658039188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Default="009C2D76" w:rsidP="001114DD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19 июня 2020</w:t>
      </w:r>
      <w:r w:rsidR="006B5893">
        <w:rPr>
          <w:sz w:val="26"/>
          <w:szCs w:val="26"/>
        </w:rPr>
        <w:t xml:space="preserve"> </w:t>
      </w:r>
      <w:r w:rsidR="001E0B00" w:rsidRPr="00270278">
        <w:rPr>
          <w:sz w:val="26"/>
          <w:szCs w:val="26"/>
        </w:rPr>
        <w:t>г.</w:t>
      </w:r>
      <w:r w:rsidR="00C670F3" w:rsidRPr="00270278">
        <w:rPr>
          <w:sz w:val="26"/>
          <w:szCs w:val="26"/>
        </w:rPr>
        <w:t xml:space="preserve">                                                            </w:t>
      </w:r>
      <w:r w:rsidR="003F5E49">
        <w:rPr>
          <w:sz w:val="26"/>
          <w:szCs w:val="26"/>
        </w:rPr>
        <w:t xml:space="preserve">          </w:t>
      </w:r>
      <w:r w:rsidR="001114DD">
        <w:rPr>
          <w:sz w:val="26"/>
          <w:szCs w:val="26"/>
        </w:rPr>
        <w:t xml:space="preserve">          </w:t>
      </w:r>
      <w:r w:rsidR="003F5E4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</w:t>
      </w:r>
      <w:r w:rsidR="003F5E49">
        <w:rPr>
          <w:sz w:val="26"/>
          <w:szCs w:val="26"/>
        </w:rPr>
        <w:t xml:space="preserve">    </w:t>
      </w:r>
      <w:r w:rsidR="009C4277">
        <w:rPr>
          <w:sz w:val="26"/>
          <w:szCs w:val="26"/>
        </w:rPr>
        <w:t xml:space="preserve">  </w:t>
      </w:r>
      <w:r w:rsidR="00C670F3" w:rsidRPr="00270278">
        <w:rPr>
          <w:sz w:val="26"/>
          <w:szCs w:val="26"/>
        </w:rPr>
        <w:t xml:space="preserve">№ </w:t>
      </w:r>
      <w:r>
        <w:rPr>
          <w:sz w:val="26"/>
          <w:szCs w:val="26"/>
        </w:rPr>
        <w:t>185</w:t>
      </w:r>
    </w:p>
    <w:p w:rsidR="00232E9F" w:rsidRDefault="00232E9F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</w:p>
    <w:p w:rsidR="00DC620B" w:rsidRPr="00270278" w:rsidRDefault="00DC620B" w:rsidP="002837D4">
      <w:pPr>
        <w:jc w:val="both"/>
        <w:rPr>
          <w:sz w:val="26"/>
          <w:szCs w:val="26"/>
        </w:rPr>
      </w:pPr>
    </w:p>
    <w:p w:rsidR="001114DD" w:rsidRDefault="004F5AEF" w:rsidP="004F5AEF">
      <w:pPr>
        <w:shd w:val="clear" w:color="auto" w:fill="FFFFFF"/>
        <w:spacing w:after="75" w:line="288" w:lineRule="atLeast"/>
        <w:jc w:val="center"/>
        <w:textAlignment w:val="baseline"/>
        <w:rPr>
          <w:b/>
          <w:sz w:val="26"/>
          <w:szCs w:val="26"/>
        </w:rPr>
      </w:pPr>
      <w:r w:rsidRPr="001114DD">
        <w:rPr>
          <w:b/>
          <w:sz w:val="26"/>
          <w:szCs w:val="26"/>
        </w:rPr>
        <w:t>Об утверждении Порядка выдачи разрешений</w:t>
      </w:r>
    </w:p>
    <w:p w:rsidR="001114DD" w:rsidRDefault="004F5AEF" w:rsidP="004F5AEF">
      <w:pPr>
        <w:shd w:val="clear" w:color="auto" w:fill="FFFFFF"/>
        <w:spacing w:after="75" w:line="288" w:lineRule="atLeast"/>
        <w:jc w:val="center"/>
        <w:textAlignment w:val="baseline"/>
        <w:rPr>
          <w:b/>
          <w:sz w:val="26"/>
          <w:szCs w:val="26"/>
        </w:rPr>
      </w:pPr>
      <w:r w:rsidRPr="001114DD">
        <w:rPr>
          <w:b/>
          <w:sz w:val="26"/>
          <w:szCs w:val="26"/>
        </w:rPr>
        <w:t>на размещение мест (площадок) накопления твердых коммунальных отходов</w:t>
      </w:r>
    </w:p>
    <w:p w:rsidR="004F5AEF" w:rsidRPr="001114DD" w:rsidRDefault="004F5AEF" w:rsidP="004F5AEF">
      <w:pPr>
        <w:shd w:val="clear" w:color="auto" w:fill="FFFFFF"/>
        <w:spacing w:after="75" w:line="288" w:lineRule="atLeast"/>
        <w:jc w:val="center"/>
        <w:textAlignment w:val="baseline"/>
        <w:rPr>
          <w:b/>
          <w:sz w:val="26"/>
          <w:szCs w:val="26"/>
        </w:rPr>
      </w:pPr>
      <w:r w:rsidRPr="001114DD">
        <w:rPr>
          <w:b/>
          <w:sz w:val="26"/>
          <w:szCs w:val="26"/>
        </w:rPr>
        <w:t xml:space="preserve">на территории </w:t>
      </w:r>
      <w:r w:rsidR="001114DD" w:rsidRPr="001114DD">
        <w:rPr>
          <w:b/>
          <w:sz w:val="26"/>
          <w:szCs w:val="26"/>
        </w:rPr>
        <w:t>городского поселения «Емва»</w:t>
      </w:r>
    </w:p>
    <w:p w:rsidR="001114DD" w:rsidRDefault="004F5AEF" w:rsidP="00F74470">
      <w:pPr>
        <w:pStyle w:val="a4"/>
        <w:ind w:left="0" w:right="40" w:firstLine="709"/>
        <w:jc w:val="both"/>
        <w:rPr>
          <w:sz w:val="26"/>
          <w:szCs w:val="26"/>
        </w:rPr>
      </w:pPr>
      <w:r w:rsidRPr="005B1CF4">
        <w:rPr>
          <w:sz w:val="21"/>
          <w:szCs w:val="21"/>
        </w:rPr>
        <w:br/>
      </w:r>
      <w:r w:rsidRPr="005B1CF4">
        <w:rPr>
          <w:sz w:val="21"/>
          <w:szCs w:val="21"/>
        </w:rPr>
        <w:br/>
      </w:r>
      <w:r w:rsidR="001114DD">
        <w:rPr>
          <w:sz w:val="28"/>
        </w:rPr>
        <w:t xml:space="preserve">      </w:t>
      </w:r>
      <w:r w:rsidR="001114DD" w:rsidRPr="001114DD">
        <w:rPr>
          <w:sz w:val="26"/>
          <w:szCs w:val="26"/>
        </w:rPr>
        <w:t>В соответствии с Федеральным законом от 06.10.2003 года № 131-ФЗ «Об о</w:t>
      </w:r>
      <w:r w:rsidR="001114DD" w:rsidRPr="001114DD">
        <w:rPr>
          <w:sz w:val="26"/>
          <w:szCs w:val="26"/>
        </w:rPr>
        <w:t>б</w:t>
      </w:r>
      <w:r w:rsidR="001114DD" w:rsidRPr="001114DD">
        <w:rPr>
          <w:sz w:val="26"/>
          <w:szCs w:val="26"/>
        </w:rPr>
        <w:t>щих принципах организации местного в Российской Федерации»</w:t>
      </w:r>
      <w:r w:rsidRPr="001114DD">
        <w:rPr>
          <w:sz w:val="26"/>
          <w:szCs w:val="26"/>
        </w:rPr>
        <w:t>,</w:t>
      </w:r>
      <w:r w:rsidR="001114DD" w:rsidRPr="001114DD">
        <w:rPr>
          <w:kern w:val="20"/>
          <w:sz w:val="26"/>
          <w:szCs w:val="26"/>
        </w:rPr>
        <w:t xml:space="preserve"> </w:t>
      </w:r>
      <w:r w:rsidR="001114DD" w:rsidRPr="00611265">
        <w:rPr>
          <w:kern w:val="20"/>
          <w:sz w:val="26"/>
          <w:szCs w:val="26"/>
        </w:rPr>
        <w:t>Правил благоу</w:t>
      </w:r>
      <w:r w:rsidR="001114DD" w:rsidRPr="00611265">
        <w:rPr>
          <w:kern w:val="20"/>
          <w:sz w:val="26"/>
          <w:szCs w:val="26"/>
        </w:rPr>
        <w:t>с</w:t>
      </w:r>
      <w:r w:rsidR="001114DD" w:rsidRPr="00611265">
        <w:rPr>
          <w:kern w:val="20"/>
          <w:sz w:val="26"/>
          <w:szCs w:val="26"/>
        </w:rPr>
        <w:t>тройства  территории городского поселения «Емва»</w:t>
      </w:r>
      <w:r w:rsidR="001114DD">
        <w:rPr>
          <w:kern w:val="20"/>
          <w:sz w:val="26"/>
          <w:szCs w:val="26"/>
        </w:rPr>
        <w:t>,</w:t>
      </w:r>
      <w:r w:rsidR="001114DD" w:rsidRPr="00611265">
        <w:rPr>
          <w:kern w:val="20"/>
          <w:sz w:val="26"/>
          <w:szCs w:val="26"/>
        </w:rPr>
        <w:t xml:space="preserve"> утвержденных </w:t>
      </w:r>
      <w:r w:rsidR="001114DD">
        <w:rPr>
          <w:kern w:val="20"/>
          <w:sz w:val="26"/>
          <w:szCs w:val="26"/>
        </w:rPr>
        <w:t>С</w:t>
      </w:r>
      <w:r w:rsidR="001114DD" w:rsidRPr="00611265">
        <w:rPr>
          <w:kern w:val="20"/>
          <w:sz w:val="26"/>
          <w:szCs w:val="26"/>
        </w:rPr>
        <w:t>оветом горо</w:t>
      </w:r>
      <w:r w:rsidR="001114DD" w:rsidRPr="00611265">
        <w:rPr>
          <w:kern w:val="20"/>
          <w:sz w:val="26"/>
          <w:szCs w:val="26"/>
        </w:rPr>
        <w:t>д</w:t>
      </w:r>
      <w:r w:rsidR="001114DD" w:rsidRPr="00611265">
        <w:rPr>
          <w:kern w:val="20"/>
          <w:sz w:val="26"/>
          <w:szCs w:val="26"/>
        </w:rPr>
        <w:t xml:space="preserve">ского поселения «Емва»  от 26.10.2017г № </w:t>
      </w:r>
      <w:r w:rsidR="001114DD" w:rsidRPr="00611265">
        <w:rPr>
          <w:kern w:val="20"/>
          <w:sz w:val="26"/>
          <w:szCs w:val="26"/>
          <w:lang w:val="en-US"/>
        </w:rPr>
        <w:t>II</w:t>
      </w:r>
      <w:r w:rsidR="001114DD" w:rsidRPr="00611265">
        <w:rPr>
          <w:kern w:val="20"/>
          <w:sz w:val="26"/>
          <w:szCs w:val="26"/>
        </w:rPr>
        <w:t>-14/70</w:t>
      </w:r>
      <w:r w:rsidRPr="001114DD">
        <w:rPr>
          <w:sz w:val="26"/>
          <w:szCs w:val="26"/>
        </w:rPr>
        <w:t>, в целях обеспечения чистоты и благоустрой</w:t>
      </w:r>
      <w:r w:rsidR="001114DD">
        <w:rPr>
          <w:sz w:val="26"/>
          <w:szCs w:val="26"/>
        </w:rPr>
        <w:t xml:space="preserve">ства территории городского поселении «Емва», </w:t>
      </w:r>
      <w:r w:rsidRPr="001114DD">
        <w:rPr>
          <w:sz w:val="26"/>
          <w:szCs w:val="26"/>
        </w:rPr>
        <w:t>админи</w:t>
      </w:r>
      <w:r w:rsidR="001114DD">
        <w:rPr>
          <w:sz w:val="26"/>
          <w:szCs w:val="26"/>
        </w:rPr>
        <w:t>страция горо</w:t>
      </w:r>
      <w:r w:rsidR="001114DD">
        <w:rPr>
          <w:sz w:val="26"/>
          <w:szCs w:val="26"/>
        </w:rPr>
        <w:t>д</w:t>
      </w:r>
      <w:r w:rsidR="001114DD">
        <w:rPr>
          <w:sz w:val="26"/>
          <w:szCs w:val="26"/>
        </w:rPr>
        <w:t xml:space="preserve">ского поселения </w:t>
      </w:r>
      <w:r w:rsidRPr="001114DD">
        <w:rPr>
          <w:sz w:val="26"/>
          <w:szCs w:val="26"/>
        </w:rPr>
        <w:t xml:space="preserve"> </w:t>
      </w:r>
      <w:r w:rsidR="001114DD">
        <w:rPr>
          <w:sz w:val="26"/>
          <w:szCs w:val="26"/>
        </w:rPr>
        <w:t>Емва</w:t>
      </w:r>
    </w:p>
    <w:p w:rsidR="001114DD" w:rsidRDefault="004F5AEF" w:rsidP="00F74470">
      <w:pPr>
        <w:pStyle w:val="a4"/>
        <w:ind w:left="0" w:right="40" w:firstLine="709"/>
        <w:jc w:val="both"/>
        <w:rPr>
          <w:sz w:val="26"/>
          <w:szCs w:val="26"/>
        </w:rPr>
      </w:pPr>
      <w:r w:rsidRPr="001114DD">
        <w:rPr>
          <w:b/>
          <w:sz w:val="26"/>
          <w:szCs w:val="26"/>
        </w:rPr>
        <w:t xml:space="preserve"> постановляет:</w:t>
      </w:r>
      <w:r w:rsidRPr="001114DD">
        <w:rPr>
          <w:sz w:val="26"/>
          <w:szCs w:val="26"/>
        </w:rPr>
        <w:br/>
      </w:r>
    </w:p>
    <w:p w:rsidR="001114DD" w:rsidRDefault="004F5AEF" w:rsidP="00F74470">
      <w:pPr>
        <w:pStyle w:val="a4"/>
        <w:ind w:left="0" w:right="40" w:firstLine="709"/>
        <w:jc w:val="both"/>
        <w:rPr>
          <w:sz w:val="26"/>
          <w:szCs w:val="26"/>
        </w:rPr>
      </w:pPr>
      <w:r w:rsidRPr="005B1CF4">
        <w:rPr>
          <w:sz w:val="26"/>
          <w:szCs w:val="26"/>
        </w:rPr>
        <w:t>1. Утвердить прилагаемый Порядок выдачи разрешений на размещение мест (площадок) накопления твердых коммуналь</w:t>
      </w:r>
      <w:r w:rsidR="00777D3F">
        <w:rPr>
          <w:sz w:val="26"/>
          <w:szCs w:val="26"/>
        </w:rPr>
        <w:t>ных отходов на территории городского поселения «Емва»</w:t>
      </w:r>
      <w:r w:rsidRPr="005B1CF4">
        <w:rPr>
          <w:sz w:val="26"/>
          <w:szCs w:val="26"/>
        </w:rPr>
        <w:t>.</w:t>
      </w:r>
    </w:p>
    <w:p w:rsidR="001114DD" w:rsidRDefault="004F5AEF" w:rsidP="00F74470">
      <w:pPr>
        <w:pStyle w:val="a4"/>
        <w:ind w:left="0" w:right="40" w:firstLine="709"/>
        <w:jc w:val="both"/>
        <w:rPr>
          <w:sz w:val="26"/>
          <w:szCs w:val="26"/>
        </w:rPr>
      </w:pPr>
      <w:r w:rsidRPr="005B1CF4">
        <w:rPr>
          <w:sz w:val="26"/>
          <w:szCs w:val="26"/>
        </w:rPr>
        <w:t xml:space="preserve">2. Настоящее </w:t>
      </w:r>
      <w:r w:rsidR="009C2D76">
        <w:rPr>
          <w:sz w:val="26"/>
          <w:szCs w:val="26"/>
        </w:rPr>
        <w:t>п</w:t>
      </w:r>
      <w:r w:rsidRPr="005B1CF4">
        <w:rPr>
          <w:sz w:val="26"/>
          <w:szCs w:val="26"/>
        </w:rPr>
        <w:t>остановление вступает в силу с момента официального опу</w:t>
      </w:r>
      <w:r w:rsidRPr="005B1CF4">
        <w:rPr>
          <w:sz w:val="26"/>
          <w:szCs w:val="26"/>
        </w:rPr>
        <w:t>б</w:t>
      </w:r>
      <w:r w:rsidRPr="005B1CF4">
        <w:rPr>
          <w:sz w:val="26"/>
          <w:szCs w:val="26"/>
        </w:rPr>
        <w:t>ликования.</w:t>
      </w:r>
    </w:p>
    <w:p w:rsidR="004F5AEF" w:rsidRPr="001114DD" w:rsidRDefault="00777D3F" w:rsidP="00F74470">
      <w:pPr>
        <w:pStyle w:val="a4"/>
        <w:ind w:left="0" w:right="40" w:firstLine="709"/>
        <w:jc w:val="both"/>
        <w:rPr>
          <w:b/>
          <w:kern w:val="20"/>
          <w:sz w:val="26"/>
          <w:szCs w:val="26"/>
        </w:rPr>
      </w:pPr>
      <w:r>
        <w:rPr>
          <w:sz w:val="26"/>
          <w:szCs w:val="26"/>
        </w:rPr>
        <w:t>3</w:t>
      </w:r>
      <w:r w:rsidR="004F5AEF" w:rsidRPr="005B1CF4">
        <w:rPr>
          <w:sz w:val="26"/>
          <w:szCs w:val="26"/>
        </w:rPr>
        <w:t xml:space="preserve">. </w:t>
      </w:r>
      <w:proofErr w:type="gramStart"/>
      <w:r w:rsidR="004F5AEF" w:rsidRPr="005B1CF4">
        <w:rPr>
          <w:sz w:val="26"/>
          <w:szCs w:val="26"/>
        </w:rPr>
        <w:t>Контроль за</w:t>
      </w:r>
      <w:proofErr w:type="gramEnd"/>
      <w:r w:rsidR="004F5AEF" w:rsidRPr="005B1CF4">
        <w:rPr>
          <w:sz w:val="26"/>
          <w:szCs w:val="26"/>
        </w:rPr>
        <w:t xml:space="preserve"> исполнением постановления возложить на </w:t>
      </w:r>
      <w:r>
        <w:rPr>
          <w:sz w:val="26"/>
          <w:szCs w:val="26"/>
        </w:rPr>
        <w:t>специа</w:t>
      </w:r>
      <w:r w:rsidR="00192ADF">
        <w:rPr>
          <w:sz w:val="26"/>
          <w:szCs w:val="26"/>
        </w:rPr>
        <w:t>листа по благоустройству и содержанию жилищного фонда.</w:t>
      </w:r>
    </w:p>
    <w:p w:rsidR="00777D3F" w:rsidRDefault="004F5AE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br/>
      </w:r>
    </w:p>
    <w:p w:rsidR="00777D3F" w:rsidRDefault="00777D3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                                                                  А.В.Котов</w:t>
      </w:r>
    </w:p>
    <w:p w:rsidR="00777D3F" w:rsidRDefault="00777D3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777D3F" w:rsidRDefault="00777D3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777D3F" w:rsidRDefault="00777D3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777D3F" w:rsidRDefault="00777D3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777D3F" w:rsidRDefault="00777D3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777D3F" w:rsidRDefault="00777D3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777D3F" w:rsidRDefault="00777D3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1114DD" w:rsidRDefault="001114DD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1114DD" w:rsidRDefault="001114DD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777D3F" w:rsidRDefault="00777D3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777D3F" w:rsidRDefault="00777D3F" w:rsidP="00A96B3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lastRenderedPageBreak/>
        <w:t>УТВЕРЖДЕН</w:t>
      </w:r>
      <w:r w:rsidRPr="005B1CF4">
        <w:rPr>
          <w:sz w:val="26"/>
          <w:szCs w:val="26"/>
        </w:rPr>
        <w:br/>
      </w:r>
    </w:p>
    <w:p w:rsidR="00777D3F" w:rsidRDefault="00777D3F" w:rsidP="00A96B3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Пост</w:t>
      </w:r>
      <w:r>
        <w:rPr>
          <w:sz w:val="26"/>
          <w:szCs w:val="26"/>
        </w:rPr>
        <w:t>ановлением</w:t>
      </w:r>
      <w:r>
        <w:rPr>
          <w:sz w:val="26"/>
          <w:szCs w:val="26"/>
        </w:rPr>
        <w:br/>
        <w:t>администрации городского поселения «Емва»</w:t>
      </w:r>
      <w:r w:rsidRPr="005B1CF4">
        <w:rPr>
          <w:sz w:val="26"/>
          <w:szCs w:val="26"/>
        </w:rPr>
        <w:br/>
        <w:t xml:space="preserve">от </w:t>
      </w:r>
      <w:r w:rsidR="00A96B3F">
        <w:rPr>
          <w:sz w:val="26"/>
          <w:szCs w:val="26"/>
        </w:rPr>
        <w:t>19 июня 2020 г.</w:t>
      </w:r>
      <w:r w:rsidRPr="005B1CF4">
        <w:rPr>
          <w:sz w:val="26"/>
          <w:szCs w:val="26"/>
        </w:rPr>
        <w:t xml:space="preserve"> </w:t>
      </w:r>
      <w:r w:rsidR="001114DD">
        <w:rPr>
          <w:sz w:val="26"/>
          <w:szCs w:val="26"/>
        </w:rPr>
        <w:t>№</w:t>
      </w:r>
      <w:r w:rsidR="00A96B3F">
        <w:rPr>
          <w:sz w:val="26"/>
          <w:szCs w:val="26"/>
        </w:rPr>
        <w:t xml:space="preserve"> 185</w:t>
      </w:r>
    </w:p>
    <w:p w:rsidR="00777D3F" w:rsidRPr="005B1CF4" w:rsidRDefault="00777D3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4F5AEF" w:rsidRPr="005B1CF4" w:rsidRDefault="004F5AEF" w:rsidP="00A96B3F">
      <w:pPr>
        <w:shd w:val="clear" w:color="auto" w:fill="FFFFFF"/>
        <w:spacing w:before="375" w:after="225"/>
        <w:jc w:val="center"/>
        <w:textAlignment w:val="baseline"/>
        <w:outlineLvl w:val="1"/>
        <w:rPr>
          <w:sz w:val="26"/>
          <w:szCs w:val="26"/>
        </w:rPr>
      </w:pPr>
      <w:r w:rsidRPr="005B1CF4">
        <w:rPr>
          <w:sz w:val="26"/>
          <w:szCs w:val="26"/>
        </w:rPr>
        <w:t>Порядок выдачи разрешений на размещение мест (площадок) накопления твердых коммуналь</w:t>
      </w:r>
      <w:r w:rsidR="00777D3F">
        <w:rPr>
          <w:sz w:val="26"/>
          <w:szCs w:val="26"/>
        </w:rPr>
        <w:t>ных отходов на территории городского поселения «Емва»</w:t>
      </w:r>
    </w:p>
    <w:p w:rsidR="004F5AEF" w:rsidRPr="005B1CF4" w:rsidRDefault="004F5AE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1114DD" w:rsidRDefault="004F5AEF" w:rsidP="00F74470">
      <w:pPr>
        <w:shd w:val="clear" w:color="auto" w:fill="FFFFFF"/>
        <w:jc w:val="both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t>I. Общие положения</w:t>
      </w:r>
    </w:p>
    <w:p w:rsidR="001114DD" w:rsidRDefault="001114DD" w:rsidP="00F74470">
      <w:pPr>
        <w:shd w:val="clear" w:color="auto" w:fill="FFFFFF"/>
        <w:jc w:val="both"/>
        <w:textAlignment w:val="baseline"/>
        <w:outlineLvl w:val="2"/>
        <w:rPr>
          <w:sz w:val="26"/>
          <w:szCs w:val="26"/>
        </w:rPr>
      </w:pPr>
    </w:p>
    <w:p w:rsidR="008B7AF8" w:rsidRDefault="004F5AEF" w:rsidP="008B7AF8">
      <w:pPr>
        <w:shd w:val="clear" w:color="auto" w:fill="FFFFFF"/>
        <w:ind w:firstLine="709"/>
        <w:jc w:val="both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t xml:space="preserve">1.1. </w:t>
      </w:r>
      <w:proofErr w:type="gramStart"/>
      <w:r w:rsidRPr="005B1CF4">
        <w:rPr>
          <w:sz w:val="26"/>
          <w:szCs w:val="26"/>
        </w:rPr>
        <w:t xml:space="preserve">Настоящий Порядок выдачи разрешений на размещение мест (площадок) накопления твердых коммунальных отходов на территории </w:t>
      </w:r>
      <w:r w:rsidR="00777D3F">
        <w:rPr>
          <w:sz w:val="26"/>
          <w:szCs w:val="26"/>
        </w:rPr>
        <w:t>городского поселения «Емва»</w:t>
      </w:r>
      <w:r w:rsidR="00777D3F" w:rsidRPr="005B1CF4">
        <w:rPr>
          <w:sz w:val="26"/>
          <w:szCs w:val="26"/>
        </w:rPr>
        <w:t xml:space="preserve"> </w:t>
      </w:r>
      <w:r w:rsidRPr="005B1CF4">
        <w:rPr>
          <w:sz w:val="26"/>
          <w:szCs w:val="26"/>
        </w:rPr>
        <w:t>(далее - Порядок) устанавливает условия и процедуру выдачи, внесения изменений, продления срока действия и аннулирования разрешений на размещение мест (площадок) накопления твердых коммунальных отходов на земельных учас</w:t>
      </w:r>
      <w:r w:rsidRPr="005B1CF4">
        <w:rPr>
          <w:sz w:val="26"/>
          <w:szCs w:val="26"/>
        </w:rPr>
        <w:t>т</w:t>
      </w:r>
      <w:r w:rsidRPr="005B1CF4">
        <w:rPr>
          <w:sz w:val="26"/>
          <w:szCs w:val="26"/>
        </w:rPr>
        <w:t>ках, находящихся в муниципальной собственности, и земельных участках, госуда</w:t>
      </w:r>
      <w:r w:rsidRPr="005B1CF4">
        <w:rPr>
          <w:sz w:val="26"/>
          <w:szCs w:val="26"/>
        </w:rPr>
        <w:t>р</w:t>
      </w:r>
      <w:r w:rsidRPr="005B1CF4">
        <w:rPr>
          <w:sz w:val="26"/>
          <w:szCs w:val="26"/>
        </w:rPr>
        <w:t>ственная собственность на которые не разграничена, а также учета выданных</w:t>
      </w:r>
      <w:proofErr w:type="gramEnd"/>
      <w:r w:rsidRPr="005B1CF4">
        <w:rPr>
          <w:sz w:val="26"/>
          <w:szCs w:val="26"/>
        </w:rPr>
        <w:t xml:space="preserve"> ра</w:t>
      </w:r>
      <w:r w:rsidRPr="005B1CF4">
        <w:rPr>
          <w:sz w:val="26"/>
          <w:szCs w:val="26"/>
        </w:rPr>
        <w:t>з</w:t>
      </w:r>
      <w:r w:rsidRPr="005B1CF4">
        <w:rPr>
          <w:sz w:val="26"/>
          <w:szCs w:val="26"/>
        </w:rPr>
        <w:t>решений на размещение мест (площадок) накопления твердых коммунальных о</w:t>
      </w:r>
      <w:r w:rsidRPr="005B1CF4">
        <w:rPr>
          <w:sz w:val="26"/>
          <w:szCs w:val="26"/>
        </w:rPr>
        <w:t>т</w:t>
      </w:r>
      <w:r w:rsidR="008B7AF8">
        <w:rPr>
          <w:sz w:val="26"/>
          <w:szCs w:val="26"/>
        </w:rPr>
        <w:t>ходов.</w:t>
      </w:r>
    </w:p>
    <w:p w:rsidR="001114DD" w:rsidRDefault="004F5AEF" w:rsidP="008B7AF8">
      <w:pPr>
        <w:shd w:val="clear" w:color="auto" w:fill="FFFFFF"/>
        <w:ind w:firstLine="709"/>
        <w:jc w:val="both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t>1.2. Действие Порядка распространяется на правоотношения, связанные с размещением мест (площадок) накопления твердых коммунальных отходов на з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t>мельных участках, находящихся в муниципальной собственности, и земельных участках, государственная собственность на которые не разграничена.</w:t>
      </w:r>
    </w:p>
    <w:p w:rsidR="004F5AEF" w:rsidRDefault="004F5AEF" w:rsidP="008B7AF8">
      <w:pPr>
        <w:shd w:val="clear" w:color="auto" w:fill="FFFFFF"/>
        <w:ind w:firstLine="709"/>
        <w:jc w:val="both"/>
        <w:textAlignment w:val="baseline"/>
        <w:outlineLvl w:val="2"/>
        <w:rPr>
          <w:kern w:val="20"/>
          <w:sz w:val="26"/>
          <w:szCs w:val="26"/>
        </w:rPr>
      </w:pPr>
      <w:r w:rsidRPr="00376520">
        <w:rPr>
          <w:sz w:val="26"/>
          <w:szCs w:val="26"/>
        </w:rPr>
        <w:t>1.3. Требования к местам (площадкам) накопления твердых коммунальных отходов устанавливаются действующим законодательством, </w:t>
      </w:r>
      <w:r w:rsidR="001114DD" w:rsidRPr="00611265">
        <w:rPr>
          <w:kern w:val="20"/>
          <w:sz w:val="26"/>
          <w:szCs w:val="26"/>
        </w:rPr>
        <w:t>Правил</w:t>
      </w:r>
      <w:r w:rsidR="001114DD">
        <w:rPr>
          <w:kern w:val="20"/>
          <w:sz w:val="26"/>
          <w:szCs w:val="26"/>
        </w:rPr>
        <w:t>ами</w:t>
      </w:r>
      <w:r w:rsidR="001114DD" w:rsidRPr="00611265">
        <w:rPr>
          <w:kern w:val="20"/>
          <w:sz w:val="26"/>
          <w:szCs w:val="26"/>
        </w:rPr>
        <w:t xml:space="preserve"> благоус</w:t>
      </w:r>
      <w:r w:rsidR="001114DD" w:rsidRPr="00611265">
        <w:rPr>
          <w:kern w:val="20"/>
          <w:sz w:val="26"/>
          <w:szCs w:val="26"/>
        </w:rPr>
        <w:t>т</w:t>
      </w:r>
      <w:r w:rsidR="001114DD" w:rsidRPr="00611265">
        <w:rPr>
          <w:kern w:val="20"/>
          <w:sz w:val="26"/>
          <w:szCs w:val="26"/>
        </w:rPr>
        <w:t>ройства  территории городского поселения «Емва»</w:t>
      </w:r>
      <w:r w:rsidR="001114DD">
        <w:rPr>
          <w:kern w:val="20"/>
          <w:sz w:val="26"/>
          <w:szCs w:val="26"/>
        </w:rPr>
        <w:t>,</w:t>
      </w:r>
      <w:r w:rsidR="001114DD" w:rsidRPr="00611265">
        <w:rPr>
          <w:kern w:val="20"/>
          <w:sz w:val="26"/>
          <w:szCs w:val="26"/>
        </w:rPr>
        <w:t xml:space="preserve"> утвержденных </w:t>
      </w:r>
      <w:r w:rsidR="001114DD">
        <w:rPr>
          <w:kern w:val="20"/>
          <w:sz w:val="26"/>
          <w:szCs w:val="26"/>
        </w:rPr>
        <w:t>С</w:t>
      </w:r>
      <w:r w:rsidR="001114DD" w:rsidRPr="00611265">
        <w:rPr>
          <w:kern w:val="20"/>
          <w:sz w:val="26"/>
          <w:szCs w:val="26"/>
        </w:rPr>
        <w:t>оветом горо</w:t>
      </w:r>
      <w:r w:rsidR="001114DD" w:rsidRPr="00611265">
        <w:rPr>
          <w:kern w:val="20"/>
          <w:sz w:val="26"/>
          <w:szCs w:val="26"/>
        </w:rPr>
        <w:t>д</w:t>
      </w:r>
      <w:r w:rsidR="001114DD" w:rsidRPr="00611265">
        <w:rPr>
          <w:kern w:val="20"/>
          <w:sz w:val="26"/>
          <w:szCs w:val="26"/>
        </w:rPr>
        <w:t xml:space="preserve">ского поселения «Емва»  от 26.10.2017г № </w:t>
      </w:r>
      <w:r w:rsidR="001114DD" w:rsidRPr="00611265">
        <w:rPr>
          <w:kern w:val="20"/>
          <w:sz w:val="26"/>
          <w:szCs w:val="26"/>
          <w:lang w:val="en-US"/>
        </w:rPr>
        <w:t>II</w:t>
      </w:r>
      <w:r w:rsidR="001114DD" w:rsidRPr="00611265">
        <w:rPr>
          <w:kern w:val="20"/>
          <w:sz w:val="26"/>
          <w:szCs w:val="26"/>
        </w:rPr>
        <w:t>-14/7</w:t>
      </w:r>
      <w:r w:rsidR="001114DD">
        <w:rPr>
          <w:kern w:val="20"/>
          <w:sz w:val="26"/>
          <w:szCs w:val="26"/>
        </w:rPr>
        <w:t>0.</w:t>
      </w:r>
    </w:p>
    <w:p w:rsidR="001114DD" w:rsidRPr="001114DD" w:rsidRDefault="001114DD" w:rsidP="00F74470">
      <w:pPr>
        <w:shd w:val="clear" w:color="auto" w:fill="FFFFFF"/>
        <w:jc w:val="both"/>
        <w:textAlignment w:val="baseline"/>
        <w:outlineLvl w:val="2"/>
        <w:rPr>
          <w:sz w:val="26"/>
          <w:szCs w:val="26"/>
        </w:rPr>
      </w:pPr>
    </w:p>
    <w:p w:rsidR="001114DD" w:rsidRDefault="004F5AEF" w:rsidP="00F74470">
      <w:pPr>
        <w:shd w:val="clear" w:color="auto" w:fill="FFFFFF"/>
        <w:jc w:val="both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t>II. Термины и определения, используемые в настоящем Порядке</w:t>
      </w:r>
    </w:p>
    <w:p w:rsidR="001114DD" w:rsidRDefault="001114DD" w:rsidP="00F74470">
      <w:pPr>
        <w:shd w:val="clear" w:color="auto" w:fill="FFFFFF"/>
        <w:jc w:val="both"/>
        <w:textAlignment w:val="baseline"/>
        <w:outlineLvl w:val="2"/>
        <w:rPr>
          <w:sz w:val="26"/>
          <w:szCs w:val="26"/>
        </w:rPr>
      </w:pPr>
    </w:p>
    <w:p w:rsidR="004F5AEF" w:rsidRPr="005B1CF4" w:rsidRDefault="004F5AEF" w:rsidP="00F74470">
      <w:pPr>
        <w:shd w:val="clear" w:color="auto" w:fill="FFFFFF"/>
        <w:jc w:val="both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t>Для целей настоящего Порядка используются следующие основные термины и о</w:t>
      </w:r>
      <w:r w:rsidRPr="005B1CF4">
        <w:rPr>
          <w:sz w:val="26"/>
          <w:szCs w:val="26"/>
        </w:rPr>
        <w:t>п</w:t>
      </w:r>
      <w:r w:rsidRPr="005B1CF4">
        <w:rPr>
          <w:sz w:val="26"/>
          <w:szCs w:val="26"/>
        </w:rPr>
        <w:t>ределения:</w:t>
      </w:r>
    </w:p>
    <w:p w:rsidR="001114DD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2.1. Заявитель - лицо, на которое в соответствии с законодательством Ро</w:t>
      </w:r>
      <w:r w:rsidRPr="005B1CF4">
        <w:rPr>
          <w:sz w:val="26"/>
          <w:szCs w:val="26"/>
        </w:rPr>
        <w:t>с</w:t>
      </w:r>
      <w:r w:rsidRPr="005B1CF4">
        <w:rPr>
          <w:sz w:val="26"/>
          <w:szCs w:val="26"/>
        </w:rPr>
        <w:t>сийской Федерации возложена обязанность по созданию и содержанию места (площадки) накопления твердых коммунальных отходов.</w:t>
      </w:r>
    </w:p>
    <w:p w:rsidR="001114DD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 xml:space="preserve">2.2. </w:t>
      </w:r>
      <w:proofErr w:type="gramStart"/>
      <w:r w:rsidRPr="005B1CF4">
        <w:rPr>
          <w:sz w:val="26"/>
          <w:szCs w:val="26"/>
        </w:rPr>
        <w:t>Разрешение на размещение места (площадки) накопления твердых ко</w:t>
      </w:r>
      <w:r w:rsidRPr="005B1CF4">
        <w:rPr>
          <w:sz w:val="26"/>
          <w:szCs w:val="26"/>
        </w:rPr>
        <w:t>м</w:t>
      </w:r>
      <w:r w:rsidRPr="005B1CF4">
        <w:rPr>
          <w:sz w:val="26"/>
          <w:szCs w:val="26"/>
        </w:rPr>
        <w:t>мунальных отходов (далее - Разрешение) - документ, выдаваемый заявителю адм</w:t>
      </w:r>
      <w:r w:rsidRPr="005B1CF4">
        <w:rPr>
          <w:sz w:val="26"/>
          <w:szCs w:val="26"/>
        </w:rPr>
        <w:t>и</w:t>
      </w:r>
      <w:r w:rsidRPr="005B1CF4">
        <w:rPr>
          <w:sz w:val="26"/>
          <w:szCs w:val="26"/>
        </w:rPr>
        <w:t>нистрац</w:t>
      </w:r>
      <w:r w:rsidR="009C2D76">
        <w:rPr>
          <w:sz w:val="26"/>
          <w:szCs w:val="26"/>
        </w:rPr>
        <w:t>ией</w:t>
      </w:r>
      <w:r w:rsidRPr="005B1CF4">
        <w:rPr>
          <w:sz w:val="26"/>
          <w:szCs w:val="26"/>
        </w:rPr>
        <w:t xml:space="preserve"> </w:t>
      </w:r>
      <w:r w:rsidR="009C2D76">
        <w:rPr>
          <w:sz w:val="26"/>
          <w:szCs w:val="26"/>
        </w:rPr>
        <w:t>городского поселения «Емва»</w:t>
      </w:r>
      <w:r w:rsidRPr="005B1CF4">
        <w:rPr>
          <w:sz w:val="26"/>
          <w:szCs w:val="26"/>
        </w:rPr>
        <w:t xml:space="preserve"> (далее - Уполномоченный орган) по форме согласно приложению</w:t>
      </w:r>
      <w:r w:rsidR="00F74470">
        <w:rPr>
          <w:sz w:val="26"/>
          <w:szCs w:val="26"/>
        </w:rPr>
        <w:t xml:space="preserve"> № </w:t>
      </w:r>
      <w:r w:rsidRPr="005B1CF4">
        <w:rPr>
          <w:sz w:val="26"/>
          <w:szCs w:val="26"/>
        </w:rPr>
        <w:t>1 к настоящему Порядку с соблюдением устано</w:t>
      </w:r>
      <w:r w:rsidRPr="005B1CF4">
        <w:rPr>
          <w:sz w:val="26"/>
          <w:szCs w:val="26"/>
        </w:rPr>
        <w:t>в</w:t>
      </w:r>
      <w:r w:rsidRPr="005B1CF4">
        <w:rPr>
          <w:sz w:val="26"/>
          <w:szCs w:val="26"/>
        </w:rPr>
        <w:t>ленных настоящим Порядком процедур, удостоверяющий право размещения места (площадки) накопления твердых коммунальных отходов на земельном участке, н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>ходящемся в муниципальной собственности, и земельных участках, государстве</w:t>
      </w:r>
      <w:r w:rsidRPr="005B1CF4">
        <w:rPr>
          <w:sz w:val="26"/>
          <w:szCs w:val="26"/>
        </w:rPr>
        <w:t>н</w:t>
      </w:r>
      <w:r w:rsidRPr="005B1CF4">
        <w:rPr>
          <w:sz w:val="26"/>
          <w:szCs w:val="26"/>
        </w:rPr>
        <w:t>ная собственность на которые не разграничена</w:t>
      </w:r>
      <w:proofErr w:type="gramEnd"/>
      <w:r w:rsidRPr="005B1CF4">
        <w:rPr>
          <w:sz w:val="26"/>
          <w:szCs w:val="26"/>
        </w:rPr>
        <w:t>, в п</w:t>
      </w:r>
      <w:r w:rsidR="00376520">
        <w:rPr>
          <w:sz w:val="26"/>
          <w:szCs w:val="26"/>
        </w:rPr>
        <w:t>ределах административных гр</w:t>
      </w:r>
      <w:r w:rsidR="00376520">
        <w:rPr>
          <w:sz w:val="26"/>
          <w:szCs w:val="26"/>
        </w:rPr>
        <w:t>а</w:t>
      </w:r>
      <w:r w:rsidR="00376520">
        <w:rPr>
          <w:sz w:val="26"/>
          <w:szCs w:val="26"/>
        </w:rPr>
        <w:t xml:space="preserve">ниц Уполномоченного </w:t>
      </w:r>
      <w:r w:rsidRPr="005B1CF4">
        <w:rPr>
          <w:sz w:val="26"/>
          <w:szCs w:val="26"/>
        </w:rPr>
        <w:t>органа.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2.2. Владелец места (площадки) накоплени</w:t>
      </w:r>
      <w:r w:rsidR="00376520">
        <w:rPr>
          <w:sz w:val="26"/>
          <w:szCs w:val="26"/>
        </w:rPr>
        <w:t>я твердых коммунальных отходов</w:t>
      </w:r>
      <w:r w:rsidRPr="005B1CF4">
        <w:rPr>
          <w:sz w:val="26"/>
          <w:szCs w:val="26"/>
        </w:rPr>
        <w:t xml:space="preserve"> заявитель, получивший Разрешение в соответствии с настоящим Порядком.</w:t>
      </w:r>
    </w:p>
    <w:p w:rsidR="009C2D76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lastRenderedPageBreak/>
        <w:t>2.3. Схема территориального размещения места (площадки) накопления твердых коммунальных отходов - схема, представленная в произвольной форме, отражающая размещение места сбора и (или) накопления отходов по отношению к существующим зданиям, детским площадкам, местам для отдыха и занятий спо</w:t>
      </w:r>
      <w:r w:rsidRPr="005B1CF4">
        <w:rPr>
          <w:sz w:val="26"/>
          <w:szCs w:val="26"/>
        </w:rPr>
        <w:t>р</w:t>
      </w:r>
      <w:r w:rsidRPr="005B1CF4">
        <w:rPr>
          <w:sz w:val="26"/>
          <w:szCs w:val="26"/>
        </w:rPr>
        <w:t>том.</w:t>
      </w:r>
    </w:p>
    <w:p w:rsidR="009C2D76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2.4. Эскизный проект на обустройство места (площадки) накопления тве</w:t>
      </w:r>
      <w:r w:rsidRPr="005B1CF4">
        <w:rPr>
          <w:sz w:val="26"/>
          <w:szCs w:val="26"/>
        </w:rPr>
        <w:t>р</w:t>
      </w:r>
      <w:r w:rsidRPr="005B1CF4">
        <w:rPr>
          <w:sz w:val="26"/>
          <w:szCs w:val="26"/>
        </w:rPr>
        <w:t>дых коммунальных отходов - проект, представленный в произвольной графической форме, содержащий перечень элементов благоустройства, предлагаемых к разм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t>щению на месте (площадке) накопления твердых коммунальных отходов.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2.5. Иные термины и определения применяются в тех же значениях, которые установлены действующим законодательством.</w:t>
      </w:r>
    </w:p>
    <w:p w:rsidR="004F5AEF" w:rsidRPr="005B1CF4" w:rsidRDefault="004F5AEF" w:rsidP="00DE7384">
      <w:pPr>
        <w:shd w:val="clear" w:color="auto" w:fill="FFFFFF"/>
        <w:spacing w:before="375"/>
        <w:jc w:val="center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t>III. Условия выдачи Разрешения</w:t>
      </w:r>
    </w:p>
    <w:p w:rsidR="008B7AF8" w:rsidRDefault="008B7AF8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Обязательными условиям выдачи Разрешения являются:</w:t>
      </w:r>
    </w:p>
    <w:p w:rsidR="008B7AF8" w:rsidRDefault="008B7AF8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</w:p>
    <w:p w:rsidR="009C2D76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3.1. Подача в Уполномоченный орган документов, предусмотренных пун</w:t>
      </w:r>
      <w:r w:rsidRPr="005B1CF4">
        <w:rPr>
          <w:sz w:val="26"/>
          <w:szCs w:val="26"/>
        </w:rPr>
        <w:t>к</w:t>
      </w:r>
      <w:r w:rsidRPr="005B1CF4">
        <w:rPr>
          <w:sz w:val="26"/>
          <w:szCs w:val="26"/>
        </w:rPr>
        <w:t>том 4.1 настоящего Порядка, и их соответствие требованиям, установленным в пункте 4.2 настоящего Порядка.</w:t>
      </w:r>
    </w:p>
    <w:p w:rsidR="009C2D76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3.2. Соответствие заявленного места (площадки) накопления твердых ко</w:t>
      </w:r>
      <w:r w:rsidRPr="005B1CF4">
        <w:rPr>
          <w:sz w:val="26"/>
          <w:szCs w:val="26"/>
        </w:rPr>
        <w:t>м</w:t>
      </w:r>
      <w:r w:rsidRPr="005B1CF4">
        <w:rPr>
          <w:sz w:val="26"/>
          <w:szCs w:val="26"/>
        </w:rPr>
        <w:t>мунальных отходов требованиям, установленным действующим законодательством в области обеспечения санитарно-эпидемиологического благополучия населения.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3.3. Отсутствие ранее выданного действующего Разрешения на размещение места (площадки) накопления твердых коммунальных отходов, совпадающего по территории обслуживания с заявленным местом (площадкой) накопления твердых коммунальных отходов.</w:t>
      </w:r>
    </w:p>
    <w:p w:rsidR="004F5AEF" w:rsidRPr="005B1CF4" w:rsidRDefault="004F5AEF" w:rsidP="00DE7384">
      <w:pPr>
        <w:shd w:val="clear" w:color="auto" w:fill="FFFFFF"/>
        <w:spacing w:before="375"/>
        <w:jc w:val="center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t>IV. Процедура выдачи Разрешений</w:t>
      </w:r>
    </w:p>
    <w:p w:rsidR="008B7AF8" w:rsidRDefault="008B7AF8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4.1. Разрешение выдается по результатам рассмотрения заявления, офор</w:t>
      </w:r>
      <w:r w:rsidRPr="005B1CF4">
        <w:rPr>
          <w:sz w:val="26"/>
          <w:szCs w:val="26"/>
        </w:rPr>
        <w:t>м</w:t>
      </w:r>
      <w:r w:rsidRPr="005B1CF4">
        <w:rPr>
          <w:sz w:val="26"/>
          <w:szCs w:val="26"/>
        </w:rPr>
        <w:t>ленного по форме согласно приложению</w:t>
      </w:r>
      <w:r w:rsidR="00F74470">
        <w:rPr>
          <w:sz w:val="26"/>
          <w:szCs w:val="26"/>
        </w:rPr>
        <w:t xml:space="preserve"> №</w:t>
      </w:r>
      <w:r w:rsidRPr="005B1CF4">
        <w:rPr>
          <w:sz w:val="26"/>
          <w:szCs w:val="26"/>
        </w:rPr>
        <w:t xml:space="preserve"> 2 к настоящему Порядку (далее - зая</w:t>
      </w:r>
      <w:r w:rsidRPr="005B1CF4">
        <w:rPr>
          <w:sz w:val="26"/>
          <w:szCs w:val="26"/>
        </w:rPr>
        <w:t>в</w:t>
      </w:r>
      <w:r w:rsidRPr="005B1CF4">
        <w:rPr>
          <w:sz w:val="26"/>
          <w:szCs w:val="26"/>
        </w:rPr>
        <w:t>ление на выдачу Разрешения). Заявление на выдачу Разрешения подается заявит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t>лем или его представителем на основании доверенности, оформленной в порядке, предусмотренном </w:t>
      </w:r>
      <w:hyperlink r:id="rId10" w:history="1">
        <w:r w:rsidRPr="00376520">
          <w:rPr>
            <w:sz w:val="26"/>
            <w:szCs w:val="26"/>
          </w:rPr>
          <w:t>Гражданским кодексом Российской Федерации</w:t>
        </w:r>
      </w:hyperlink>
      <w:r w:rsidRPr="00376520">
        <w:rPr>
          <w:sz w:val="26"/>
          <w:szCs w:val="26"/>
        </w:rPr>
        <w:t>, в Уп</w:t>
      </w:r>
      <w:r w:rsidRPr="005B1CF4">
        <w:rPr>
          <w:sz w:val="26"/>
          <w:szCs w:val="26"/>
        </w:rPr>
        <w:t>олномоче</w:t>
      </w:r>
      <w:r w:rsidRPr="005B1CF4">
        <w:rPr>
          <w:sz w:val="26"/>
          <w:szCs w:val="26"/>
        </w:rPr>
        <w:t>н</w:t>
      </w:r>
      <w:r w:rsidRPr="005B1CF4">
        <w:rPr>
          <w:sz w:val="26"/>
          <w:szCs w:val="26"/>
        </w:rPr>
        <w:t>ный орган в 2 экземплярах за подписью заявителя. К заявлению на выдачу Разр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t>шения прилагаются следующие документы: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4.1.1. документы, подтверждающие статус заявителя:</w:t>
      </w:r>
    </w:p>
    <w:p w:rsidR="004F5AEF" w:rsidRPr="005B1CF4" w:rsidRDefault="004F5AE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proofErr w:type="gramStart"/>
      <w:r w:rsidRPr="005B1CF4">
        <w:rPr>
          <w:sz w:val="26"/>
          <w:szCs w:val="26"/>
        </w:rPr>
        <w:t>для индивидуального предпринимателя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</w:t>
      </w:r>
      <w:r w:rsidRPr="005B1CF4">
        <w:rPr>
          <w:sz w:val="26"/>
          <w:szCs w:val="26"/>
        </w:rPr>
        <w:t>и</w:t>
      </w:r>
      <w:r w:rsidRPr="005B1CF4">
        <w:rPr>
          <w:sz w:val="26"/>
          <w:szCs w:val="26"/>
        </w:rPr>
        <w:t>тельной власти, либо в электронном виде с электронной подписью, сформирова</w:t>
      </w:r>
      <w:r w:rsidRPr="005B1CF4">
        <w:rPr>
          <w:sz w:val="26"/>
          <w:szCs w:val="26"/>
        </w:rPr>
        <w:t>н</w:t>
      </w:r>
      <w:r w:rsidRPr="005B1CF4">
        <w:rPr>
          <w:sz w:val="26"/>
          <w:szCs w:val="26"/>
        </w:rPr>
        <w:t>ная с использованием интернет-сервиса, размещенного на сайте регистрирующего органа, документ, удостоверяющий личность, доверенность (в случае обращения представителя);</w:t>
      </w:r>
      <w:proofErr w:type="gramEnd"/>
    </w:p>
    <w:p w:rsidR="004F5AEF" w:rsidRPr="005B1CF4" w:rsidRDefault="004F5AE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proofErr w:type="gramStart"/>
      <w:r w:rsidRPr="005B1CF4">
        <w:rPr>
          <w:sz w:val="26"/>
          <w:szCs w:val="26"/>
        </w:rPr>
        <w:t>для юридического лица - выписка из Единого государственного реестра юридич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lastRenderedPageBreak/>
        <w:t>ских лиц, полученная не ранее чем за месяц до дня ее представления, по форме, у</w:t>
      </w:r>
      <w:r w:rsidRPr="005B1CF4">
        <w:rPr>
          <w:sz w:val="26"/>
          <w:szCs w:val="26"/>
        </w:rPr>
        <w:t>с</w:t>
      </w:r>
      <w:r w:rsidRPr="005B1CF4">
        <w:rPr>
          <w:sz w:val="26"/>
          <w:szCs w:val="26"/>
        </w:rPr>
        <w:t>тановленной федеральным органом исполнительной власти, либо в электронном виде с электронной подписью, сформированная с использованием интернет-сервиса, размещенного на сайте регистрирующего органа, учредительные докуме</w:t>
      </w:r>
      <w:r w:rsidRPr="005B1CF4">
        <w:rPr>
          <w:sz w:val="26"/>
          <w:szCs w:val="26"/>
        </w:rPr>
        <w:t>н</w:t>
      </w:r>
      <w:r w:rsidRPr="005B1CF4">
        <w:rPr>
          <w:sz w:val="26"/>
          <w:szCs w:val="26"/>
        </w:rPr>
        <w:t>ты, документ, подтверждающий полномочия лица, обратившегося с заявлением;</w:t>
      </w:r>
      <w:proofErr w:type="gramEnd"/>
    </w:p>
    <w:p w:rsidR="008B7AF8" w:rsidRDefault="004F5AEF" w:rsidP="00F7447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для физического лица - документ, удостоверяющий личность, доверенность (в сл</w:t>
      </w:r>
      <w:r w:rsidRPr="005B1CF4">
        <w:rPr>
          <w:sz w:val="26"/>
          <w:szCs w:val="26"/>
        </w:rPr>
        <w:t>у</w:t>
      </w:r>
      <w:r w:rsidRPr="005B1CF4">
        <w:rPr>
          <w:sz w:val="26"/>
          <w:szCs w:val="26"/>
        </w:rPr>
        <w:t>чае обращения представителя);</w:t>
      </w: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4.1.2. схема территориального размещения места (площадки) накопления твердых коммунальных отходов;</w:t>
      </w: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4.1.3. эскизный проект на обустройство места (площадки) накопления тве</w:t>
      </w:r>
      <w:r w:rsidRPr="005B1CF4">
        <w:rPr>
          <w:sz w:val="26"/>
          <w:szCs w:val="26"/>
        </w:rPr>
        <w:t>р</w:t>
      </w:r>
      <w:r w:rsidRPr="005B1CF4">
        <w:rPr>
          <w:sz w:val="26"/>
          <w:szCs w:val="26"/>
        </w:rPr>
        <w:t>дых коммунальных отходов;</w:t>
      </w: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4.2. При подаче заявления на выдачу Разрешения представляются оригиналы документов с копиями либо нотариально заверенные копии. При приеме заявления на выдачу Разрешения копии документов сверяются с подлинниками, заверяются в установленном порядке, после чего подлинники возвращаются заявителю.</w:t>
      </w: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 xml:space="preserve">4.3. </w:t>
      </w:r>
      <w:proofErr w:type="gramStart"/>
      <w:r w:rsidRPr="005B1CF4">
        <w:rPr>
          <w:sz w:val="26"/>
          <w:szCs w:val="26"/>
        </w:rPr>
        <w:t>Уполномоченный орган обеспечивает прием и регистрацию заявления на выдачу Разрешения в журнале регистрации заявлений на выдачу, внесение измен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t xml:space="preserve">ний, продление срока действия, аннулирование разрешений на размещение мест (площадок) накопления твердых коммунальных отходов, оформляемом по форме согласно приложению </w:t>
      </w:r>
      <w:r w:rsidR="00F74470">
        <w:rPr>
          <w:sz w:val="26"/>
          <w:szCs w:val="26"/>
        </w:rPr>
        <w:t xml:space="preserve">№ </w:t>
      </w:r>
      <w:r w:rsidRPr="005B1CF4">
        <w:rPr>
          <w:sz w:val="26"/>
          <w:szCs w:val="26"/>
        </w:rPr>
        <w:t>3 к настоящему Порядку, с указанием регистрационного номера и даты поступления заявления на выдачу Разрешения.</w:t>
      </w:r>
      <w:proofErr w:type="gramEnd"/>
      <w:r w:rsidRPr="005B1CF4">
        <w:rPr>
          <w:sz w:val="26"/>
          <w:szCs w:val="26"/>
        </w:rPr>
        <w:t xml:space="preserve"> Регистрационный номер и дата поступления проставляются также на втором экземпляре заявления на выдачу Разрешения, который возвращается заявителю.</w:t>
      </w: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4.4. Уполномоченный орган рассматривает представленные документы на соответствие условиям выдачи Разрешения, установленным в разделе 3 настоящего Порядка, в течение 10 рабочих дней со дня подачи заявления на выдачу Разреш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t>ния подготавливает проект Разрешения либо возвращает документы заявителю. Основанием для возврата является несоответствие представленных документов у</w:t>
      </w:r>
      <w:r w:rsidRPr="005B1CF4">
        <w:rPr>
          <w:sz w:val="26"/>
          <w:szCs w:val="26"/>
        </w:rPr>
        <w:t>с</w:t>
      </w:r>
      <w:r w:rsidRPr="005B1CF4">
        <w:rPr>
          <w:sz w:val="26"/>
          <w:szCs w:val="26"/>
        </w:rPr>
        <w:t>ловиям выдачи Разрешения, установленным в разделе 3 настоящего Порядка.</w:t>
      </w:r>
    </w:p>
    <w:p w:rsidR="008B7AF8" w:rsidRDefault="00786D55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4.5</w:t>
      </w:r>
      <w:r w:rsidR="004F5AEF" w:rsidRPr="005B1CF4">
        <w:rPr>
          <w:sz w:val="26"/>
          <w:szCs w:val="26"/>
        </w:rPr>
        <w:t>. В случае принятия Уполномоченным органом решения о выдаче Разр</w:t>
      </w:r>
      <w:r w:rsidR="004F5AEF" w:rsidRPr="005B1CF4">
        <w:rPr>
          <w:sz w:val="26"/>
          <w:szCs w:val="26"/>
        </w:rPr>
        <w:t>е</w:t>
      </w:r>
      <w:r w:rsidR="004F5AEF" w:rsidRPr="005B1CF4">
        <w:rPr>
          <w:sz w:val="26"/>
          <w:szCs w:val="26"/>
        </w:rPr>
        <w:t>шения заявителю направляется уведомление о выдаче разрешения на размещение места (площадки) накопления твердых коммунальных отходов, оформленное по форме согласно приложению</w:t>
      </w:r>
      <w:r w:rsidR="00F74470">
        <w:rPr>
          <w:sz w:val="26"/>
          <w:szCs w:val="26"/>
        </w:rPr>
        <w:t xml:space="preserve"> №</w:t>
      </w:r>
      <w:r w:rsidR="004F5AEF" w:rsidRPr="005B1CF4">
        <w:rPr>
          <w:sz w:val="26"/>
          <w:szCs w:val="26"/>
        </w:rPr>
        <w:t xml:space="preserve"> 4 к настоящему Порядку.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Разрешение оформляется Уполномоченным органом в 2 экземплярах. 1 э</w:t>
      </w:r>
      <w:r w:rsidRPr="005B1CF4">
        <w:rPr>
          <w:sz w:val="26"/>
          <w:szCs w:val="26"/>
        </w:rPr>
        <w:t>к</w:t>
      </w:r>
      <w:r w:rsidRPr="005B1CF4">
        <w:rPr>
          <w:sz w:val="26"/>
          <w:szCs w:val="26"/>
        </w:rPr>
        <w:t>земпляр Разрешения с подписью владельца места (площадки) накопления твердых коммунальных отходов хранится Уполномоченным органом с заявлением на выд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>чу Разрешения и прилагаемыми документами.</w:t>
      </w:r>
    </w:p>
    <w:p w:rsidR="004F5AEF" w:rsidRPr="00394A69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394A69">
        <w:rPr>
          <w:sz w:val="26"/>
          <w:szCs w:val="26"/>
        </w:rPr>
        <w:t>4.</w:t>
      </w:r>
      <w:r w:rsidR="00786D55">
        <w:rPr>
          <w:sz w:val="26"/>
          <w:szCs w:val="26"/>
        </w:rPr>
        <w:t>6</w:t>
      </w:r>
      <w:r w:rsidRPr="00394A69">
        <w:rPr>
          <w:sz w:val="26"/>
          <w:szCs w:val="26"/>
        </w:rPr>
        <w:t>. Основанием для отказа в выдаче Разрешения является нарушение усл</w:t>
      </w:r>
      <w:r w:rsidRPr="00394A69">
        <w:rPr>
          <w:sz w:val="26"/>
          <w:szCs w:val="26"/>
        </w:rPr>
        <w:t>о</w:t>
      </w:r>
      <w:r w:rsidRPr="00394A69">
        <w:rPr>
          <w:sz w:val="26"/>
          <w:szCs w:val="26"/>
        </w:rPr>
        <w:t>вий, предусмотренных разделом 3 настоящего Порядка. Мотивированный отказ направляется Уполномоченным органом заявителю в письменном виде не позднее 20 рабочих дней со дня поступления заявления на выдачу Разрешения.</w:t>
      </w:r>
    </w:p>
    <w:p w:rsidR="008B7AF8" w:rsidRDefault="008B7AF8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4.7</w:t>
      </w:r>
      <w:r w:rsidR="004F5AEF" w:rsidRPr="00394A69">
        <w:rPr>
          <w:sz w:val="26"/>
          <w:szCs w:val="26"/>
        </w:rPr>
        <w:t>. После устранения основания для отказа в выдаче Разрешения заявитель вправе повторно обратиться в Уполномоченный орган за Разрешением в порядке, установленном настоящим разделом.</w:t>
      </w:r>
    </w:p>
    <w:p w:rsidR="008B7AF8" w:rsidRDefault="008B7AF8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4.8</w:t>
      </w:r>
      <w:r w:rsidR="004F5AEF" w:rsidRPr="00394A69">
        <w:rPr>
          <w:sz w:val="26"/>
          <w:szCs w:val="26"/>
        </w:rPr>
        <w:t>. Разрешение выдается на 1 место (площадку) накопления твердых ко</w:t>
      </w:r>
      <w:r w:rsidR="004F5AEF" w:rsidRPr="00394A69">
        <w:rPr>
          <w:sz w:val="26"/>
          <w:szCs w:val="26"/>
        </w:rPr>
        <w:t>м</w:t>
      </w:r>
      <w:r w:rsidR="004F5AEF" w:rsidRPr="00394A69">
        <w:rPr>
          <w:sz w:val="26"/>
          <w:szCs w:val="26"/>
        </w:rPr>
        <w:t xml:space="preserve">мунальных отходов на срок, не </w:t>
      </w:r>
      <w:r w:rsidR="004F5AEF" w:rsidRPr="00FE0355">
        <w:rPr>
          <w:sz w:val="26"/>
          <w:szCs w:val="26"/>
        </w:rPr>
        <w:t>превышающий 4 года 11 месяцев.</w:t>
      </w:r>
    </w:p>
    <w:p w:rsidR="004F5AEF" w:rsidRPr="005B1CF4" w:rsidRDefault="008B7AF8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4.9</w:t>
      </w:r>
      <w:r w:rsidR="004F5AEF" w:rsidRPr="005B1CF4">
        <w:rPr>
          <w:sz w:val="26"/>
          <w:szCs w:val="26"/>
        </w:rPr>
        <w:t>. В случае подачи 2 и более заявлений на размещение места (площадки) накопления твердых коммунальных отходов по одному адресу правом на получ</w:t>
      </w:r>
      <w:r w:rsidR="004F5AEF" w:rsidRPr="005B1CF4">
        <w:rPr>
          <w:sz w:val="26"/>
          <w:szCs w:val="26"/>
        </w:rPr>
        <w:t>е</w:t>
      </w:r>
      <w:r w:rsidR="004F5AEF" w:rsidRPr="005B1CF4">
        <w:rPr>
          <w:sz w:val="26"/>
          <w:szCs w:val="26"/>
        </w:rPr>
        <w:t>ние Разрешения обладает заявитель, подтвердивший наибольший объем образов</w:t>
      </w:r>
      <w:r w:rsidR="004F5AEF" w:rsidRPr="005B1CF4">
        <w:rPr>
          <w:sz w:val="26"/>
          <w:szCs w:val="26"/>
        </w:rPr>
        <w:t>а</w:t>
      </w:r>
      <w:r w:rsidR="004F5AEF" w:rsidRPr="005B1CF4">
        <w:rPr>
          <w:sz w:val="26"/>
          <w:szCs w:val="26"/>
        </w:rPr>
        <w:t>ния отходов.</w:t>
      </w:r>
    </w:p>
    <w:p w:rsidR="004F5AEF" w:rsidRPr="005B1CF4" w:rsidRDefault="004F5AEF" w:rsidP="00FE0355">
      <w:pPr>
        <w:shd w:val="clear" w:color="auto" w:fill="FFFFFF"/>
        <w:spacing w:before="375"/>
        <w:jc w:val="center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t>V. Процедура внесения изменений в Разрешение</w:t>
      </w:r>
    </w:p>
    <w:p w:rsidR="008B7AF8" w:rsidRDefault="008B7AF8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5.1. Внесение изменений в Разрешение производится Уполномоченным о</w:t>
      </w:r>
      <w:r w:rsidRPr="005B1CF4">
        <w:rPr>
          <w:sz w:val="26"/>
          <w:szCs w:val="26"/>
        </w:rPr>
        <w:t>р</w:t>
      </w:r>
      <w:r w:rsidRPr="005B1CF4">
        <w:rPr>
          <w:sz w:val="26"/>
          <w:szCs w:val="26"/>
        </w:rPr>
        <w:t>ганом по следующим основаниям: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5.1.1. уточнение адресной привязки места (площадки) накопления твердых коммунальных отходов;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5.1.2. изменение количества и (или) общего объема контейнеров для нако</w:t>
      </w:r>
      <w:r w:rsidRPr="005B1CF4">
        <w:rPr>
          <w:sz w:val="26"/>
          <w:szCs w:val="26"/>
        </w:rPr>
        <w:t>п</w:t>
      </w:r>
      <w:r w:rsidRPr="005B1CF4">
        <w:rPr>
          <w:sz w:val="26"/>
          <w:szCs w:val="26"/>
        </w:rPr>
        <w:t>ления отходов.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5.2. Внесение изменений в Разрешение не влечет продления срока действия Разрешения.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5.3. Внесение изменений в Разрешение производится по результатам ра</w:t>
      </w:r>
      <w:r w:rsidRPr="005B1CF4">
        <w:rPr>
          <w:sz w:val="26"/>
          <w:szCs w:val="26"/>
        </w:rPr>
        <w:t>с</w:t>
      </w:r>
      <w:r w:rsidRPr="005B1CF4">
        <w:rPr>
          <w:sz w:val="26"/>
          <w:szCs w:val="26"/>
        </w:rPr>
        <w:t>смотрения заявления, оформленного по форме согласно приложению</w:t>
      </w:r>
      <w:r w:rsidR="00F74470">
        <w:rPr>
          <w:sz w:val="26"/>
          <w:szCs w:val="26"/>
        </w:rPr>
        <w:t xml:space="preserve"> №</w:t>
      </w:r>
      <w:r w:rsidRPr="005B1CF4">
        <w:rPr>
          <w:sz w:val="26"/>
          <w:szCs w:val="26"/>
        </w:rPr>
        <w:t xml:space="preserve"> 5 к н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>стоящему Порядку (далее - заявление на внесение изменений в Разрешение). Зая</w:t>
      </w:r>
      <w:r w:rsidRPr="005B1CF4">
        <w:rPr>
          <w:sz w:val="26"/>
          <w:szCs w:val="26"/>
        </w:rPr>
        <w:t>в</w:t>
      </w:r>
      <w:r w:rsidRPr="005B1CF4">
        <w:rPr>
          <w:sz w:val="26"/>
          <w:szCs w:val="26"/>
        </w:rPr>
        <w:t>ление на внесение изменений в Разрешение подается владельцем места (площадки) накопления твердых коммунальных отходов или его представителем на основании доверенности в Уполномоченный орган в 2 экземплярах за подписью заявителя. К заявлению на внесение изменений в Разрешение прилагаются документы, обосн</w:t>
      </w:r>
      <w:r w:rsidRPr="005B1CF4">
        <w:rPr>
          <w:sz w:val="26"/>
          <w:szCs w:val="26"/>
        </w:rPr>
        <w:t>о</w:t>
      </w:r>
      <w:r w:rsidRPr="005B1CF4">
        <w:rPr>
          <w:sz w:val="26"/>
          <w:szCs w:val="26"/>
        </w:rPr>
        <w:t>вывающие причину внесения изменений:</w:t>
      </w:r>
    </w:p>
    <w:p w:rsidR="008B7AF8" w:rsidRDefault="008B7AF8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5.3.1</w:t>
      </w:r>
      <w:r w:rsidR="004F5AEF" w:rsidRPr="005B1CF4">
        <w:rPr>
          <w:sz w:val="26"/>
          <w:szCs w:val="26"/>
        </w:rPr>
        <w:t>. в случае уточнения адресной привязки места (площадки) накопления твердых коммунальных отходов - уточненную схему территориального размещ</w:t>
      </w:r>
      <w:r w:rsidR="004F5AEF" w:rsidRPr="005B1CF4">
        <w:rPr>
          <w:sz w:val="26"/>
          <w:szCs w:val="26"/>
        </w:rPr>
        <w:t>е</w:t>
      </w:r>
      <w:r w:rsidR="004F5AEF" w:rsidRPr="005B1CF4">
        <w:rPr>
          <w:sz w:val="26"/>
          <w:szCs w:val="26"/>
        </w:rPr>
        <w:t>ния места (площадки) накопления твердых коммунальных отходов;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5.3.</w:t>
      </w:r>
      <w:r w:rsidR="008B7AF8">
        <w:rPr>
          <w:sz w:val="26"/>
          <w:szCs w:val="26"/>
        </w:rPr>
        <w:t>2</w:t>
      </w:r>
      <w:r w:rsidRPr="005B1CF4">
        <w:rPr>
          <w:sz w:val="26"/>
          <w:szCs w:val="26"/>
        </w:rPr>
        <w:t>. в случае изменения количества и (или) общего объема контейнеров для накопления отходов - эскизный проект на обустройство места (площадки) нако</w:t>
      </w:r>
      <w:r w:rsidRPr="005B1CF4">
        <w:rPr>
          <w:sz w:val="26"/>
          <w:szCs w:val="26"/>
        </w:rPr>
        <w:t>п</w:t>
      </w:r>
      <w:r w:rsidRPr="005B1CF4">
        <w:rPr>
          <w:sz w:val="26"/>
          <w:szCs w:val="26"/>
        </w:rPr>
        <w:t>ления твердых коммунальных отходов.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5.4. Прием и регистрация заявлений на внесение изменений в Разрешение осуществляется в порядке, установленном для процедуры выдачи Разрешений.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5.5. Уполномоченный орган рассматривает представленные документы на соответствие условиям, установленным в разделе 3 настоящего Порядка, и в теч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t>ние 10 рабочих дней принимает решение о внесении изменений.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5.6. Изменения в разрешение на размещение места (площадки) накопления твердых коммунальных отходов оформляются в 2 экземплярах по форме согласно приложению</w:t>
      </w:r>
      <w:r w:rsidR="0070795E">
        <w:rPr>
          <w:sz w:val="26"/>
          <w:szCs w:val="26"/>
        </w:rPr>
        <w:t xml:space="preserve"> №</w:t>
      </w:r>
      <w:r w:rsidRPr="005B1CF4">
        <w:rPr>
          <w:sz w:val="26"/>
          <w:szCs w:val="26"/>
        </w:rPr>
        <w:t xml:space="preserve"> 6 к настоящему Порядку.</w:t>
      </w:r>
    </w:p>
    <w:p w:rsidR="00BB132B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5.7. О внесении изменений Уполномоченный орган письменно не позднее 20 рабочих дней со дня поступления заявления на внесение изменений в Разрешение уведомляет владельца места (площадки) накоплен</w:t>
      </w:r>
      <w:r w:rsidR="00BB132B">
        <w:rPr>
          <w:sz w:val="26"/>
          <w:szCs w:val="26"/>
        </w:rPr>
        <w:t>ия твердых коммунальных отх</w:t>
      </w:r>
      <w:r w:rsidR="00BB132B">
        <w:rPr>
          <w:sz w:val="26"/>
          <w:szCs w:val="26"/>
        </w:rPr>
        <w:t>о</w:t>
      </w:r>
      <w:r w:rsidR="00BB132B">
        <w:rPr>
          <w:sz w:val="26"/>
          <w:szCs w:val="26"/>
        </w:rPr>
        <w:t>дов</w:t>
      </w:r>
      <w:r w:rsidRPr="005B1CF4">
        <w:rPr>
          <w:sz w:val="26"/>
          <w:szCs w:val="26"/>
        </w:rPr>
        <w:t xml:space="preserve">. 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5.8. Основанием для отказа во внесении изменений в Разрешение является нарушение условий, установленных в разделе 3 настоящего Порядка. Мотивир</w:t>
      </w:r>
      <w:r w:rsidRPr="005B1CF4">
        <w:rPr>
          <w:sz w:val="26"/>
          <w:szCs w:val="26"/>
        </w:rPr>
        <w:t>о</w:t>
      </w:r>
      <w:r w:rsidRPr="005B1CF4">
        <w:rPr>
          <w:sz w:val="26"/>
          <w:szCs w:val="26"/>
        </w:rPr>
        <w:t>ванный отказ направляется Уполномоченным органом владельцу места (площадки) накопления твердых коммунальных отходов в письменном виде не позднее 20 р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>бочих дней со дня поступления заявления на внесение изменений в Разрешение.</w:t>
      </w:r>
    </w:p>
    <w:p w:rsidR="004F5AEF" w:rsidRPr="005B1CF4" w:rsidRDefault="004F5AEF" w:rsidP="00BB132B">
      <w:pPr>
        <w:shd w:val="clear" w:color="auto" w:fill="FFFFFF"/>
        <w:spacing w:before="375"/>
        <w:jc w:val="center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lastRenderedPageBreak/>
        <w:t>VI. Продление срока действия Разрешения</w:t>
      </w:r>
    </w:p>
    <w:p w:rsidR="008B7AF8" w:rsidRDefault="008B7AF8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FF0000"/>
          <w:sz w:val="26"/>
          <w:szCs w:val="26"/>
        </w:rPr>
      </w:pPr>
      <w:r w:rsidRPr="005B1CF4">
        <w:rPr>
          <w:sz w:val="26"/>
          <w:szCs w:val="26"/>
        </w:rPr>
        <w:t xml:space="preserve">6.1. За 2 месяца до окончания срока действия Разрешения владелец места (площадки) накопления твердых коммунальных отходов вправе обратиться в Уполномоченный орган с заявлением о его продлении. Срок действия Разрешения продлевается </w:t>
      </w:r>
      <w:r w:rsidRPr="008B7AF8">
        <w:rPr>
          <w:sz w:val="26"/>
          <w:szCs w:val="26"/>
        </w:rPr>
        <w:t>на срок не более 4 лет 11 месяцев.</w:t>
      </w:r>
      <w:r w:rsidR="00394A69" w:rsidRPr="00394A69">
        <w:rPr>
          <w:color w:val="FF0000"/>
          <w:sz w:val="26"/>
          <w:szCs w:val="26"/>
        </w:rPr>
        <w:tab/>
      </w: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6.2. Заявление о продлении срока действия Разрешения подается владельцем места (площадки) накопления твердых коммунальных отходов или его представ</w:t>
      </w:r>
      <w:r w:rsidRPr="005B1CF4">
        <w:rPr>
          <w:sz w:val="26"/>
          <w:szCs w:val="26"/>
        </w:rPr>
        <w:t>и</w:t>
      </w:r>
      <w:r w:rsidRPr="005B1CF4">
        <w:rPr>
          <w:sz w:val="26"/>
          <w:szCs w:val="26"/>
        </w:rPr>
        <w:t>телем на основании доверенности в Уполномоченный орган в 2 экземплярах за подписью заявителя. Заявление о продлении срока действия Разрешения оформл</w:t>
      </w:r>
      <w:r w:rsidRPr="005B1CF4">
        <w:rPr>
          <w:sz w:val="26"/>
          <w:szCs w:val="26"/>
        </w:rPr>
        <w:t>я</w:t>
      </w:r>
      <w:r w:rsidRPr="005B1CF4">
        <w:rPr>
          <w:sz w:val="26"/>
          <w:szCs w:val="26"/>
        </w:rPr>
        <w:t>ется в произвольной форме с указанием реквизитов Разрешения (номер, дата выд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>чи, адрес места (площадки) накопления твердых коммунальных отходов).</w:t>
      </w:r>
    </w:p>
    <w:p w:rsidR="009C2D76" w:rsidRP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FF0000"/>
          <w:sz w:val="26"/>
          <w:szCs w:val="26"/>
        </w:rPr>
      </w:pPr>
      <w:r w:rsidRPr="005B1CF4">
        <w:rPr>
          <w:sz w:val="26"/>
          <w:szCs w:val="26"/>
        </w:rPr>
        <w:t>6.3. Прием и регистрация заявлений осуществляется в порядке, установле</w:t>
      </w:r>
      <w:r w:rsidRPr="005B1CF4">
        <w:rPr>
          <w:sz w:val="26"/>
          <w:szCs w:val="26"/>
        </w:rPr>
        <w:t>н</w:t>
      </w:r>
      <w:r w:rsidRPr="005B1CF4">
        <w:rPr>
          <w:sz w:val="26"/>
          <w:szCs w:val="26"/>
        </w:rPr>
        <w:t>ном д</w:t>
      </w:r>
      <w:r w:rsidR="009C2D76">
        <w:rPr>
          <w:sz w:val="26"/>
          <w:szCs w:val="26"/>
        </w:rPr>
        <w:t>ля процедуры выдачи Разрешения.</w:t>
      </w:r>
    </w:p>
    <w:p w:rsidR="008B7AF8" w:rsidRDefault="008B7AF8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6.4</w:t>
      </w:r>
      <w:r w:rsidR="004F5AEF" w:rsidRPr="005B1CF4">
        <w:rPr>
          <w:sz w:val="26"/>
          <w:szCs w:val="26"/>
        </w:rPr>
        <w:t>. Уполномоченный орган рассматривает представленные документы и в течение 10 рабочих дней со дня подачи заявления принимает решение о продлении срока действия Разрешения.</w:t>
      </w: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Решение о продлении срока действия Разрешения оформляется в виде Ра</w:t>
      </w:r>
      <w:r w:rsidRPr="005B1CF4">
        <w:rPr>
          <w:sz w:val="26"/>
          <w:szCs w:val="26"/>
        </w:rPr>
        <w:t>з</w:t>
      </w:r>
      <w:r w:rsidRPr="005B1CF4">
        <w:rPr>
          <w:sz w:val="26"/>
          <w:szCs w:val="26"/>
        </w:rPr>
        <w:t>решения с указанием нового срока действия.</w:t>
      </w: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Оформление и выдача Разрешения на новый срок осуществляется в порядке, установленном для процедуры выдачи Разрешения согласно пунктам 4.7-4.9 н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>стоящего Порядка.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6.</w:t>
      </w:r>
      <w:r w:rsidR="008B7AF8">
        <w:rPr>
          <w:sz w:val="26"/>
          <w:szCs w:val="26"/>
        </w:rPr>
        <w:t>5</w:t>
      </w:r>
      <w:r w:rsidRPr="005B1CF4">
        <w:rPr>
          <w:sz w:val="26"/>
          <w:szCs w:val="26"/>
        </w:rPr>
        <w:t>. Уполномоченный орган отказывает в продлении срока действия Разр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t>шения по основаниям, указанным в пунктах 7.1.1-7.1.3 настоящего Порядка.</w:t>
      </w:r>
    </w:p>
    <w:p w:rsidR="004F5AEF" w:rsidRPr="005B1CF4" w:rsidRDefault="004F5AEF" w:rsidP="00BB132B">
      <w:pPr>
        <w:shd w:val="clear" w:color="auto" w:fill="FFFFFF"/>
        <w:spacing w:before="375"/>
        <w:jc w:val="center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t>VII. Процедура аннулирования Разрешения</w:t>
      </w:r>
    </w:p>
    <w:p w:rsidR="008B7AF8" w:rsidRDefault="008B7AF8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7.1. Разрешение подлежит аннулированию Уполномоченным органом по следующим основаниям:</w:t>
      </w:r>
    </w:p>
    <w:p w:rsidR="004F5AEF" w:rsidRPr="008B7AF8" w:rsidRDefault="004F5AEF" w:rsidP="008B7AF8">
      <w:pPr>
        <w:pStyle w:val="a9"/>
        <w:numPr>
          <w:ilvl w:val="0"/>
          <w:numId w:val="11"/>
        </w:numPr>
        <w:shd w:val="clear" w:color="auto" w:fill="FFFFFF"/>
        <w:spacing w:line="315" w:lineRule="atLeast"/>
        <w:ind w:left="0" w:firstLine="357"/>
        <w:jc w:val="both"/>
        <w:textAlignment w:val="baseline"/>
        <w:rPr>
          <w:sz w:val="26"/>
          <w:szCs w:val="26"/>
        </w:rPr>
      </w:pPr>
      <w:r w:rsidRPr="008B7AF8">
        <w:rPr>
          <w:sz w:val="26"/>
          <w:szCs w:val="26"/>
        </w:rPr>
        <w:t>неоднократное нарушение владельцем места (площадки) накопления тве</w:t>
      </w:r>
      <w:r w:rsidRPr="008B7AF8">
        <w:rPr>
          <w:sz w:val="26"/>
          <w:szCs w:val="26"/>
        </w:rPr>
        <w:t>р</w:t>
      </w:r>
      <w:r w:rsidRPr="008B7AF8">
        <w:rPr>
          <w:sz w:val="26"/>
          <w:szCs w:val="26"/>
        </w:rPr>
        <w:t>дых коммунальных отходов установленных требований к местам (площадкам) н</w:t>
      </w:r>
      <w:r w:rsidRPr="008B7AF8">
        <w:rPr>
          <w:sz w:val="26"/>
          <w:szCs w:val="26"/>
        </w:rPr>
        <w:t>а</w:t>
      </w:r>
      <w:r w:rsidRPr="008B7AF8">
        <w:rPr>
          <w:sz w:val="26"/>
          <w:szCs w:val="26"/>
        </w:rPr>
        <w:t>копления твердых коммунальных отходов;</w:t>
      </w:r>
    </w:p>
    <w:p w:rsidR="004F5AEF" w:rsidRPr="008B7AF8" w:rsidRDefault="004F5AEF" w:rsidP="008B7AF8">
      <w:pPr>
        <w:pStyle w:val="a9"/>
        <w:numPr>
          <w:ilvl w:val="0"/>
          <w:numId w:val="11"/>
        </w:numPr>
        <w:shd w:val="clear" w:color="auto" w:fill="FFFFFF"/>
        <w:spacing w:line="315" w:lineRule="atLeast"/>
        <w:ind w:left="0" w:firstLine="357"/>
        <w:jc w:val="both"/>
        <w:textAlignment w:val="baseline"/>
        <w:rPr>
          <w:sz w:val="26"/>
          <w:szCs w:val="26"/>
        </w:rPr>
      </w:pPr>
      <w:r w:rsidRPr="008B7AF8">
        <w:rPr>
          <w:sz w:val="26"/>
          <w:szCs w:val="26"/>
        </w:rPr>
        <w:t>указание недостоверных сведений и (или) использование подложного док</w:t>
      </w:r>
      <w:r w:rsidRPr="008B7AF8">
        <w:rPr>
          <w:sz w:val="26"/>
          <w:szCs w:val="26"/>
        </w:rPr>
        <w:t>у</w:t>
      </w:r>
      <w:r w:rsidRPr="008B7AF8">
        <w:rPr>
          <w:sz w:val="26"/>
          <w:szCs w:val="26"/>
        </w:rPr>
        <w:t xml:space="preserve">мента в представленных документах, </w:t>
      </w:r>
      <w:proofErr w:type="gramStart"/>
      <w:r w:rsidRPr="008B7AF8">
        <w:rPr>
          <w:sz w:val="26"/>
          <w:szCs w:val="26"/>
        </w:rPr>
        <w:t>влекущие</w:t>
      </w:r>
      <w:proofErr w:type="gramEnd"/>
      <w:r w:rsidRPr="008B7AF8">
        <w:rPr>
          <w:sz w:val="26"/>
          <w:szCs w:val="26"/>
        </w:rPr>
        <w:t xml:space="preserve"> нарушение условий, установле</w:t>
      </w:r>
      <w:r w:rsidRPr="008B7AF8">
        <w:rPr>
          <w:sz w:val="26"/>
          <w:szCs w:val="26"/>
        </w:rPr>
        <w:t>н</w:t>
      </w:r>
      <w:r w:rsidRPr="008B7AF8">
        <w:rPr>
          <w:sz w:val="26"/>
          <w:szCs w:val="26"/>
        </w:rPr>
        <w:t>ных в разделе 3 настоящего Порядка;</w:t>
      </w:r>
    </w:p>
    <w:p w:rsidR="004F5AEF" w:rsidRPr="008B7AF8" w:rsidRDefault="004F5AEF" w:rsidP="008B7AF8">
      <w:pPr>
        <w:pStyle w:val="a9"/>
        <w:numPr>
          <w:ilvl w:val="0"/>
          <w:numId w:val="11"/>
        </w:numPr>
        <w:shd w:val="clear" w:color="auto" w:fill="FFFFFF"/>
        <w:spacing w:line="315" w:lineRule="atLeast"/>
        <w:ind w:left="0" w:firstLine="357"/>
        <w:jc w:val="both"/>
        <w:textAlignment w:val="baseline"/>
        <w:rPr>
          <w:sz w:val="26"/>
          <w:szCs w:val="26"/>
        </w:rPr>
      </w:pPr>
      <w:r w:rsidRPr="008B7AF8">
        <w:rPr>
          <w:sz w:val="26"/>
          <w:szCs w:val="26"/>
        </w:rPr>
        <w:t xml:space="preserve">принятие правового акта </w:t>
      </w:r>
      <w:r w:rsidR="00394A69" w:rsidRPr="008B7AF8">
        <w:rPr>
          <w:sz w:val="26"/>
          <w:szCs w:val="26"/>
        </w:rPr>
        <w:t>городского поселения «Емва»</w:t>
      </w:r>
      <w:r w:rsidRPr="008B7AF8">
        <w:rPr>
          <w:sz w:val="26"/>
          <w:szCs w:val="26"/>
        </w:rPr>
        <w:t>, исключающего во</w:t>
      </w:r>
      <w:r w:rsidRPr="008B7AF8">
        <w:rPr>
          <w:sz w:val="26"/>
          <w:szCs w:val="26"/>
        </w:rPr>
        <w:t>з</w:t>
      </w:r>
      <w:r w:rsidRPr="008B7AF8">
        <w:rPr>
          <w:sz w:val="26"/>
          <w:szCs w:val="26"/>
        </w:rPr>
        <w:t>можность существования места (площадки) накопления твердых коммунальных отходов на территории размещения места (площадки) накопления твердых комм</w:t>
      </w:r>
      <w:r w:rsidRPr="008B7AF8">
        <w:rPr>
          <w:sz w:val="26"/>
          <w:szCs w:val="26"/>
        </w:rPr>
        <w:t>у</w:t>
      </w:r>
      <w:r w:rsidRPr="008B7AF8">
        <w:rPr>
          <w:sz w:val="26"/>
          <w:szCs w:val="26"/>
        </w:rPr>
        <w:t>нальных отходов;</w:t>
      </w:r>
    </w:p>
    <w:p w:rsidR="004F5AEF" w:rsidRPr="008B7AF8" w:rsidRDefault="004F5AEF" w:rsidP="008B7AF8">
      <w:pPr>
        <w:pStyle w:val="a9"/>
        <w:numPr>
          <w:ilvl w:val="0"/>
          <w:numId w:val="11"/>
        </w:numPr>
        <w:shd w:val="clear" w:color="auto" w:fill="FFFFFF"/>
        <w:spacing w:line="315" w:lineRule="atLeast"/>
        <w:ind w:left="0" w:firstLine="357"/>
        <w:jc w:val="both"/>
        <w:textAlignment w:val="baseline"/>
        <w:rPr>
          <w:sz w:val="26"/>
          <w:szCs w:val="26"/>
        </w:rPr>
      </w:pPr>
      <w:r w:rsidRPr="008B7AF8">
        <w:rPr>
          <w:sz w:val="26"/>
          <w:szCs w:val="26"/>
        </w:rPr>
        <w:t>неполучение разрешения в 30-дневный срок с момента направления уведо</w:t>
      </w:r>
      <w:r w:rsidRPr="008B7AF8">
        <w:rPr>
          <w:sz w:val="26"/>
          <w:szCs w:val="26"/>
        </w:rPr>
        <w:t>м</w:t>
      </w:r>
      <w:r w:rsidRPr="008B7AF8">
        <w:rPr>
          <w:sz w:val="26"/>
          <w:szCs w:val="26"/>
        </w:rPr>
        <w:t>ления о выдаче Разрешения;</w:t>
      </w:r>
    </w:p>
    <w:p w:rsidR="004F5AEF" w:rsidRPr="008B7AF8" w:rsidRDefault="004F5AEF" w:rsidP="008B7AF8">
      <w:pPr>
        <w:pStyle w:val="a9"/>
        <w:numPr>
          <w:ilvl w:val="0"/>
          <w:numId w:val="11"/>
        </w:numPr>
        <w:shd w:val="clear" w:color="auto" w:fill="FFFFFF"/>
        <w:spacing w:line="315" w:lineRule="atLeast"/>
        <w:ind w:left="0" w:firstLine="357"/>
        <w:jc w:val="both"/>
        <w:textAlignment w:val="baseline"/>
        <w:rPr>
          <w:sz w:val="26"/>
          <w:szCs w:val="26"/>
        </w:rPr>
      </w:pPr>
      <w:r w:rsidRPr="008B7AF8">
        <w:rPr>
          <w:sz w:val="26"/>
          <w:szCs w:val="26"/>
        </w:rPr>
        <w:t>истечение срока действия Разрешения;</w:t>
      </w:r>
    </w:p>
    <w:p w:rsidR="004F5AEF" w:rsidRPr="008B7AF8" w:rsidRDefault="004F5AEF" w:rsidP="008B7AF8">
      <w:pPr>
        <w:pStyle w:val="a9"/>
        <w:numPr>
          <w:ilvl w:val="0"/>
          <w:numId w:val="11"/>
        </w:numPr>
        <w:shd w:val="clear" w:color="auto" w:fill="FFFFFF"/>
        <w:spacing w:line="315" w:lineRule="atLeast"/>
        <w:ind w:left="0" w:firstLine="357"/>
        <w:jc w:val="both"/>
        <w:textAlignment w:val="baseline"/>
        <w:rPr>
          <w:sz w:val="26"/>
          <w:szCs w:val="26"/>
        </w:rPr>
      </w:pPr>
      <w:r w:rsidRPr="008B7AF8">
        <w:rPr>
          <w:sz w:val="26"/>
          <w:szCs w:val="26"/>
        </w:rPr>
        <w:t>расторжение договора управления и (или) договора на оказание услуг и (или) выполнение работ по содержанию и ремонту общего имущества в многокварти</w:t>
      </w:r>
      <w:r w:rsidRPr="008B7AF8">
        <w:rPr>
          <w:sz w:val="26"/>
          <w:szCs w:val="26"/>
        </w:rPr>
        <w:t>р</w:t>
      </w:r>
      <w:r w:rsidRPr="008B7AF8">
        <w:rPr>
          <w:sz w:val="26"/>
          <w:szCs w:val="26"/>
        </w:rPr>
        <w:t>ном доме в случае, если владелец места (площадки) накопления твердых комм</w:t>
      </w:r>
      <w:r w:rsidRPr="008B7AF8">
        <w:rPr>
          <w:sz w:val="26"/>
          <w:szCs w:val="26"/>
        </w:rPr>
        <w:t>у</w:t>
      </w:r>
      <w:r w:rsidRPr="008B7AF8">
        <w:rPr>
          <w:sz w:val="26"/>
          <w:szCs w:val="26"/>
        </w:rPr>
        <w:t>нальных отходов является стороной по вышеуказанному договору;</w:t>
      </w:r>
    </w:p>
    <w:p w:rsidR="004F5AEF" w:rsidRPr="008B7AF8" w:rsidRDefault="004F5AEF" w:rsidP="008B7AF8">
      <w:pPr>
        <w:pStyle w:val="a9"/>
        <w:numPr>
          <w:ilvl w:val="0"/>
          <w:numId w:val="11"/>
        </w:numPr>
        <w:shd w:val="clear" w:color="auto" w:fill="FFFFFF"/>
        <w:spacing w:line="315" w:lineRule="atLeast"/>
        <w:ind w:left="0" w:firstLine="357"/>
        <w:jc w:val="both"/>
        <w:textAlignment w:val="baseline"/>
        <w:rPr>
          <w:sz w:val="26"/>
          <w:szCs w:val="26"/>
        </w:rPr>
      </w:pPr>
      <w:r w:rsidRPr="008B7AF8">
        <w:rPr>
          <w:sz w:val="26"/>
          <w:szCs w:val="26"/>
        </w:rPr>
        <w:t>изменение способа накопления твердых коммунальных отходов;</w:t>
      </w:r>
    </w:p>
    <w:p w:rsidR="004F5AEF" w:rsidRPr="008B7AF8" w:rsidRDefault="004F5AEF" w:rsidP="008B7AF8">
      <w:pPr>
        <w:pStyle w:val="a9"/>
        <w:numPr>
          <w:ilvl w:val="0"/>
          <w:numId w:val="11"/>
        </w:numPr>
        <w:shd w:val="clear" w:color="auto" w:fill="FFFFFF"/>
        <w:spacing w:line="315" w:lineRule="atLeast"/>
        <w:ind w:left="0" w:firstLine="357"/>
        <w:jc w:val="both"/>
        <w:textAlignment w:val="baseline"/>
        <w:rPr>
          <w:sz w:val="26"/>
          <w:szCs w:val="26"/>
        </w:rPr>
      </w:pPr>
      <w:r w:rsidRPr="008B7AF8">
        <w:rPr>
          <w:sz w:val="26"/>
          <w:szCs w:val="26"/>
        </w:rPr>
        <w:lastRenderedPageBreak/>
        <w:t>перенос места (площадки) накопления твердых коммунальных отходов на территорию, принадлежащую владельцу места (площадки) накопления твердых коммунальных отходов.</w:t>
      </w:r>
    </w:p>
    <w:p w:rsidR="008B7AF8" w:rsidRDefault="004F5AEF" w:rsidP="008B7AF8">
      <w:pPr>
        <w:shd w:val="clear" w:color="auto" w:fill="FFFFFF"/>
        <w:spacing w:line="315" w:lineRule="atLeast"/>
        <w:ind w:firstLine="357"/>
        <w:jc w:val="both"/>
        <w:textAlignment w:val="baseline"/>
        <w:rPr>
          <w:sz w:val="26"/>
          <w:szCs w:val="26"/>
        </w:rPr>
      </w:pPr>
      <w:r w:rsidRPr="008B7AF8">
        <w:rPr>
          <w:sz w:val="26"/>
          <w:szCs w:val="26"/>
        </w:rPr>
        <w:t>7.2. Аннулирование Разрешения по основаниям, указанным в пунктах 7.1.1-7.1.5 настоящего Порядка, производится по инициативе Уполномоченного органа. А</w:t>
      </w:r>
      <w:r w:rsidRPr="008B7AF8">
        <w:rPr>
          <w:sz w:val="26"/>
          <w:szCs w:val="26"/>
        </w:rPr>
        <w:t>н</w:t>
      </w:r>
      <w:r w:rsidRPr="008B7AF8">
        <w:rPr>
          <w:sz w:val="26"/>
          <w:szCs w:val="26"/>
        </w:rPr>
        <w:t xml:space="preserve">нулирование Разрешения оформляется актом об аннулировании разрешения на размещение места (площадки) накопления твердых коммунальных отходов по форме согласно приложению </w:t>
      </w:r>
      <w:r w:rsidR="00F74470" w:rsidRPr="008B7AF8">
        <w:rPr>
          <w:sz w:val="26"/>
          <w:szCs w:val="26"/>
        </w:rPr>
        <w:t xml:space="preserve">№ </w:t>
      </w:r>
      <w:r w:rsidRPr="008B7AF8">
        <w:rPr>
          <w:sz w:val="26"/>
          <w:szCs w:val="26"/>
        </w:rPr>
        <w:t>7 к настоящему Порядку (далее - акт об аннулир</w:t>
      </w:r>
      <w:r w:rsidRPr="008B7AF8">
        <w:rPr>
          <w:sz w:val="26"/>
          <w:szCs w:val="26"/>
        </w:rPr>
        <w:t>о</w:t>
      </w:r>
      <w:r w:rsidRPr="008B7AF8">
        <w:rPr>
          <w:sz w:val="26"/>
          <w:szCs w:val="26"/>
        </w:rPr>
        <w:t xml:space="preserve">вании) в 2 экземплярах, 1 из которых направляется владельцу места (площадки) накопления твердых коммунальных отходов в течение 3 рабочих дней </w:t>
      </w:r>
      <w:proofErr w:type="gramStart"/>
      <w:r w:rsidRPr="008B7AF8">
        <w:rPr>
          <w:sz w:val="26"/>
          <w:szCs w:val="26"/>
        </w:rPr>
        <w:t>с даты по</w:t>
      </w:r>
      <w:r w:rsidRPr="008B7AF8">
        <w:rPr>
          <w:sz w:val="26"/>
          <w:szCs w:val="26"/>
        </w:rPr>
        <w:t>д</w:t>
      </w:r>
      <w:r w:rsidRPr="008B7AF8">
        <w:rPr>
          <w:sz w:val="26"/>
          <w:szCs w:val="26"/>
        </w:rPr>
        <w:t>писания</w:t>
      </w:r>
      <w:proofErr w:type="gramEnd"/>
      <w:r w:rsidRPr="008B7AF8">
        <w:rPr>
          <w:sz w:val="26"/>
          <w:szCs w:val="26"/>
        </w:rPr>
        <w:t>.</w:t>
      </w:r>
      <w:r w:rsidRPr="005B1CF4">
        <w:rPr>
          <w:sz w:val="26"/>
          <w:szCs w:val="26"/>
        </w:rPr>
        <w:br/>
        <w:t xml:space="preserve">В акте об аннулировании указывается срок, в течение которого место (площадка) накопления твердых коммунальных отходов подлежит ликвидации. Данный срок не может быть менее 10 календарных дней и не может превышать 2 месяцев </w:t>
      </w:r>
      <w:proofErr w:type="gramStart"/>
      <w:r w:rsidRPr="005B1CF4">
        <w:rPr>
          <w:sz w:val="26"/>
          <w:szCs w:val="26"/>
        </w:rPr>
        <w:t>с даты принятия</w:t>
      </w:r>
      <w:proofErr w:type="gramEnd"/>
      <w:r w:rsidRPr="005B1CF4">
        <w:rPr>
          <w:sz w:val="26"/>
          <w:szCs w:val="26"/>
        </w:rPr>
        <w:t xml:space="preserve"> решения об аннулировании Разрешения.</w:t>
      </w:r>
    </w:p>
    <w:p w:rsidR="008B7AF8" w:rsidRDefault="004F5AEF" w:rsidP="008B7AF8">
      <w:pPr>
        <w:shd w:val="clear" w:color="auto" w:fill="FFFFFF"/>
        <w:spacing w:line="315" w:lineRule="atLeast"/>
        <w:ind w:firstLine="357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7.3. Аннулирование Разрешения по основаниям, указанным в пунктах 7.1.6-7.1.8 настоящего Порядка, производится по инициативе владельца места (площадки) н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>копления твердых коммунальных отходов. Для этого владелец места (площадки) накопления твердых коммунальных отходов подает заявление в Уполномоченный орган в произвольной форме с указанием причины аннулирования Разрешения.</w:t>
      </w:r>
    </w:p>
    <w:p w:rsidR="008B7AF8" w:rsidRDefault="004F5AEF" w:rsidP="008B7AF8">
      <w:pPr>
        <w:shd w:val="clear" w:color="auto" w:fill="FFFFFF"/>
        <w:spacing w:line="315" w:lineRule="atLeast"/>
        <w:ind w:firstLine="357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7.4. Уполномоченный орган рассматривает заявление об аннулировании Разр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t>шения и подтверждающие документы в течение 10 рабочих дней с даты их посту</w:t>
      </w:r>
      <w:r w:rsidRPr="005B1CF4">
        <w:rPr>
          <w:sz w:val="26"/>
          <w:szCs w:val="26"/>
        </w:rPr>
        <w:t>п</w:t>
      </w:r>
      <w:r w:rsidRPr="005B1CF4">
        <w:rPr>
          <w:sz w:val="26"/>
          <w:szCs w:val="26"/>
        </w:rPr>
        <w:t>ления, принимает решение об удовлетворении заявления и необходимости ликв</w:t>
      </w:r>
      <w:r w:rsidRPr="005B1CF4">
        <w:rPr>
          <w:sz w:val="26"/>
          <w:szCs w:val="26"/>
        </w:rPr>
        <w:t>и</w:t>
      </w:r>
      <w:r w:rsidRPr="005B1CF4">
        <w:rPr>
          <w:sz w:val="26"/>
          <w:szCs w:val="26"/>
        </w:rPr>
        <w:t>дации места (площадки) накопления твердых коммунальных отходов.</w:t>
      </w:r>
    </w:p>
    <w:p w:rsidR="008B7AF8" w:rsidRDefault="004F5AEF" w:rsidP="008B7AF8">
      <w:pPr>
        <w:shd w:val="clear" w:color="auto" w:fill="FFFFFF"/>
        <w:spacing w:line="315" w:lineRule="atLeast"/>
        <w:ind w:firstLine="357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 xml:space="preserve">Принятие решения оформляется актом об аннулировании по форме согласно приложению </w:t>
      </w:r>
      <w:r w:rsidR="00F74470">
        <w:rPr>
          <w:sz w:val="26"/>
          <w:szCs w:val="26"/>
        </w:rPr>
        <w:t xml:space="preserve">№ </w:t>
      </w:r>
      <w:r w:rsidRPr="005B1CF4">
        <w:rPr>
          <w:sz w:val="26"/>
          <w:szCs w:val="26"/>
        </w:rPr>
        <w:t>7 к настоящему Порядку в 2 экземплярах, 1 из которых направл</w:t>
      </w:r>
      <w:r w:rsidRPr="005B1CF4">
        <w:rPr>
          <w:sz w:val="26"/>
          <w:szCs w:val="26"/>
        </w:rPr>
        <w:t>я</w:t>
      </w:r>
      <w:r w:rsidRPr="005B1CF4">
        <w:rPr>
          <w:sz w:val="26"/>
          <w:szCs w:val="26"/>
        </w:rPr>
        <w:t>ется владельцу места (площадки) накопления твердых коммунальных отходов в т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t>чение 3 р</w:t>
      </w:r>
      <w:r w:rsidR="009C2D76">
        <w:rPr>
          <w:sz w:val="26"/>
          <w:szCs w:val="26"/>
        </w:rPr>
        <w:t xml:space="preserve">абочих дней </w:t>
      </w:r>
      <w:proofErr w:type="gramStart"/>
      <w:r w:rsidR="009C2D76">
        <w:rPr>
          <w:sz w:val="26"/>
          <w:szCs w:val="26"/>
        </w:rPr>
        <w:t>с даты подписания</w:t>
      </w:r>
      <w:proofErr w:type="gramEnd"/>
      <w:r w:rsidR="009C2D76">
        <w:rPr>
          <w:sz w:val="26"/>
          <w:szCs w:val="26"/>
        </w:rPr>
        <w:t>.</w:t>
      </w:r>
    </w:p>
    <w:p w:rsidR="008B7AF8" w:rsidRDefault="004F5AEF" w:rsidP="008B7AF8">
      <w:pPr>
        <w:shd w:val="clear" w:color="auto" w:fill="FFFFFF"/>
        <w:spacing w:line="315" w:lineRule="atLeast"/>
        <w:ind w:firstLine="357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7.6. В случае, когда место (площадка) накопления твердых коммунальных отх</w:t>
      </w:r>
      <w:r w:rsidRPr="005B1CF4">
        <w:rPr>
          <w:sz w:val="26"/>
          <w:szCs w:val="26"/>
        </w:rPr>
        <w:t>о</w:t>
      </w:r>
      <w:r w:rsidRPr="005B1CF4">
        <w:rPr>
          <w:sz w:val="26"/>
          <w:szCs w:val="26"/>
        </w:rPr>
        <w:t>дов в соответствии с актом об аннулировании подлежит ликвидации, владелец ме</w:t>
      </w:r>
      <w:r w:rsidRPr="005B1CF4">
        <w:rPr>
          <w:sz w:val="26"/>
          <w:szCs w:val="26"/>
        </w:rPr>
        <w:t>с</w:t>
      </w:r>
      <w:r w:rsidRPr="005B1CF4">
        <w:rPr>
          <w:sz w:val="26"/>
          <w:szCs w:val="26"/>
        </w:rPr>
        <w:t>та (площадки) накопления твердых коммунальных отходов за счет собственных сил и средств на основании и в сроки, указанные в акте об аннулировании, осущ</w:t>
      </w:r>
      <w:r w:rsidRPr="005B1CF4">
        <w:rPr>
          <w:sz w:val="26"/>
          <w:szCs w:val="26"/>
        </w:rPr>
        <w:t>е</w:t>
      </w:r>
      <w:r w:rsidRPr="005B1CF4">
        <w:rPr>
          <w:sz w:val="26"/>
          <w:szCs w:val="26"/>
        </w:rPr>
        <w:t>ствляет мероприятия по ликвидации места (площадки) накопления твердых ко</w:t>
      </w:r>
      <w:r w:rsidRPr="005B1CF4">
        <w:rPr>
          <w:sz w:val="26"/>
          <w:szCs w:val="26"/>
        </w:rPr>
        <w:t>м</w:t>
      </w:r>
      <w:r w:rsidRPr="005B1CF4">
        <w:rPr>
          <w:sz w:val="26"/>
          <w:szCs w:val="26"/>
        </w:rPr>
        <w:t>мунальных отходов.</w:t>
      </w:r>
    </w:p>
    <w:p w:rsidR="008B7AF8" w:rsidRDefault="004F5AEF" w:rsidP="008B7AF8">
      <w:pPr>
        <w:shd w:val="clear" w:color="auto" w:fill="FFFFFF"/>
        <w:spacing w:line="315" w:lineRule="atLeast"/>
        <w:ind w:firstLine="357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 xml:space="preserve">7.7. </w:t>
      </w:r>
      <w:proofErr w:type="gramStart"/>
      <w:r w:rsidRPr="005B1CF4">
        <w:rPr>
          <w:sz w:val="26"/>
          <w:szCs w:val="26"/>
        </w:rPr>
        <w:t>Владелец места (площадки) накопления твердых коммунальных отходов в 3-дневный срок с даты получения акта об аннулировании обязан известить польз</w:t>
      </w:r>
      <w:r w:rsidRPr="005B1CF4">
        <w:rPr>
          <w:sz w:val="26"/>
          <w:szCs w:val="26"/>
        </w:rPr>
        <w:t>о</w:t>
      </w:r>
      <w:r w:rsidRPr="005B1CF4">
        <w:rPr>
          <w:sz w:val="26"/>
          <w:szCs w:val="26"/>
        </w:rPr>
        <w:t>вателей ликвидируемого места (площадки) накопления твердых коммунальных о</w:t>
      </w:r>
      <w:r w:rsidRPr="005B1CF4">
        <w:rPr>
          <w:sz w:val="26"/>
          <w:szCs w:val="26"/>
        </w:rPr>
        <w:t>т</w:t>
      </w:r>
      <w:r w:rsidRPr="005B1CF4">
        <w:rPr>
          <w:sz w:val="26"/>
          <w:szCs w:val="26"/>
        </w:rPr>
        <w:t>ходов о сроках ликвидации места (площадки) накопления твердых коммунальных отходов с указанием места (площадки) накопления твердых коммунальных отходов (ином способе накопления твердых коммунальных отходов), которым надлежит пользоваться после ликвидации.</w:t>
      </w:r>
      <w:proofErr w:type="gramEnd"/>
    </w:p>
    <w:p w:rsidR="008B7AF8" w:rsidRDefault="004F5AEF" w:rsidP="008B7AF8">
      <w:pPr>
        <w:shd w:val="clear" w:color="auto" w:fill="FFFFFF"/>
        <w:spacing w:line="315" w:lineRule="atLeast"/>
        <w:ind w:firstLine="357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7.8. После проведения ликвидации места (площадки) накопления твердых ко</w:t>
      </w:r>
      <w:r w:rsidRPr="005B1CF4">
        <w:rPr>
          <w:sz w:val="26"/>
          <w:szCs w:val="26"/>
        </w:rPr>
        <w:t>м</w:t>
      </w:r>
      <w:r w:rsidRPr="005B1CF4">
        <w:rPr>
          <w:sz w:val="26"/>
          <w:szCs w:val="26"/>
        </w:rPr>
        <w:t>мунальных отходов владелец места (площадки) накопления твердых коммунал</w:t>
      </w:r>
      <w:r w:rsidRPr="005B1CF4">
        <w:rPr>
          <w:sz w:val="26"/>
          <w:szCs w:val="26"/>
        </w:rPr>
        <w:t>ь</w:t>
      </w:r>
      <w:r w:rsidRPr="005B1CF4">
        <w:rPr>
          <w:sz w:val="26"/>
          <w:szCs w:val="26"/>
        </w:rPr>
        <w:t xml:space="preserve">ных отходов уведомляет об этом Уполномоченный орган. Уполномоченный орган в срок, не превышающий 3 рабочих дней </w:t>
      </w:r>
      <w:proofErr w:type="gramStart"/>
      <w:r w:rsidRPr="005B1CF4">
        <w:rPr>
          <w:sz w:val="26"/>
          <w:szCs w:val="26"/>
        </w:rPr>
        <w:t>с даты получения</w:t>
      </w:r>
      <w:proofErr w:type="gramEnd"/>
      <w:r w:rsidRPr="005B1CF4">
        <w:rPr>
          <w:sz w:val="26"/>
          <w:szCs w:val="26"/>
        </w:rPr>
        <w:t xml:space="preserve"> уведомления, назначает дату комиссионного приема работ по ликвидации места (площадки) накопления твердых коммунальных отходов. В комиссию по приему работ по ликвидации ме</w:t>
      </w:r>
      <w:r w:rsidRPr="005B1CF4">
        <w:rPr>
          <w:sz w:val="26"/>
          <w:szCs w:val="26"/>
        </w:rPr>
        <w:t>с</w:t>
      </w:r>
      <w:r w:rsidRPr="005B1CF4">
        <w:rPr>
          <w:sz w:val="26"/>
          <w:szCs w:val="26"/>
        </w:rPr>
        <w:t>та (площадки) накопления твердых коммунальных отходов включаются представ</w:t>
      </w:r>
      <w:r w:rsidRPr="005B1CF4">
        <w:rPr>
          <w:sz w:val="26"/>
          <w:szCs w:val="26"/>
        </w:rPr>
        <w:t>и</w:t>
      </w:r>
      <w:r w:rsidRPr="005B1CF4">
        <w:rPr>
          <w:sz w:val="26"/>
          <w:szCs w:val="26"/>
        </w:rPr>
        <w:lastRenderedPageBreak/>
        <w:t>тели Уполномоченного органа, Функционального органа, владельца места (пл</w:t>
      </w:r>
      <w:r w:rsidRPr="005B1CF4">
        <w:rPr>
          <w:sz w:val="26"/>
          <w:szCs w:val="26"/>
        </w:rPr>
        <w:t>о</w:t>
      </w:r>
      <w:r w:rsidRPr="005B1CF4">
        <w:rPr>
          <w:sz w:val="26"/>
          <w:szCs w:val="26"/>
        </w:rPr>
        <w:t>щадки) накопления твердых коммунальных отходов.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357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7.9. Прием работ по ликвидации места (площадки) накопления твердых комм</w:t>
      </w:r>
      <w:r w:rsidRPr="005B1CF4">
        <w:rPr>
          <w:sz w:val="26"/>
          <w:szCs w:val="26"/>
        </w:rPr>
        <w:t>у</w:t>
      </w:r>
      <w:r w:rsidRPr="005B1CF4">
        <w:rPr>
          <w:sz w:val="26"/>
          <w:szCs w:val="26"/>
        </w:rPr>
        <w:t>нальных отходов производится путем проставления отметки в акте об аннулиров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>нии. Отметка проставляется представителем Уполномоченного органа и заверяется подписью представителя Функционального органа.</w:t>
      </w:r>
    </w:p>
    <w:p w:rsidR="008B7AF8" w:rsidRDefault="004F5AEF" w:rsidP="008B7AF8">
      <w:pPr>
        <w:shd w:val="clear" w:color="auto" w:fill="FFFFFF"/>
        <w:spacing w:before="375"/>
        <w:jc w:val="center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t>VIII. Учет выданных разрешений на размещение мест (площадок) накопления твердых коммунальных отходов</w:t>
      </w:r>
      <w:r w:rsidRPr="005B1CF4">
        <w:rPr>
          <w:sz w:val="26"/>
          <w:szCs w:val="26"/>
        </w:rPr>
        <w:br/>
      </w:r>
    </w:p>
    <w:p w:rsidR="008B7AF8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>8.1. Уполномоченный орган осуществляет учет выданных разрешений на размещение мест (площадок) накопления твердых коммунальных отходов путем ведения реестра учета выданных разрешений на размещение мест (площадок) н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>копления твердых коммунальных отходов, оформляемого по форме согласно пр</w:t>
      </w:r>
      <w:r w:rsidRPr="005B1CF4">
        <w:rPr>
          <w:sz w:val="26"/>
          <w:szCs w:val="26"/>
        </w:rPr>
        <w:t>и</w:t>
      </w:r>
      <w:r w:rsidRPr="005B1CF4">
        <w:rPr>
          <w:sz w:val="26"/>
          <w:szCs w:val="26"/>
        </w:rPr>
        <w:t>ложению</w:t>
      </w:r>
      <w:r w:rsidR="00F74470">
        <w:rPr>
          <w:sz w:val="26"/>
          <w:szCs w:val="26"/>
        </w:rPr>
        <w:t xml:space="preserve"> №</w:t>
      </w:r>
      <w:r w:rsidRPr="005B1CF4">
        <w:rPr>
          <w:sz w:val="26"/>
          <w:szCs w:val="26"/>
        </w:rPr>
        <w:t xml:space="preserve"> 8 к настоящему Порядку в формате Excel.</w:t>
      </w:r>
    </w:p>
    <w:p w:rsidR="004F5AEF" w:rsidRPr="005B1CF4" w:rsidRDefault="004F5AEF" w:rsidP="008B7AF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t xml:space="preserve">8.2. В реестр учета выданных разрешений на размещение мест (площадок) накопления твердых коммунальных отходов подлежат включению сведения </w:t>
      </w:r>
      <w:proofErr w:type="gramStart"/>
      <w:r w:rsidRPr="005B1CF4">
        <w:rPr>
          <w:sz w:val="26"/>
          <w:szCs w:val="26"/>
        </w:rPr>
        <w:t>о</w:t>
      </w:r>
      <w:proofErr w:type="gramEnd"/>
      <w:r w:rsidRPr="005B1CF4">
        <w:rPr>
          <w:sz w:val="26"/>
          <w:szCs w:val="26"/>
        </w:rPr>
        <w:t xml:space="preserve"> (об):</w:t>
      </w:r>
    </w:p>
    <w:p w:rsidR="004F5AEF" w:rsidRPr="008B7AF8" w:rsidRDefault="004F5AEF" w:rsidP="008B7AF8">
      <w:pPr>
        <w:pStyle w:val="a9"/>
        <w:numPr>
          <w:ilvl w:val="0"/>
          <w:numId w:val="12"/>
        </w:num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8B7AF8">
        <w:rPr>
          <w:sz w:val="26"/>
          <w:szCs w:val="26"/>
        </w:rPr>
        <w:t xml:space="preserve">выданных </w:t>
      </w:r>
      <w:proofErr w:type="gramStart"/>
      <w:r w:rsidRPr="008B7AF8">
        <w:rPr>
          <w:sz w:val="26"/>
          <w:szCs w:val="26"/>
        </w:rPr>
        <w:t>Разрешениях</w:t>
      </w:r>
      <w:proofErr w:type="gramEnd"/>
      <w:r w:rsidRPr="008B7AF8">
        <w:rPr>
          <w:sz w:val="26"/>
          <w:szCs w:val="26"/>
        </w:rPr>
        <w:t>;</w:t>
      </w:r>
    </w:p>
    <w:p w:rsidR="004F5AEF" w:rsidRPr="008B7AF8" w:rsidRDefault="004F5AEF" w:rsidP="008B7AF8">
      <w:pPr>
        <w:pStyle w:val="a9"/>
        <w:numPr>
          <w:ilvl w:val="0"/>
          <w:numId w:val="12"/>
        </w:numPr>
        <w:shd w:val="clear" w:color="auto" w:fill="FFFFFF"/>
        <w:spacing w:line="315" w:lineRule="atLeast"/>
        <w:ind w:left="357" w:firstLine="0"/>
        <w:jc w:val="both"/>
        <w:textAlignment w:val="baseline"/>
        <w:rPr>
          <w:sz w:val="26"/>
          <w:szCs w:val="26"/>
        </w:rPr>
      </w:pPr>
      <w:proofErr w:type="gramStart"/>
      <w:r w:rsidRPr="008B7AF8">
        <w:rPr>
          <w:sz w:val="26"/>
          <w:szCs w:val="26"/>
        </w:rPr>
        <w:t>внесении</w:t>
      </w:r>
      <w:proofErr w:type="gramEnd"/>
      <w:r w:rsidRPr="008B7AF8">
        <w:rPr>
          <w:sz w:val="26"/>
          <w:szCs w:val="26"/>
        </w:rPr>
        <w:t xml:space="preserve"> изменений в Разрешения;</w:t>
      </w:r>
    </w:p>
    <w:p w:rsidR="004F5AEF" w:rsidRPr="008B7AF8" w:rsidRDefault="004F5AEF" w:rsidP="008B7AF8">
      <w:pPr>
        <w:pStyle w:val="a9"/>
        <w:numPr>
          <w:ilvl w:val="0"/>
          <w:numId w:val="12"/>
        </w:numPr>
        <w:shd w:val="clear" w:color="auto" w:fill="FFFFFF"/>
        <w:spacing w:line="315" w:lineRule="atLeast"/>
        <w:ind w:left="357" w:firstLine="0"/>
        <w:jc w:val="both"/>
        <w:textAlignment w:val="baseline"/>
        <w:rPr>
          <w:sz w:val="26"/>
          <w:szCs w:val="26"/>
        </w:rPr>
      </w:pPr>
      <w:proofErr w:type="gramStart"/>
      <w:r w:rsidRPr="008B7AF8">
        <w:rPr>
          <w:sz w:val="26"/>
          <w:szCs w:val="26"/>
        </w:rPr>
        <w:t>продлении</w:t>
      </w:r>
      <w:proofErr w:type="gramEnd"/>
      <w:r w:rsidRPr="008B7AF8">
        <w:rPr>
          <w:sz w:val="26"/>
          <w:szCs w:val="26"/>
        </w:rPr>
        <w:t xml:space="preserve"> срока действия Разрешений;</w:t>
      </w:r>
    </w:p>
    <w:p w:rsidR="008B7AF8" w:rsidRDefault="004F5AEF" w:rsidP="008B7AF8">
      <w:pPr>
        <w:pStyle w:val="a9"/>
        <w:numPr>
          <w:ilvl w:val="0"/>
          <w:numId w:val="12"/>
        </w:numPr>
        <w:shd w:val="clear" w:color="auto" w:fill="FFFFFF"/>
        <w:spacing w:line="315" w:lineRule="atLeast"/>
        <w:ind w:left="357" w:firstLine="0"/>
        <w:jc w:val="both"/>
        <w:textAlignment w:val="baseline"/>
        <w:rPr>
          <w:sz w:val="26"/>
          <w:szCs w:val="26"/>
        </w:rPr>
      </w:pPr>
      <w:proofErr w:type="gramStart"/>
      <w:r w:rsidRPr="008B7AF8">
        <w:rPr>
          <w:sz w:val="26"/>
          <w:szCs w:val="26"/>
        </w:rPr>
        <w:t>аннулировании</w:t>
      </w:r>
      <w:proofErr w:type="gramEnd"/>
      <w:r w:rsidRPr="008B7AF8">
        <w:rPr>
          <w:sz w:val="26"/>
          <w:szCs w:val="26"/>
        </w:rPr>
        <w:t xml:space="preserve"> Разрешений;</w:t>
      </w:r>
    </w:p>
    <w:p w:rsidR="004F5AEF" w:rsidRPr="008B7AF8" w:rsidRDefault="004F5AEF" w:rsidP="008B7AF8">
      <w:pPr>
        <w:pStyle w:val="a9"/>
        <w:numPr>
          <w:ilvl w:val="0"/>
          <w:numId w:val="12"/>
        </w:numPr>
        <w:shd w:val="clear" w:color="auto" w:fill="FFFFFF"/>
        <w:spacing w:line="315" w:lineRule="atLeast"/>
        <w:ind w:left="357" w:firstLine="0"/>
        <w:jc w:val="both"/>
        <w:textAlignment w:val="baseline"/>
        <w:rPr>
          <w:sz w:val="26"/>
          <w:szCs w:val="26"/>
        </w:rPr>
      </w:pPr>
      <w:r w:rsidRPr="008B7AF8">
        <w:rPr>
          <w:sz w:val="26"/>
          <w:szCs w:val="26"/>
        </w:rPr>
        <w:t>ликвидации мест сбора (площадок) накопления твердых коммунальных о</w:t>
      </w:r>
      <w:r w:rsidRPr="008B7AF8">
        <w:rPr>
          <w:sz w:val="26"/>
          <w:szCs w:val="26"/>
        </w:rPr>
        <w:t>т</w:t>
      </w:r>
      <w:r w:rsidRPr="008B7AF8">
        <w:rPr>
          <w:sz w:val="26"/>
          <w:szCs w:val="26"/>
        </w:rPr>
        <w:t>ходов в соответствии с актом об аннулировании.</w:t>
      </w:r>
    </w:p>
    <w:p w:rsidR="004F5AEF" w:rsidRPr="005B1CF4" w:rsidRDefault="004F5AEF" w:rsidP="001114D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bookmarkStart w:id="0" w:name="_GoBack"/>
      <w:bookmarkEnd w:id="0"/>
    </w:p>
    <w:p w:rsidR="00F74470" w:rsidRDefault="00F74470" w:rsidP="001114DD">
      <w:pPr>
        <w:shd w:val="clear" w:color="auto" w:fill="FFFFFF"/>
        <w:spacing w:before="375"/>
        <w:jc w:val="both"/>
        <w:textAlignment w:val="baseline"/>
        <w:outlineLvl w:val="2"/>
        <w:rPr>
          <w:sz w:val="26"/>
          <w:szCs w:val="26"/>
        </w:rPr>
      </w:pPr>
    </w:p>
    <w:p w:rsidR="00F74470" w:rsidRDefault="00F74470" w:rsidP="001114DD">
      <w:pPr>
        <w:shd w:val="clear" w:color="auto" w:fill="FFFFFF"/>
        <w:spacing w:before="375"/>
        <w:jc w:val="both"/>
        <w:textAlignment w:val="baseline"/>
        <w:outlineLvl w:val="2"/>
        <w:rPr>
          <w:sz w:val="26"/>
          <w:szCs w:val="26"/>
        </w:rPr>
      </w:pPr>
    </w:p>
    <w:p w:rsidR="00F74470" w:rsidRDefault="00F74470" w:rsidP="001114DD">
      <w:pPr>
        <w:shd w:val="clear" w:color="auto" w:fill="FFFFFF"/>
        <w:spacing w:before="375"/>
        <w:jc w:val="both"/>
        <w:textAlignment w:val="baseline"/>
        <w:outlineLvl w:val="2"/>
        <w:rPr>
          <w:sz w:val="26"/>
          <w:szCs w:val="26"/>
        </w:rPr>
      </w:pPr>
    </w:p>
    <w:p w:rsidR="00F74470" w:rsidRDefault="00F74470" w:rsidP="001114DD">
      <w:pPr>
        <w:shd w:val="clear" w:color="auto" w:fill="FFFFFF"/>
        <w:spacing w:before="375"/>
        <w:jc w:val="both"/>
        <w:textAlignment w:val="baseline"/>
        <w:outlineLvl w:val="2"/>
        <w:rPr>
          <w:sz w:val="26"/>
          <w:szCs w:val="26"/>
        </w:rPr>
      </w:pPr>
    </w:p>
    <w:p w:rsidR="008B7AF8" w:rsidRDefault="008B7AF8" w:rsidP="001114DD">
      <w:pPr>
        <w:shd w:val="clear" w:color="auto" w:fill="FFFFFF"/>
        <w:spacing w:before="375"/>
        <w:jc w:val="both"/>
        <w:textAlignment w:val="baseline"/>
        <w:outlineLvl w:val="2"/>
        <w:rPr>
          <w:sz w:val="26"/>
          <w:szCs w:val="26"/>
        </w:rPr>
      </w:pPr>
    </w:p>
    <w:p w:rsidR="00F74470" w:rsidRDefault="00F74470" w:rsidP="001114DD">
      <w:pPr>
        <w:shd w:val="clear" w:color="auto" w:fill="FFFFFF"/>
        <w:spacing w:before="375"/>
        <w:jc w:val="both"/>
        <w:textAlignment w:val="baseline"/>
        <w:outlineLvl w:val="2"/>
        <w:rPr>
          <w:sz w:val="26"/>
          <w:szCs w:val="26"/>
        </w:rPr>
      </w:pPr>
    </w:p>
    <w:p w:rsidR="00F74470" w:rsidRDefault="00F74470" w:rsidP="001114DD">
      <w:pPr>
        <w:shd w:val="clear" w:color="auto" w:fill="FFFFFF"/>
        <w:spacing w:before="375"/>
        <w:jc w:val="both"/>
        <w:textAlignment w:val="baseline"/>
        <w:outlineLvl w:val="2"/>
        <w:rPr>
          <w:sz w:val="26"/>
          <w:szCs w:val="26"/>
        </w:rPr>
      </w:pPr>
    </w:p>
    <w:p w:rsidR="00F74470" w:rsidRDefault="00F74470" w:rsidP="001114DD">
      <w:pPr>
        <w:shd w:val="clear" w:color="auto" w:fill="FFFFFF"/>
        <w:spacing w:before="375"/>
        <w:jc w:val="both"/>
        <w:textAlignment w:val="baseline"/>
        <w:outlineLvl w:val="2"/>
        <w:rPr>
          <w:sz w:val="26"/>
          <w:szCs w:val="26"/>
        </w:rPr>
      </w:pPr>
    </w:p>
    <w:p w:rsidR="00F74470" w:rsidRDefault="00F74470" w:rsidP="001114DD">
      <w:pPr>
        <w:shd w:val="clear" w:color="auto" w:fill="FFFFFF"/>
        <w:spacing w:before="375"/>
        <w:jc w:val="both"/>
        <w:textAlignment w:val="baseline"/>
        <w:outlineLvl w:val="2"/>
        <w:rPr>
          <w:sz w:val="26"/>
          <w:szCs w:val="26"/>
        </w:rPr>
      </w:pPr>
    </w:p>
    <w:p w:rsidR="00F74470" w:rsidRDefault="00F74470" w:rsidP="001114DD">
      <w:pPr>
        <w:shd w:val="clear" w:color="auto" w:fill="FFFFFF"/>
        <w:spacing w:before="375"/>
        <w:jc w:val="both"/>
        <w:textAlignment w:val="baseline"/>
        <w:outlineLvl w:val="2"/>
        <w:rPr>
          <w:sz w:val="26"/>
          <w:szCs w:val="26"/>
        </w:rPr>
      </w:pPr>
    </w:p>
    <w:p w:rsidR="004F5AEF" w:rsidRPr="005B1CF4" w:rsidRDefault="004F5AEF" w:rsidP="001114DD">
      <w:pPr>
        <w:shd w:val="clear" w:color="auto" w:fill="FFFFFF"/>
        <w:spacing w:before="375"/>
        <w:jc w:val="both"/>
        <w:textAlignment w:val="baseline"/>
        <w:outlineLvl w:val="2"/>
        <w:rPr>
          <w:sz w:val="26"/>
          <w:szCs w:val="26"/>
        </w:rPr>
      </w:pPr>
      <w:r w:rsidRPr="005B1CF4">
        <w:rPr>
          <w:sz w:val="26"/>
          <w:szCs w:val="26"/>
        </w:rPr>
        <w:lastRenderedPageBreak/>
        <w:t xml:space="preserve">Приложение </w:t>
      </w:r>
      <w:r w:rsidR="00A96B3F">
        <w:rPr>
          <w:sz w:val="26"/>
          <w:szCs w:val="26"/>
        </w:rPr>
        <w:t xml:space="preserve">№ </w:t>
      </w:r>
      <w:r w:rsidRPr="005B1CF4">
        <w:rPr>
          <w:sz w:val="26"/>
          <w:szCs w:val="26"/>
        </w:rPr>
        <w:t>1. Разрешение на размещение места (площадки) накопления тве</w:t>
      </w:r>
      <w:r w:rsidRPr="005B1CF4">
        <w:rPr>
          <w:sz w:val="26"/>
          <w:szCs w:val="26"/>
        </w:rPr>
        <w:t>р</w:t>
      </w:r>
      <w:r w:rsidRPr="005B1CF4">
        <w:rPr>
          <w:sz w:val="26"/>
          <w:szCs w:val="26"/>
        </w:rPr>
        <w:t>дых коммунальных отходов</w:t>
      </w:r>
    </w:p>
    <w:p w:rsidR="004F5AEF" w:rsidRPr="005B1CF4" w:rsidRDefault="004F5AEF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 xml:space="preserve">Приложение </w:t>
      </w:r>
      <w:r w:rsidR="0070795E">
        <w:rPr>
          <w:sz w:val="26"/>
          <w:szCs w:val="26"/>
        </w:rPr>
        <w:t xml:space="preserve">№ </w:t>
      </w:r>
      <w:r w:rsidRPr="005B1CF4">
        <w:rPr>
          <w:sz w:val="26"/>
          <w:szCs w:val="26"/>
        </w:rPr>
        <w:t>1</w:t>
      </w:r>
      <w:r w:rsidRPr="005B1CF4">
        <w:rPr>
          <w:sz w:val="26"/>
          <w:szCs w:val="26"/>
        </w:rPr>
        <w:br/>
        <w:t>к Порядку</w:t>
      </w:r>
      <w:r w:rsidRPr="005B1CF4">
        <w:rPr>
          <w:sz w:val="26"/>
          <w:szCs w:val="26"/>
        </w:rPr>
        <w:br/>
        <w:t>выдачи разрешений на размещение</w:t>
      </w:r>
      <w:r w:rsidRPr="005B1CF4">
        <w:rPr>
          <w:sz w:val="26"/>
          <w:szCs w:val="26"/>
        </w:rPr>
        <w:br/>
        <w:t>мест (площадок) накопления</w:t>
      </w:r>
      <w:r w:rsidRPr="005B1CF4">
        <w:rPr>
          <w:sz w:val="26"/>
          <w:szCs w:val="26"/>
        </w:rPr>
        <w:br/>
        <w:t>твердых коммунальных отходов</w:t>
      </w:r>
      <w:r w:rsidRPr="005B1CF4">
        <w:rPr>
          <w:sz w:val="26"/>
          <w:szCs w:val="26"/>
        </w:rPr>
        <w:br/>
        <w:t>на территории город</w:t>
      </w:r>
      <w:r w:rsidR="00394A69">
        <w:rPr>
          <w:sz w:val="26"/>
          <w:szCs w:val="26"/>
        </w:rPr>
        <w:t>ского поселения «Емва»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2"/>
        <w:gridCol w:w="1039"/>
        <w:gridCol w:w="1260"/>
        <w:gridCol w:w="1566"/>
        <w:gridCol w:w="631"/>
        <w:gridCol w:w="725"/>
        <w:gridCol w:w="720"/>
        <w:gridCol w:w="2431"/>
      </w:tblGrid>
      <w:tr w:rsidR="004F5AEF" w:rsidRPr="005B1CF4" w:rsidTr="004F5AEF">
        <w:trPr>
          <w:trHeight w:val="15"/>
        </w:trPr>
        <w:tc>
          <w:tcPr>
            <w:tcW w:w="92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4F5AEF"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РАЗРЕШЕНИЕ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 xml:space="preserve">на размещение места (площадки) накопления </w:t>
            </w:r>
            <w:proofErr w:type="gramStart"/>
            <w:r w:rsidRPr="005B1CF4">
              <w:rPr>
                <w:sz w:val="26"/>
                <w:szCs w:val="26"/>
              </w:rPr>
              <w:t>твердых</w:t>
            </w:r>
            <w:proofErr w:type="gramEnd"/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коммунальных отходов</w:t>
            </w:r>
          </w:p>
        </w:tc>
      </w:tr>
      <w:tr w:rsidR="004F5AEF" w:rsidRPr="005B1CF4" w:rsidTr="004F5AEF"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326A21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righ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"___" _________ 20___ г.</w:t>
            </w:r>
          </w:p>
        </w:tc>
      </w:tr>
      <w:tr w:rsidR="004F5AEF" w:rsidRPr="005B1CF4" w:rsidTr="004F5AEF"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F74470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 xml:space="preserve">Администрация </w:t>
            </w:r>
            <w:r w:rsidR="00F74470">
              <w:rPr>
                <w:sz w:val="26"/>
                <w:szCs w:val="26"/>
              </w:rPr>
              <w:t>городского поселения «Емва»</w:t>
            </w:r>
          </w:p>
        </w:tc>
      </w:tr>
      <w:tr w:rsidR="004F5AEF" w:rsidRPr="005B1CF4" w:rsidTr="004F5AE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в л</w:t>
            </w:r>
            <w:r w:rsidRPr="005B1CF4">
              <w:rPr>
                <w:sz w:val="26"/>
                <w:szCs w:val="26"/>
              </w:rPr>
              <w:t>и</w:t>
            </w:r>
            <w:r w:rsidRPr="005B1CF4">
              <w:rPr>
                <w:sz w:val="26"/>
                <w:szCs w:val="26"/>
              </w:rPr>
              <w:t>це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(должность)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  <w:tr w:rsidR="004F5AEF" w:rsidRPr="005B1CF4" w:rsidTr="004F5AEF"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на основании Порядка выдачи разрешений на размещение мест (площадок) н</w:t>
            </w:r>
            <w:r w:rsidRPr="005B1CF4">
              <w:rPr>
                <w:sz w:val="26"/>
                <w:szCs w:val="26"/>
              </w:rPr>
              <w:t>а</w:t>
            </w:r>
            <w:r w:rsidRPr="005B1CF4">
              <w:rPr>
                <w:sz w:val="26"/>
                <w:szCs w:val="26"/>
              </w:rPr>
              <w:t xml:space="preserve">копления твердых коммунальных отходов на территории </w:t>
            </w:r>
            <w:r w:rsidR="00F74470">
              <w:rPr>
                <w:sz w:val="26"/>
                <w:szCs w:val="26"/>
              </w:rPr>
              <w:t>городского поселения «Емва»</w:t>
            </w:r>
            <w:r w:rsidRPr="005B1CF4">
              <w:rPr>
                <w:sz w:val="26"/>
                <w:szCs w:val="26"/>
              </w:rPr>
              <w:t xml:space="preserve">, </w:t>
            </w:r>
            <w:r w:rsidRPr="00F74470">
              <w:rPr>
                <w:sz w:val="26"/>
                <w:szCs w:val="26"/>
              </w:rPr>
              <w:t xml:space="preserve">утвержденного Постановлением администрации </w:t>
            </w:r>
            <w:r w:rsidR="00F74470" w:rsidRPr="00F74470">
              <w:rPr>
                <w:sz w:val="26"/>
                <w:szCs w:val="26"/>
              </w:rPr>
              <w:t>городского поселения «Емва»</w:t>
            </w:r>
            <w:r w:rsidRPr="00F74470">
              <w:rPr>
                <w:sz w:val="26"/>
                <w:szCs w:val="26"/>
              </w:rPr>
              <w:t xml:space="preserve"> от </w:t>
            </w:r>
            <w:r w:rsidR="00F74470" w:rsidRPr="00F74470">
              <w:rPr>
                <w:sz w:val="26"/>
                <w:szCs w:val="26"/>
              </w:rPr>
              <w:t>19 июня 2020 г. № 185</w:t>
            </w:r>
            <w:r w:rsidRPr="00F74470">
              <w:rPr>
                <w:sz w:val="26"/>
                <w:szCs w:val="26"/>
              </w:rPr>
              <w:t>, разрешает размещение места (площадки) н</w:t>
            </w:r>
            <w:r w:rsidRPr="00F74470">
              <w:rPr>
                <w:sz w:val="26"/>
                <w:szCs w:val="26"/>
              </w:rPr>
              <w:t>а</w:t>
            </w:r>
            <w:r w:rsidRPr="00F74470">
              <w:rPr>
                <w:sz w:val="26"/>
                <w:szCs w:val="26"/>
              </w:rPr>
              <w:t>копления твердых коммунальных отходов:</w:t>
            </w:r>
            <w:r w:rsidRPr="00394A69">
              <w:rPr>
                <w:color w:val="FF0000"/>
                <w:sz w:val="26"/>
                <w:szCs w:val="26"/>
              </w:rPr>
              <w:t xml:space="preserve"> </w:t>
            </w:r>
            <w:r w:rsidRPr="005B1CF4">
              <w:rPr>
                <w:sz w:val="26"/>
                <w:szCs w:val="26"/>
              </w:rPr>
              <w:t>_________________________________________________________________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 xml:space="preserve">(наименование организации (индивидуального </w:t>
            </w:r>
            <w:r w:rsidR="00F74470">
              <w:rPr>
                <w:sz w:val="26"/>
                <w:szCs w:val="26"/>
              </w:rPr>
              <w:t xml:space="preserve">предпринимателя), планирующей </w:t>
            </w:r>
            <w:proofErr w:type="gramStart"/>
            <w:r w:rsidRPr="005B1CF4">
              <w:rPr>
                <w:sz w:val="26"/>
                <w:szCs w:val="26"/>
              </w:rPr>
              <w:t>разместить место</w:t>
            </w:r>
            <w:proofErr w:type="gramEnd"/>
            <w:r w:rsidRPr="005B1CF4">
              <w:rPr>
                <w:sz w:val="26"/>
                <w:szCs w:val="26"/>
              </w:rPr>
              <w:t xml:space="preserve"> (площадку) накопления твердых коммунальных отходов)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в лице заявителя: ________________________________________________________,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proofErr w:type="gramStart"/>
            <w:r w:rsidRPr="005B1CF4">
              <w:rPr>
                <w:sz w:val="26"/>
                <w:szCs w:val="26"/>
              </w:rPr>
              <w:t>действующего</w:t>
            </w:r>
            <w:proofErr w:type="gramEnd"/>
            <w:r w:rsidRPr="005B1CF4">
              <w:rPr>
                <w:sz w:val="26"/>
                <w:szCs w:val="26"/>
              </w:rPr>
              <w:t xml:space="preserve"> на осно</w:t>
            </w:r>
            <w:r w:rsidR="00F74470">
              <w:rPr>
                <w:sz w:val="26"/>
                <w:szCs w:val="26"/>
              </w:rPr>
              <w:t>вании:</w:t>
            </w:r>
            <w:r w:rsidR="00326A21">
              <w:rPr>
                <w:sz w:val="26"/>
                <w:szCs w:val="26"/>
              </w:rPr>
              <w:t xml:space="preserve"> </w:t>
            </w:r>
            <w:r w:rsidR="00F74470">
              <w:rPr>
                <w:sz w:val="26"/>
                <w:szCs w:val="26"/>
              </w:rPr>
              <w:t>__</w:t>
            </w:r>
            <w:r w:rsidR="00326A21">
              <w:rPr>
                <w:sz w:val="26"/>
                <w:szCs w:val="26"/>
              </w:rPr>
              <w:t>__________________________</w:t>
            </w:r>
            <w:r w:rsidRPr="005B1CF4">
              <w:rPr>
                <w:sz w:val="26"/>
                <w:szCs w:val="26"/>
              </w:rPr>
              <w:t>_______________,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на период с "___" _________________ 20__ г. по "___" _______________ 20__ г.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по адресу: ______________________________________________________________.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Характеристика места (площадки) накопления твердых коммунальных отходов, планируемого к размещению: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 xml:space="preserve">минимальная удаленность от жилых домов, детских площадок, мест отдыха и занятий спортом, детских учреждений: ___ </w:t>
            </w:r>
            <w:proofErr w:type="gramStart"/>
            <w:r w:rsidRPr="005B1CF4">
              <w:rPr>
                <w:sz w:val="26"/>
                <w:szCs w:val="26"/>
              </w:rPr>
              <w:t>м</w:t>
            </w:r>
            <w:proofErr w:type="gramEnd"/>
            <w:r w:rsidRPr="005B1CF4">
              <w:rPr>
                <w:sz w:val="26"/>
                <w:szCs w:val="26"/>
              </w:rPr>
              <w:t>;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количество контейнеров: ___ шт.;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общий объем: ___ куб. м;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основание</w:t>
            </w:r>
            <w:proofErr w:type="gramStart"/>
            <w:r w:rsidRPr="005B1CF4">
              <w:rPr>
                <w:sz w:val="26"/>
                <w:szCs w:val="26"/>
              </w:rPr>
              <w:t>: ________________;</w:t>
            </w:r>
            <w:proofErr w:type="gramEnd"/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прочее: __________________________________________________________.</w:t>
            </w:r>
          </w:p>
          <w:p w:rsidR="004F5AEF" w:rsidRPr="005B1CF4" w:rsidRDefault="004F5AEF" w:rsidP="00F74470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5B1CF4">
              <w:rPr>
                <w:sz w:val="26"/>
                <w:szCs w:val="26"/>
              </w:rPr>
              <w:t>Владелец места (площадки) накопления твердых коммунальных отходов обяз</w:t>
            </w:r>
            <w:r w:rsidRPr="005B1CF4">
              <w:rPr>
                <w:sz w:val="26"/>
                <w:szCs w:val="26"/>
              </w:rPr>
              <w:t>у</w:t>
            </w:r>
            <w:r w:rsidRPr="005B1CF4">
              <w:rPr>
                <w:sz w:val="26"/>
                <w:szCs w:val="26"/>
              </w:rPr>
              <w:t>ется обустроить место (площадку) накопления твердых коммунальных отходов, следовать представленной схеме территориального размещения места (площа</w:t>
            </w:r>
            <w:r w:rsidRPr="005B1CF4">
              <w:rPr>
                <w:sz w:val="26"/>
                <w:szCs w:val="26"/>
              </w:rPr>
              <w:t>д</w:t>
            </w:r>
            <w:r w:rsidRPr="005B1CF4">
              <w:rPr>
                <w:sz w:val="26"/>
                <w:szCs w:val="26"/>
              </w:rPr>
              <w:t>ки) накопления твердых коммунальных отходов и эскизному проекту на обус</w:t>
            </w:r>
            <w:r w:rsidRPr="005B1CF4">
              <w:rPr>
                <w:sz w:val="26"/>
                <w:szCs w:val="26"/>
              </w:rPr>
              <w:t>т</w:t>
            </w:r>
            <w:r w:rsidRPr="005B1CF4">
              <w:rPr>
                <w:sz w:val="26"/>
                <w:szCs w:val="26"/>
              </w:rPr>
              <w:t>ройство места (площадки) накопления твердых коммунальных отходов, соде</w:t>
            </w:r>
            <w:r w:rsidRPr="005B1CF4">
              <w:rPr>
                <w:sz w:val="26"/>
                <w:szCs w:val="26"/>
              </w:rPr>
              <w:t>р</w:t>
            </w:r>
            <w:r w:rsidRPr="005B1CF4">
              <w:rPr>
                <w:sz w:val="26"/>
                <w:szCs w:val="26"/>
              </w:rPr>
              <w:t>жать место (площадку) накопления твердых коммунальных отходов и террит</w:t>
            </w:r>
            <w:r w:rsidRPr="005B1CF4">
              <w:rPr>
                <w:sz w:val="26"/>
                <w:szCs w:val="26"/>
              </w:rPr>
              <w:t>о</w:t>
            </w:r>
            <w:r w:rsidRPr="005B1CF4">
              <w:rPr>
                <w:sz w:val="26"/>
                <w:szCs w:val="26"/>
              </w:rPr>
              <w:t>рию обслуживания в соответствии с действующим законодательством Росси</w:t>
            </w:r>
            <w:r w:rsidRPr="005B1CF4">
              <w:rPr>
                <w:sz w:val="26"/>
                <w:szCs w:val="26"/>
              </w:rPr>
              <w:t>й</w:t>
            </w:r>
            <w:r w:rsidRPr="005B1CF4">
              <w:rPr>
                <w:sz w:val="26"/>
                <w:szCs w:val="26"/>
              </w:rPr>
              <w:t>ской Федерации в области обеспечения санитарно-эпидемиологического благ</w:t>
            </w:r>
            <w:r w:rsidRPr="005B1CF4">
              <w:rPr>
                <w:sz w:val="26"/>
                <w:szCs w:val="26"/>
              </w:rPr>
              <w:t>о</w:t>
            </w:r>
            <w:r w:rsidRPr="005B1CF4">
              <w:rPr>
                <w:sz w:val="26"/>
                <w:szCs w:val="26"/>
              </w:rPr>
              <w:lastRenderedPageBreak/>
              <w:t>получия населения</w:t>
            </w:r>
            <w:proofErr w:type="gramEnd"/>
            <w:r w:rsidRPr="005B1CF4">
              <w:rPr>
                <w:sz w:val="26"/>
                <w:szCs w:val="26"/>
              </w:rPr>
              <w:t xml:space="preserve"> на протяжении всего срока действия настоящего Разрешения, а также ликвидировать место (площадку) накопления твердых коммунальных накопления отходов после аннулирования настоящего Разрешения.</w:t>
            </w:r>
          </w:p>
        </w:tc>
      </w:tr>
      <w:tr w:rsidR="004F5AEF" w:rsidRPr="005B1CF4" w:rsidTr="004F5AEF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lastRenderedPageBreak/>
              <w:t>Администр</w:t>
            </w:r>
            <w:r w:rsidRPr="005B1CF4">
              <w:rPr>
                <w:sz w:val="26"/>
                <w:szCs w:val="26"/>
              </w:rPr>
              <w:t>а</w:t>
            </w:r>
            <w:r w:rsidRPr="005B1CF4">
              <w:rPr>
                <w:sz w:val="26"/>
                <w:szCs w:val="26"/>
              </w:rPr>
              <w:t>ция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М.П.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9C2D76" w:rsidP="009C2D76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селения «Емва»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(подпись)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  <w:tr w:rsidR="004F5AEF" w:rsidRPr="005B1CF4" w:rsidTr="004F5AEF"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Владелец места (площадки) накопления твердых коммунальных отходов</w:t>
            </w:r>
          </w:p>
        </w:tc>
      </w:tr>
      <w:tr w:rsidR="004F5AEF" w:rsidRPr="005B1CF4" w:rsidTr="004F5AEF"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М.П.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(подпись)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</w:tbl>
    <w:p w:rsidR="009C2D76" w:rsidRDefault="009C2D76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9C2D76" w:rsidRDefault="009C2D76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  <w:r>
        <w:rPr>
          <w:sz w:val="26"/>
          <w:szCs w:val="26"/>
        </w:rPr>
        <w:t>+</w:t>
      </w:r>
    </w:p>
    <w:p w:rsidR="009C2D76" w:rsidRDefault="009C2D76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9C2D76" w:rsidRDefault="009C2D76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9C2D76" w:rsidRDefault="009C2D76" w:rsidP="008B7AF8">
      <w:pPr>
        <w:shd w:val="clear" w:color="auto" w:fill="FFFFFF"/>
        <w:spacing w:before="375" w:after="225"/>
        <w:textAlignment w:val="baseline"/>
        <w:outlineLvl w:val="2"/>
        <w:rPr>
          <w:sz w:val="26"/>
          <w:szCs w:val="26"/>
        </w:rPr>
      </w:pPr>
    </w:p>
    <w:p w:rsidR="004F5AEF" w:rsidRPr="005B1CF4" w:rsidRDefault="004F5AEF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lastRenderedPageBreak/>
        <w:t>Приложение</w:t>
      </w:r>
      <w:r w:rsidR="0070795E">
        <w:rPr>
          <w:sz w:val="26"/>
          <w:szCs w:val="26"/>
        </w:rPr>
        <w:t xml:space="preserve"> №</w:t>
      </w:r>
      <w:r w:rsidRPr="005B1CF4">
        <w:rPr>
          <w:sz w:val="26"/>
          <w:szCs w:val="26"/>
        </w:rPr>
        <w:t xml:space="preserve"> 2</w:t>
      </w:r>
      <w:r w:rsidRPr="005B1CF4">
        <w:rPr>
          <w:sz w:val="26"/>
          <w:szCs w:val="26"/>
        </w:rPr>
        <w:br/>
        <w:t>к Порядку</w:t>
      </w:r>
      <w:r w:rsidRPr="005B1CF4">
        <w:rPr>
          <w:sz w:val="26"/>
          <w:szCs w:val="26"/>
        </w:rPr>
        <w:br/>
        <w:t>выдачи разрешений на размещение</w:t>
      </w:r>
      <w:r w:rsidRPr="005B1CF4">
        <w:rPr>
          <w:sz w:val="26"/>
          <w:szCs w:val="26"/>
        </w:rPr>
        <w:br/>
        <w:t>мест (площадок) накопления</w:t>
      </w:r>
      <w:r w:rsidRPr="005B1CF4">
        <w:rPr>
          <w:sz w:val="26"/>
          <w:szCs w:val="26"/>
        </w:rPr>
        <w:br/>
        <w:t>твердых коммунальных отходов</w:t>
      </w:r>
      <w:r w:rsidRPr="005B1CF4">
        <w:rPr>
          <w:sz w:val="26"/>
          <w:szCs w:val="26"/>
        </w:rPr>
        <w:br/>
        <w:t xml:space="preserve">на территории </w:t>
      </w:r>
      <w:r w:rsidR="009C2D76">
        <w:rPr>
          <w:sz w:val="26"/>
          <w:szCs w:val="26"/>
        </w:rPr>
        <w:t>городского поселения «Емва»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6"/>
        <w:gridCol w:w="5108"/>
      </w:tblGrid>
      <w:tr w:rsidR="004F5AEF" w:rsidRPr="005B1CF4" w:rsidTr="004F5AEF">
        <w:trPr>
          <w:trHeight w:val="15"/>
        </w:trPr>
        <w:tc>
          <w:tcPr>
            <w:tcW w:w="4435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4990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4F5AE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326A21" w:rsidP="00326A21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Кому: </w:t>
            </w:r>
            <w:proofErr w:type="gramStart"/>
            <w:r>
              <w:rPr>
                <w:sz w:val="26"/>
                <w:szCs w:val="26"/>
              </w:rPr>
              <w:t>А</w:t>
            </w:r>
            <w:r w:rsidR="004F5AEF" w:rsidRPr="005B1CF4">
              <w:rPr>
                <w:sz w:val="26"/>
                <w:szCs w:val="26"/>
              </w:rPr>
              <w:t xml:space="preserve">дминистрации </w:t>
            </w:r>
            <w:r w:rsidR="009C2D76">
              <w:rPr>
                <w:sz w:val="26"/>
                <w:szCs w:val="26"/>
              </w:rPr>
              <w:t>городского посел</w:t>
            </w:r>
            <w:r w:rsidR="009C2D76">
              <w:rPr>
                <w:sz w:val="26"/>
                <w:szCs w:val="26"/>
              </w:rPr>
              <w:t>е</w:t>
            </w:r>
            <w:r w:rsidR="009C2D76">
              <w:rPr>
                <w:sz w:val="26"/>
                <w:szCs w:val="26"/>
              </w:rPr>
              <w:t>ния «Емва»</w:t>
            </w:r>
            <w:r w:rsidR="004F5AEF" w:rsidRPr="005B1CF4">
              <w:rPr>
                <w:sz w:val="26"/>
                <w:szCs w:val="26"/>
              </w:rPr>
              <w:t>)</w:t>
            </w:r>
            <w:proofErr w:type="gramEnd"/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от кого: 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5B1CF4">
              <w:rPr>
                <w:sz w:val="26"/>
                <w:szCs w:val="26"/>
              </w:rPr>
              <w:t>(наименование организации</w:t>
            </w:r>
            <w:proofErr w:type="gramEnd"/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(индивидуального предпринимателя),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5B1CF4">
              <w:rPr>
                <w:sz w:val="26"/>
                <w:szCs w:val="26"/>
              </w:rPr>
              <w:t>планирующей</w:t>
            </w:r>
            <w:proofErr w:type="gramEnd"/>
            <w:r w:rsidRPr="005B1CF4">
              <w:rPr>
                <w:sz w:val="26"/>
                <w:szCs w:val="26"/>
              </w:rPr>
              <w:t xml:space="preserve"> разместить место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 xml:space="preserve">(площадку) накопления </w:t>
            </w:r>
            <w:proofErr w:type="gramStart"/>
            <w:r w:rsidRPr="005B1CF4">
              <w:rPr>
                <w:sz w:val="26"/>
                <w:szCs w:val="26"/>
              </w:rPr>
              <w:t>твердых</w:t>
            </w:r>
            <w:proofErr w:type="gramEnd"/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коммунальных отходов, ИНН,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юридический и почтовый адреса,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5B1CF4">
              <w:rPr>
                <w:sz w:val="26"/>
                <w:szCs w:val="26"/>
              </w:rPr>
              <w:t>Ф.И.О. руководителя, телефон)</w:t>
            </w:r>
            <w:proofErr w:type="gramEnd"/>
          </w:p>
        </w:tc>
      </w:tr>
    </w:tbl>
    <w:p w:rsidR="004F5AEF" w:rsidRPr="005B1CF4" w:rsidRDefault="004F5AEF" w:rsidP="004F5AEF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ЗАЯВЛЕНИЕ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br/>
        <w:t>Прошу выдать разрешение на размещение места (площадки) накопления отходов по адресу: _____________________________________________________</w:t>
      </w:r>
      <w:r w:rsidR="00326A21">
        <w:rPr>
          <w:sz w:val="26"/>
          <w:szCs w:val="26"/>
        </w:rPr>
        <w:t>_______</w:t>
      </w:r>
      <w:r w:rsidRPr="005B1CF4">
        <w:rPr>
          <w:sz w:val="26"/>
          <w:szCs w:val="26"/>
        </w:rPr>
        <w:t>__.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на период с "___" _________________ 20__ г. по "___" _________________20__ г.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Количество контейнеров: ___ шт.; общий объем: ___ куб. м;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площадь планируемого места (площадки) накопления твердых коммунальных о</w:t>
      </w:r>
      <w:r w:rsidRPr="005B1CF4">
        <w:rPr>
          <w:sz w:val="26"/>
          <w:szCs w:val="26"/>
        </w:rPr>
        <w:t>т</w:t>
      </w:r>
      <w:r w:rsidRPr="005B1CF4">
        <w:rPr>
          <w:sz w:val="26"/>
          <w:szCs w:val="26"/>
        </w:rPr>
        <w:t>ходов: ____________ кв. м;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минимальная удаленность от жилых домов, детских площадок, мест отдыха и зан</w:t>
      </w:r>
      <w:r w:rsidRPr="005B1CF4">
        <w:rPr>
          <w:sz w:val="26"/>
          <w:szCs w:val="26"/>
        </w:rPr>
        <w:t>я</w:t>
      </w:r>
      <w:r w:rsidRPr="005B1CF4">
        <w:rPr>
          <w:sz w:val="26"/>
          <w:szCs w:val="26"/>
        </w:rPr>
        <w:t xml:space="preserve">тий спортом, детских учреждений: ___ </w:t>
      </w:r>
      <w:proofErr w:type="gramStart"/>
      <w:r w:rsidRPr="005B1CF4">
        <w:rPr>
          <w:sz w:val="26"/>
          <w:szCs w:val="26"/>
        </w:rPr>
        <w:t>м</w:t>
      </w:r>
      <w:proofErr w:type="gramEnd"/>
      <w:r w:rsidRPr="005B1CF4">
        <w:rPr>
          <w:sz w:val="26"/>
          <w:szCs w:val="26"/>
        </w:rPr>
        <w:t>;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представитель: _________________________________________________</w:t>
      </w:r>
      <w:r w:rsidR="00326A21">
        <w:rPr>
          <w:sz w:val="26"/>
          <w:szCs w:val="26"/>
        </w:rPr>
        <w:t>________</w:t>
      </w:r>
      <w:r w:rsidRPr="005B1CF4">
        <w:rPr>
          <w:sz w:val="26"/>
          <w:szCs w:val="26"/>
        </w:rPr>
        <w:t>_,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proofErr w:type="gramStart"/>
      <w:r w:rsidRPr="005B1CF4">
        <w:rPr>
          <w:sz w:val="26"/>
          <w:szCs w:val="26"/>
        </w:rPr>
        <w:t>действующий</w:t>
      </w:r>
      <w:proofErr w:type="gramEnd"/>
      <w:r w:rsidRPr="005B1CF4">
        <w:rPr>
          <w:sz w:val="26"/>
          <w:szCs w:val="26"/>
        </w:rPr>
        <w:t xml:space="preserve"> на основании: ________________________________</w:t>
      </w:r>
      <w:r w:rsidR="00326A21">
        <w:rPr>
          <w:sz w:val="26"/>
          <w:szCs w:val="26"/>
        </w:rPr>
        <w:t>_______</w:t>
      </w:r>
      <w:r w:rsidRPr="005B1CF4">
        <w:rPr>
          <w:sz w:val="26"/>
          <w:szCs w:val="26"/>
        </w:rPr>
        <w:t>_______.</w:t>
      </w:r>
    </w:p>
    <w:p w:rsidR="004F5AEF" w:rsidRPr="005B1CF4" w:rsidRDefault="004F5AEF" w:rsidP="0070795E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 xml:space="preserve">Приложение: документы в соответствии с пунктом 4.1 Порядка выдачи разрешений на размещение мест (площадок) накопления твердых коммунальных отходов на </w:t>
      </w:r>
      <w:r w:rsidRPr="005B1CF4">
        <w:rPr>
          <w:sz w:val="26"/>
          <w:szCs w:val="26"/>
        </w:rPr>
        <w:lastRenderedPageBreak/>
        <w:t xml:space="preserve">территории </w:t>
      </w:r>
      <w:r w:rsidR="009C2D76">
        <w:rPr>
          <w:sz w:val="26"/>
          <w:szCs w:val="26"/>
        </w:rPr>
        <w:t>городского поселения «Емва»</w:t>
      </w:r>
      <w:r w:rsidRPr="005B1CF4">
        <w:rPr>
          <w:sz w:val="26"/>
          <w:szCs w:val="26"/>
        </w:rPr>
        <w:t>, утвержденного Постановлением адм</w:t>
      </w:r>
      <w:r w:rsidRPr="005B1CF4">
        <w:rPr>
          <w:sz w:val="26"/>
          <w:szCs w:val="26"/>
        </w:rPr>
        <w:t>и</w:t>
      </w:r>
      <w:r w:rsidRPr="005B1CF4">
        <w:rPr>
          <w:sz w:val="26"/>
          <w:szCs w:val="26"/>
        </w:rPr>
        <w:t xml:space="preserve">нистрации </w:t>
      </w:r>
      <w:r w:rsidR="009C2D76">
        <w:rPr>
          <w:sz w:val="26"/>
          <w:szCs w:val="26"/>
        </w:rPr>
        <w:t xml:space="preserve">городского поселения «Емва» </w:t>
      </w:r>
      <w:r w:rsidRPr="005B1CF4">
        <w:rPr>
          <w:sz w:val="26"/>
          <w:szCs w:val="26"/>
        </w:rPr>
        <w:t xml:space="preserve">от </w:t>
      </w:r>
      <w:r w:rsidR="009C2D76">
        <w:rPr>
          <w:sz w:val="26"/>
          <w:szCs w:val="26"/>
        </w:rPr>
        <w:t>19 июня 2020</w:t>
      </w:r>
      <w:r w:rsidRPr="005B1CF4">
        <w:rPr>
          <w:sz w:val="26"/>
          <w:szCs w:val="26"/>
        </w:rPr>
        <w:t xml:space="preserve"> г. </w:t>
      </w:r>
      <w:r w:rsidR="009C2D76">
        <w:rPr>
          <w:sz w:val="26"/>
          <w:szCs w:val="26"/>
        </w:rPr>
        <w:t>№ 185</w:t>
      </w:r>
      <w:r w:rsidRPr="005B1CF4">
        <w:rPr>
          <w:sz w:val="26"/>
          <w:szCs w:val="26"/>
        </w:rPr>
        <w:t>.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Достоверность представляемых сведений и материалов гарантирую: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99"/>
        <w:gridCol w:w="1649"/>
        <w:gridCol w:w="741"/>
        <w:gridCol w:w="4065"/>
      </w:tblGrid>
      <w:tr w:rsidR="004F5AEF" w:rsidRPr="005B1CF4" w:rsidTr="004F5AEF">
        <w:trPr>
          <w:trHeight w:val="15"/>
        </w:trPr>
        <w:tc>
          <w:tcPr>
            <w:tcW w:w="2957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4066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4F5AEF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(должность)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(подпись)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  <w:tr w:rsidR="004F5AEF" w:rsidRPr="005B1CF4" w:rsidTr="004F5AEF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"___" ______________ 20___ г.</w:t>
            </w:r>
          </w:p>
        </w:tc>
      </w:tr>
      <w:tr w:rsidR="004F5AEF" w:rsidRPr="005B1CF4" w:rsidTr="004F5AEF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СОГЛАСОВАНО</w:t>
            </w:r>
          </w:p>
        </w:tc>
      </w:tr>
      <w:tr w:rsidR="004F5AEF" w:rsidRPr="005B1CF4" w:rsidTr="004F5AEF"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(должность)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(организация)</w:t>
            </w:r>
          </w:p>
        </w:tc>
      </w:tr>
      <w:tr w:rsidR="004F5AEF" w:rsidRPr="005B1CF4" w:rsidTr="004F5AEF"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 /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(подпись)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  <w:tr w:rsidR="004F5AEF" w:rsidRPr="005B1CF4" w:rsidTr="004F5AEF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"___" ______________ 20___ г.</w:t>
            </w:r>
          </w:p>
        </w:tc>
      </w:tr>
    </w:tbl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4F5AEF" w:rsidRDefault="004F5AEF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lastRenderedPageBreak/>
        <w:t>Приложение</w:t>
      </w:r>
      <w:r w:rsidR="0070795E">
        <w:rPr>
          <w:sz w:val="26"/>
          <w:szCs w:val="26"/>
        </w:rPr>
        <w:t xml:space="preserve"> №</w:t>
      </w:r>
      <w:r w:rsidRPr="005B1CF4">
        <w:rPr>
          <w:sz w:val="26"/>
          <w:szCs w:val="26"/>
        </w:rPr>
        <w:t xml:space="preserve"> 3</w:t>
      </w:r>
      <w:r w:rsidRPr="005B1CF4">
        <w:rPr>
          <w:sz w:val="26"/>
          <w:szCs w:val="26"/>
        </w:rPr>
        <w:br/>
        <w:t>к Порядку</w:t>
      </w:r>
      <w:r w:rsidRPr="005B1CF4">
        <w:rPr>
          <w:sz w:val="26"/>
          <w:szCs w:val="26"/>
        </w:rPr>
        <w:br/>
        <w:t>выдачи разрешений на размещение</w:t>
      </w:r>
      <w:r w:rsidRPr="005B1CF4">
        <w:rPr>
          <w:sz w:val="26"/>
          <w:szCs w:val="26"/>
        </w:rPr>
        <w:br/>
        <w:t>мест (площадок) накопления</w:t>
      </w:r>
      <w:r w:rsidRPr="005B1CF4">
        <w:rPr>
          <w:sz w:val="26"/>
          <w:szCs w:val="26"/>
        </w:rPr>
        <w:br/>
        <w:t>твердых коммунальных отходов</w:t>
      </w:r>
      <w:r w:rsidRPr="005B1CF4">
        <w:rPr>
          <w:sz w:val="26"/>
          <w:szCs w:val="26"/>
        </w:rPr>
        <w:br/>
        <w:t xml:space="preserve">на территории </w:t>
      </w:r>
      <w:r w:rsidR="009C2D76">
        <w:rPr>
          <w:sz w:val="26"/>
          <w:szCs w:val="26"/>
        </w:rPr>
        <w:t>городского поселения «Емва»</w:t>
      </w:r>
    </w:p>
    <w:p w:rsidR="00326A21" w:rsidRPr="005B1CF4" w:rsidRDefault="00326A21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9"/>
        <w:gridCol w:w="458"/>
        <w:gridCol w:w="766"/>
        <w:gridCol w:w="173"/>
        <w:gridCol w:w="802"/>
        <w:gridCol w:w="940"/>
        <w:gridCol w:w="1078"/>
        <w:gridCol w:w="1009"/>
        <w:gridCol w:w="1284"/>
        <w:gridCol w:w="1078"/>
        <w:gridCol w:w="1147"/>
      </w:tblGrid>
      <w:tr w:rsidR="004F5AEF" w:rsidRPr="005B1CF4" w:rsidTr="00326A21">
        <w:trPr>
          <w:trHeight w:val="15"/>
        </w:trPr>
        <w:tc>
          <w:tcPr>
            <w:tcW w:w="1077" w:type="dxa"/>
            <w:gridSpan w:val="2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gridSpan w:val="2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802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078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00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28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078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147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326A21">
        <w:trPr>
          <w:cantSplit/>
          <w:trHeight w:val="355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4F5AEF" w:rsidRPr="00326A21" w:rsidRDefault="004F5AEF" w:rsidP="00326A21">
            <w:pPr>
              <w:spacing w:line="315" w:lineRule="atLeast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26A21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4F5AEF" w:rsidRPr="00326A21" w:rsidRDefault="004F5AEF" w:rsidP="00326A21">
            <w:pPr>
              <w:spacing w:line="315" w:lineRule="atLeast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26A21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4F5AEF" w:rsidRPr="00326A21" w:rsidRDefault="004F5AEF" w:rsidP="00326A21">
            <w:pPr>
              <w:spacing w:line="315" w:lineRule="atLeast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26A21">
              <w:rPr>
                <w:sz w:val="20"/>
                <w:szCs w:val="20"/>
              </w:rPr>
              <w:t>Вид заявления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4F5AEF" w:rsidRPr="00326A21" w:rsidRDefault="004F5AEF" w:rsidP="00326A21">
            <w:pPr>
              <w:spacing w:line="315" w:lineRule="atLeast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26A21">
              <w:rPr>
                <w:sz w:val="20"/>
                <w:szCs w:val="20"/>
              </w:rPr>
              <w:t>Наименование заявителя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4F5AEF" w:rsidRPr="00326A21" w:rsidRDefault="004F5AEF" w:rsidP="00326A21">
            <w:pPr>
              <w:spacing w:line="315" w:lineRule="atLeast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26A21">
              <w:rPr>
                <w:sz w:val="20"/>
                <w:szCs w:val="20"/>
              </w:rPr>
              <w:t>Ф.И.О., должность заявителя (пре</w:t>
            </w:r>
            <w:r w:rsidRPr="00326A21">
              <w:rPr>
                <w:sz w:val="20"/>
                <w:szCs w:val="20"/>
              </w:rPr>
              <w:t>д</w:t>
            </w:r>
            <w:r w:rsidRPr="00326A21">
              <w:rPr>
                <w:sz w:val="20"/>
                <w:szCs w:val="20"/>
              </w:rPr>
              <w:t>ставителя заявителя)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4F5AEF" w:rsidRPr="00326A21" w:rsidRDefault="004F5AEF" w:rsidP="00326A21">
            <w:pPr>
              <w:spacing w:line="315" w:lineRule="atLeast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26A21">
              <w:rPr>
                <w:sz w:val="20"/>
                <w:szCs w:val="20"/>
              </w:rPr>
              <w:t>Подпись заявителя (представителя заявителя)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4F5AEF" w:rsidRPr="00326A21" w:rsidRDefault="004F5AEF" w:rsidP="00326A21">
            <w:pPr>
              <w:spacing w:line="315" w:lineRule="atLeast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26A21">
              <w:rPr>
                <w:sz w:val="20"/>
                <w:szCs w:val="20"/>
              </w:rPr>
              <w:t>Результат рассмотрения заявления (реквизиты выданного докуме</w:t>
            </w:r>
            <w:r w:rsidRPr="00326A21">
              <w:rPr>
                <w:sz w:val="20"/>
                <w:szCs w:val="20"/>
              </w:rPr>
              <w:t>н</w:t>
            </w:r>
            <w:r w:rsidRPr="00326A21">
              <w:rPr>
                <w:sz w:val="20"/>
                <w:szCs w:val="20"/>
              </w:rPr>
              <w:t>та/реквизиты письма об отказе)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4F5AEF" w:rsidRPr="00326A21" w:rsidRDefault="004F5AEF" w:rsidP="00326A21">
            <w:pPr>
              <w:spacing w:line="315" w:lineRule="atLeast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26A21">
              <w:rPr>
                <w:sz w:val="20"/>
                <w:szCs w:val="20"/>
              </w:rPr>
              <w:t>Ф.И.О., должность лица, осущест</w:t>
            </w:r>
            <w:r w:rsidRPr="00326A21">
              <w:rPr>
                <w:sz w:val="20"/>
                <w:szCs w:val="20"/>
              </w:rPr>
              <w:t>в</w:t>
            </w:r>
            <w:r w:rsidRPr="00326A21">
              <w:rPr>
                <w:sz w:val="20"/>
                <w:szCs w:val="20"/>
              </w:rPr>
              <w:t>ляющего рассмотрение заявления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4F5AEF" w:rsidRPr="00326A21" w:rsidRDefault="004F5AEF" w:rsidP="00326A21">
            <w:pPr>
              <w:spacing w:line="315" w:lineRule="atLeast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26A21">
              <w:rPr>
                <w:sz w:val="20"/>
                <w:szCs w:val="20"/>
              </w:rPr>
              <w:t>Подпись лица, осуществляющего ра</w:t>
            </w:r>
            <w:r w:rsidRPr="00326A21">
              <w:rPr>
                <w:sz w:val="20"/>
                <w:szCs w:val="20"/>
              </w:rPr>
              <w:t>с</w:t>
            </w:r>
            <w:r w:rsidRPr="00326A21">
              <w:rPr>
                <w:sz w:val="20"/>
                <w:szCs w:val="20"/>
              </w:rPr>
              <w:t>смотрение заявления</w:t>
            </w:r>
          </w:p>
        </w:tc>
      </w:tr>
      <w:tr w:rsidR="004F5AEF" w:rsidRPr="005B1CF4" w:rsidTr="00326A2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6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7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8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9</w:t>
            </w:r>
          </w:p>
        </w:tc>
      </w:tr>
      <w:tr w:rsidR="004F5AEF" w:rsidRPr="005B1CF4" w:rsidTr="00326A2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</w:tbl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4F5AEF" w:rsidRPr="005B1CF4" w:rsidRDefault="004F5AEF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lastRenderedPageBreak/>
        <w:t>Приложение</w:t>
      </w:r>
      <w:r w:rsidR="0070795E">
        <w:rPr>
          <w:sz w:val="26"/>
          <w:szCs w:val="26"/>
        </w:rPr>
        <w:t xml:space="preserve"> №</w:t>
      </w:r>
      <w:r w:rsidRPr="005B1CF4">
        <w:rPr>
          <w:sz w:val="26"/>
          <w:szCs w:val="26"/>
        </w:rPr>
        <w:t xml:space="preserve"> 4</w:t>
      </w:r>
      <w:r w:rsidRPr="005B1CF4">
        <w:rPr>
          <w:sz w:val="26"/>
          <w:szCs w:val="26"/>
        </w:rPr>
        <w:br/>
        <w:t>к Порядку</w:t>
      </w:r>
      <w:r w:rsidRPr="005B1CF4">
        <w:rPr>
          <w:sz w:val="26"/>
          <w:szCs w:val="26"/>
        </w:rPr>
        <w:br/>
        <w:t>выдачи разрешений на размещение</w:t>
      </w:r>
      <w:r w:rsidRPr="005B1CF4">
        <w:rPr>
          <w:sz w:val="26"/>
          <w:szCs w:val="26"/>
        </w:rPr>
        <w:br/>
        <w:t>мест (площадок) накопления</w:t>
      </w:r>
      <w:r w:rsidRPr="005B1CF4">
        <w:rPr>
          <w:sz w:val="26"/>
          <w:szCs w:val="26"/>
        </w:rPr>
        <w:br/>
        <w:t>твердых коммунальных отходов</w:t>
      </w:r>
      <w:r w:rsidRPr="005B1CF4">
        <w:rPr>
          <w:sz w:val="26"/>
          <w:szCs w:val="26"/>
        </w:rPr>
        <w:br/>
        <w:t xml:space="preserve">на территории </w:t>
      </w:r>
      <w:r w:rsidR="009C2D76">
        <w:rPr>
          <w:sz w:val="26"/>
          <w:szCs w:val="26"/>
        </w:rPr>
        <w:t>городского поселения «Емва»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6"/>
        <w:gridCol w:w="942"/>
        <w:gridCol w:w="1243"/>
        <w:gridCol w:w="2295"/>
        <w:gridCol w:w="717"/>
        <w:gridCol w:w="706"/>
        <w:gridCol w:w="2395"/>
      </w:tblGrid>
      <w:tr w:rsidR="004F5AEF" w:rsidRPr="005B1CF4" w:rsidTr="004F5AEF">
        <w:trPr>
          <w:trHeight w:val="15"/>
        </w:trPr>
        <w:tc>
          <w:tcPr>
            <w:tcW w:w="92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4F5AEF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УВЕДОМЛЕНИЕ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о выдаче разрешения на размещение места (площадки)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накопления твердых коммунальных отходов</w:t>
            </w:r>
          </w:p>
        </w:tc>
      </w:tr>
      <w:tr w:rsidR="004F5AEF" w:rsidRPr="005B1CF4" w:rsidTr="004F5AEF"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326A21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righ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"___" _________ 20___ г.</w:t>
            </w:r>
          </w:p>
        </w:tc>
      </w:tr>
      <w:tr w:rsidR="004F5AEF" w:rsidRPr="005B1CF4" w:rsidTr="004F5AEF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9C2D76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 xml:space="preserve">Администрация </w:t>
            </w:r>
            <w:r w:rsidR="009C2D76">
              <w:rPr>
                <w:sz w:val="26"/>
                <w:szCs w:val="26"/>
              </w:rPr>
              <w:t>городского поселения «Емва»</w:t>
            </w:r>
            <w:r w:rsidRPr="005B1CF4">
              <w:rPr>
                <w:sz w:val="26"/>
                <w:szCs w:val="26"/>
              </w:rPr>
              <w:t xml:space="preserve"> </w:t>
            </w:r>
          </w:p>
        </w:tc>
      </w:tr>
      <w:tr w:rsidR="004F5AEF" w:rsidRPr="005B1CF4" w:rsidTr="004F5AE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в лице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(должность)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  <w:tr w:rsidR="004F5AEF" w:rsidRPr="005B1CF4" w:rsidTr="004F5AEF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326A21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5B1CF4">
              <w:rPr>
                <w:sz w:val="26"/>
                <w:szCs w:val="26"/>
              </w:rPr>
              <w:t>на основании Порядка выдачи разрешений на размещение мест (площадок) н</w:t>
            </w:r>
            <w:r w:rsidRPr="005B1CF4">
              <w:rPr>
                <w:sz w:val="26"/>
                <w:szCs w:val="26"/>
              </w:rPr>
              <w:t>а</w:t>
            </w:r>
            <w:r w:rsidRPr="005B1CF4">
              <w:rPr>
                <w:sz w:val="26"/>
                <w:szCs w:val="26"/>
              </w:rPr>
              <w:t xml:space="preserve">копления твердых коммунальных отходов на территории </w:t>
            </w:r>
            <w:r w:rsidR="00F74470">
              <w:rPr>
                <w:sz w:val="26"/>
                <w:szCs w:val="26"/>
              </w:rPr>
              <w:t>город</w:t>
            </w:r>
            <w:r w:rsidR="0070795E">
              <w:rPr>
                <w:sz w:val="26"/>
                <w:szCs w:val="26"/>
              </w:rPr>
              <w:t>с</w:t>
            </w:r>
            <w:r w:rsidR="00F74470">
              <w:rPr>
                <w:sz w:val="26"/>
                <w:szCs w:val="26"/>
              </w:rPr>
              <w:t>кого поселения «Емва»</w:t>
            </w:r>
            <w:r w:rsidRPr="005B1CF4">
              <w:rPr>
                <w:sz w:val="26"/>
                <w:szCs w:val="26"/>
              </w:rPr>
              <w:t xml:space="preserve">, утвержденного Постановлением администрации </w:t>
            </w:r>
            <w:r w:rsidR="00F74470">
              <w:rPr>
                <w:sz w:val="26"/>
                <w:szCs w:val="26"/>
              </w:rPr>
              <w:t>городского поселения «Емва»</w:t>
            </w:r>
            <w:r w:rsidRPr="005B1CF4">
              <w:rPr>
                <w:sz w:val="26"/>
                <w:szCs w:val="26"/>
              </w:rPr>
              <w:t xml:space="preserve"> от </w:t>
            </w:r>
            <w:r w:rsidR="00F74470">
              <w:rPr>
                <w:sz w:val="26"/>
                <w:szCs w:val="26"/>
              </w:rPr>
              <w:t>19 июня 2020</w:t>
            </w:r>
            <w:r w:rsidRPr="005B1CF4">
              <w:rPr>
                <w:sz w:val="26"/>
                <w:szCs w:val="26"/>
              </w:rPr>
              <w:t xml:space="preserve"> г. </w:t>
            </w:r>
            <w:r w:rsidR="00F74470">
              <w:rPr>
                <w:sz w:val="26"/>
                <w:szCs w:val="26"/>
              </w:rPr>
              <w:t>№ 185</w:t>
            </w:r>
            <w:r w:rsidRPr="005B1CF4">
              <w:rPr>
                <w:sz w:val="26"/>
                <w:szCs w:val="26"/>
              </w:rPr>
              <w:t xml:space="preserve"> (далее - Порядок), и заявления, полученного от ______________________________</w:t>
            </w:r>
            <w:r w:rsidR="00326A21">
              <w:rPr>
                <w:sz w:val="26"/>
                <w:szCs w:val="26"/>
              </w:rPr>
              <w:t>________________________</w:t>
            </w:r>
            <w:r w:rsidRPr="005B1CF4">
              <w:rPr>
                <w:sz w:val="26"/>
                <w:szCs w:val="26"/>
              </w:rPr>
              <w:t>, в лице заявителя __________________________________________________________ приняла р</w:t>
            </w:r>
            <w:r w:rsidRPr="005B1CF4">
              <w:rPr>
                <w:sz w:val="26"/>
                <w:szCs w:val="26"/>
              </w:rPr>
              <w:t>е</w:t>
            </w:r>
            <w:r w:rsidRPr="005B1CF4">
              <w:rPr>
                <w:sz w:val="26"/>
                <w:szCs w:val="26"/>
              </w:rPr>
              <w:t>шение о выдаче разрешения на размещение места (площадки) накопления тве</w:t>
            </w:r>
            <w:r w:rsidRPr="005B1CF4">
              <w:rPr>
                <w:sz w:val="26"/>
                <w:szCs w:val="26"/>
              </w:rPr>
              <w:t>р</w:t>
            </w:r>
            <w:r w:rsidRPr="005B1CF4">
              <w:rPr>
                <w:sz w:val="26"/>
                <w:szCs w:val="26"/>
              </w:rPr>
              <w:t>дых коммунальных отходов по адресу: ___________________________.</w:t>
            </w:r>
            <w:proofErr w:type="gramEnd"/>
          </w:p>
        </w:tc>
      </w:tr>
      <w:tr w:rsidR="004F5AEF" w:rsidRPr="005B1CF4" w:rsidTr="004F5AEF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Для подписания и получения Разрешения Вам или Вашему представителю с д</w:t>
            </w:r>
            <w:r w:rsidRPr="005B1CF4">
              <w:rPr>
                <w:sz w:val="26"/>
                <w:szCs w:val="26"/>
              </w:rPr>
              <w:t>о</w:t>
            </w:r>
            <w:r w:rsidRPr="005B1CF4">
              <w:rPr>
                <w:sz w:val="26"/>
                <w:szCs w:val="26"/>
              </w:rPr>
              <w:t>веренностью, оформленной в порядке, предусмотренном </w:t>
            </w:r>
            <w:hyperlink r:id="rId11" w:history="1">
              <w:r w:rsidRPr="005B1CF4">
                <w:rPr>
                  <w:sz w:val="26"/>
                  <w:szCs w:val="26"/>
                  <w:u w:val="single"/>
                </w:rPr>
                <w:t>Гражданским кодексом Российской Федерации</w:t>
              </w:r>
            </w:hyperlink>
            <w:r w:rsidRPr="005B1CF4">
              <w:rPr>
                <w:sz w:val="26"/>
                <w:szCs w:val="26"/>
              </w:rPr>
              <w:t xml:space="preserve">, необходимо прибыть в администрацию </w:t>
            </w:r>
            <w:r w:rsidR="00F74470">
              <w:rPr>
                <w:sz w:val="26"/>
                <w:szCs w:val="26"/>
              </w:rPr>
              <w:t>городского п</w:t>
            </w:r>
            <w:r w:rsidR="00F74470">
              <w:rPr>
                <w:sz w:val="26"/>
                <w:szCs w:val="26"/>
              </w:rPr>
              <w:t>о</w:t>
            </w:r>
            <w:r w:rsidR="00F74470">
              <w:rPr>
                <w:sz w:val="26"/>
                <w:szCs w:val="26"/>
              </w:rPr>
              <w:t>селения «Емва»</w:t>
            </w:r>
            <w:r w:rsidRPr="005B1CF4">
              <w:rPr>
                <w:sz w:val="26"/>
                <w:szCs w:val="26"/>
              </w:rPr>
              <w:t xml:space="preserve"> по адресу: ______________________________________________ в срок не позднее "___" _________ 20__ г.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Приемные дни: _________________ с __.__ час</w:t>
            </w:r>
            <w:proofErr w:type="gramStart"/>
            <w:r w:rsidRPr="005B1CF4">
              <w:rPr>
                <w:sz w:val="26"/>
                <w:szCs w:val="26"/>
              </w:rPr>
              <w:t>.</w:t>
            </w:r>
            <w:proofErr w:type="gramEnd"/>
            <w:r w:rsidRPr="005B1CF4">
              <w:rPr>
                <w:sz w:val="26"/>
                <w:szCs w:val="26"/>
              </w:rPr>
              <w:t xml:space="preserve"> </w:t>
            </w:r>
            <w:proofErr w:type="gramStart"/>
            <w:r w:rsidRPr="005B1CF4">
              <w:rPr>
                <w:sz w:val="26"/>
                <w:szCs w:val="26"/>
              </w:rPr>
              <w:t>д</w:t>
            </w:r>
            <w:proofErr w:type="gramEnd"/>
            <w:r w:rsidRPr="005B1CF4">
              <w:rPr>
                <w:sz w:val="26"/>
                <w:szCs w:val="26"/>
              </w:rPr>
              <w:t>о __.__час.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В случае неполучения Разрешения в указанный срок Разрешение подлежит а</w:t>
            </w:r>
            <w:r w:rsidRPr="005B1CF4">
              <w:rPr>
                <w:sz w:val="26"/>
                <w:szCs w:val="26"/>
              </w:rPr>
              <w:t>н</w:t>
            </w:r>
            <w:r w:rsidRPr="005B1CF4">
              <w:rPr>
                <w:sz w:val="26"/>
                <w:szCs w:val="26"/>
              </w:rPr>
              <w:t>нулированию на основании пункта 7.1.4 Порядка.</w:t>
            </w:r>
          </w:p>
        </w:tc>
      </w:tr>
      <w:tr w:rsidR="004F5AEF" w:rsidRPr="005B1CF4" w:rsidTr="004F5AEF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Администр</w:t>
            </w:r>
            <w:r w:rsidRPr="005B1CF4">
              <w:rPr>
                <w:sz w:val="26"/>
                <w:szCs w:val="26"/>
              </w:rPr>
              <w:t>а</w:t>
            </w:r>
            <w:r w:rsidRPr="005B1CF4">
              <w:rPr>
                <w:sz w:val="26"/>
                <w:szCs w:val="26"/>
              </w:rPr>
              <w:t>ция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М.П.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326A21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74470">
              <w:rPr>
                <w:sz w:val="26"/>
                <w:szCs w:val="26"/>
              </w:rPr>
              <w:t>ородского пос</w:t>
            </w:r>
            <w:r w:rsidR="00F74470">
              <w:rPr>
                <w:sz w:val="26"/>
                <w:szCs w:val="26"/>
              </w:rPr>
              <w:t>е</w:t>
            </w:r>
            <w:r w:rsidR="00F74470">
              <w:rPr>
                <w:sz w:val="26"/>
                <w:szCs w:val="26"/>
              </w:rPr>
              <w:t>ления «Емва»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(подпись)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</w:tbl>
    <w:p w:rsidR="00F74470" w:rsidRDefault="00F74470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4F5AEF" w:rsidRPr="005B1CF4" w:rsidRDefault="004F5AEF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lastRenderedPageBreak/>
        <w:t>Приложение 5</w:t>
      </w:r>
      <w:r w:rsidRPr="005B1CF4">
        <w:rPr>
          <w:sz w:val="26"/>
          <w:szCs w:val="26"/>
        </w:rPr>
        <w:br/>
        <w:t>к Порядку</w:t>
      </w:r>
      <w:r w:rsidRPr="005B1CF4">
        <w:rPr>
          <w:sz w:val="26"/>
          <w:szCs w:val="26"/>
        </w:rPr>
        <w:br/>
        <w:t>выдачи разрешений на размещение</w:t>
      </w:r>
      <w:r w:rsidRPr="005B1CF4">
        <w:rPr>
          <w:sz w:val="26"/>
          <w:szCs w:val="26"/>
        </w:rPr>
        <w:br/>
        <w:t>мест (площадок) накопления</w:t>
      </w:r>
      <w:r w:rsidRPr="005B1CF4">
        <w:rPr>
          <w:sz w:val="26"/>
          <w:szCs w:val="26"/>
        </w:rPr>
        <w:br/>
        <w:t>твердых коммунальных отходов</w:t>
      </w:r>
      <w:r w:rsidRPr="005B1CF4">
        <w:rPr>
          <w:sz w:val="26"/>
          <w:szCs w:val="26"/>
        </w:rPr>
        <w:br/>
        <w:t xml:space="preserve">на территории </w:t>
      </w:r>
      <w:r w:rsidR="00326A21">
        <w:rPr>
          <w:sz w:val="26"/>
          <w:szCs w:val="26"/>
        </w:rPr>
        <w:t>городского поселения «Емва»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6"/>
        <w:gridCol w:w="5108"/>
      </w:tblGrid>
      <w:tr w:rsidR="004F5AEF" w:rsidRPr="005B1CF4" w:rsidTr="004F5AEF">
        <w:trPr>
          <w:trHeight w:val="15"/>
        </w:trPr>
        <w:tc>
          <w:tcPr>
            <w:tcW w:w="4435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4990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4F5AEF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326A21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Кому</w:t>
            </w:r>
            <w:r w:rsidR="00326A21">
              <w:rPr>
                <w:sz w:val="26"/>
                <w:szCs w:val="26"/>
              </w:rPr>
              <w:t>:</w:t>
            </w:r>
            <w:r w:rsidRPr="005B1CF4">
              <w:rPr>
                <w:sz w:val="26"/>
                <w:szCs w:val="26"/>
              </w:rPr>
              <w:t xml:space="preserve"> </w:t>
            </w:r>
            <w:r w:rsidR="00326A21">
              <w:rPr>
                <w:sz w:val="26"/>
                <w:szCs w:val="26"/>
              </w:rPr>
              <w:t>Администрации городского посел</w:t>
            </w:r>
            <w:r w:rsidR="00326A21">
              <w:rPr>
                <w:sz w:val="26"/>
                <w:szCs w:val="26"/>
              </w:rPr>
              <w:t>е</w:t>
            </w:r>
            <w:r w:rsidR="00326A21">
              <w:rPr>
                <w:sz w:val="26"/>
                <w:szCs w:val="26"/>
              </w:rPr>
              <w:t>ния «Емва»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от кого: 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5B1CF4">
              <w:rPr>
                <w:sz w:val="26"/>
                <w:szCs w:val="26"/>
              </w:rPr>
              <w:t>(наименование организации</w:t>
            </w:r>
            <w:proofErr w:type="gramEnd"/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(индивидуального предпринимателя) -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владельца места (площадки) накопления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твердых коммунальных отходов, ИНН,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юридический и почтовый адреса,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5B1CF4">
              <w:rPr>
                <w:sz w:val="26"/>
                <w:szCs w:val="26"/>
              </w:rPr>
              <w:t>Ф.И.О. руководителя, телефон)</w:t>
            </w:r>
            <w:proofErr w:type="gramEnd"/>
          </w:p>
        </w:tc>
      </w:tr>
    </w:tbl>
    <w:p w:rsidR="004F5AEF" w:rsidRPr="005B1CF4" w:rsidRDefault="004F5AEF" w:rsidP="004F5AEF">
      <w:pPr>
        <w:shd w:val="clear" w:color="auto" w:fill="FFFFFF"/>
        <w:spacing w:line="288" w:lineRule="atLeast"/>
        <w:jc w:val="center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ЗАЯВЛЕНИЕ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br/>
        <w:t>Прошу внести следующие изменения в Разрешен</w:t>
      </w:r>
      <w:r w:rsidR="00326A21">
        <w:rPr>
          <w:sz w:val="26"/>
          <w:szCs w:val="26"/>
        </w:rPr>
        <w:t>ие от "___" __________ 20__ г. №</w:t>
      </w:r>
      <w:r w:rsidRPr="005B1CF4">
        <w:rPr>
          <w:sz w:val="26"/>
          <w:szCs w:val="26"/>
        </w:rPr>
        <w:t xml:space="preserve"> ____ на размещение места (площадки) накопления твердых коммунальных отх</w:t>
      </w:r>
      <w:r w:rsidRPr="005B1CF4">
        <w:rPr>
          <w:sz w:val="26"/>
          <w:szCs w:val="26"/>
        </w:rPr>
        <w:t>о</w:t>
      </w:r>
      <w:r w:rsidRPr="005B1CF4">
        <w:rPr>
          <w:sz w:val="26"/>
          <w:szCs w:val="26"/>
        </w:rPr>
        <w:t>дов, расположенного по адресу: ________________________________</w:t>
      </w:r>
      <w:r w:rsidR="00326A21">
        <w:rPr>
          <w:sz w:val="26"/>
          <w:szCs w:val="26"/>
        </w:rPr>
        <w:t>___</w:t>
      </w:r>
      <w:r w:rsidRPr="005B1CF4">
        <w:rPr>
          <w:sz w:val="26"/>
          <w:szCs w:val="26"/>
        </w:rPr>
        <w:t>________.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Причины внесения изменений: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______________________________________________________________________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Минимальная удаленность от жилых домов, детских площадок, мест отдыха и з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 xml:space="preserve">нятий спортом, детских учреждений после внесения изменений будет составлять ____ </w:t>
      </w:r>
      <w:proofErr w:type="gramStart"/>
      <w:r w:rsidRPr="005B1CF4">
        <w:rPr>
          <w:sz w:val="26"/>
          <w:szCs w:val="26"/>
        </w:rPr>
        <w:t>м</w:t>
      </w:r>
      <w:proofErr w:type="gramEnd"/>
      <w:r w:rsidRPr="005B1CF4">
        <w:rPr>
          <w:sz w:val="26"/>
          <w:szCs w:val="26"/>
        </w:rPr>
        <w:t>;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пользователи (и</w:t>
      </w:r>
      <w:proofErr w:type="gramStart"/>
      <w:r w:rsidRPr="005B1CF4">
        <w:rPr>
          <w:sz w:val="26"/>
          <w:szCs w:val="26"/>
        </w:rPr>
        <w:t>): ________________________</w:t>
      </w:r>
      <w:r w:rsidR="00326A21">
        <w:rPr>
          <w:sz w:val="26"/>
          <w:szCs w:val="26"/>
        </w:rPr>
        <w:t>_________</w:t>
      </w:r>
      <w:r w:rsidRPr="005B1CF4">
        <w:rPr>
          <w:sz w:val="26"/>
          <w:szCs w:val="26"/>
        </w:rPr>
        <w:t>______________________;</w:t>
      </w:r>
      <w:proofErr w:type="gramEnd"/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представитель</w:t>
      </w:r>
      <w:proofErr w:type="gramStart"/>
      <w:r w:rsidRPr="005B1CF4">
        <w:rPr>
          <w:sz w:val="26"/>
          <w:szCs w:val="26"/>
        </w:rPr>
        <w:t>: _______________________________________________</w:t>
      </w:r>
      <w:r w:rsidR="00326A21">
        <w:rPr>
          <w:sz w:val="26"/>
          <w:szCs w:val="26"/>
        </w:rPr>
        <w:t>______</w:t>
      </w:r>
      <w:r w:rsidRPr="005B1CF4">
        <w:rPr>
          <w:sz w:val="26"/>
          <w:szCs w:val="26"/>
        </w:rPr>
        <w:t>____;</w:t>
      </w:r>
      <w:proofErr w:type="gramEnd"/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proofErr w:type="gramStart"/>
      <w:r w:rsidRPr="005B1CF4">
        <w:rPr>
          <w:sz w:val="26"/>
          <w:szCs w:val="26"/>
        </w:rPr>
        <w:t>действующий</w:t>
      </w:r>
      <w:proofErr w:type="gramEnd"/>
      <w:r w:rsidRPr="005B1CF4">
        <w:rPr>
          <w:sz w:val="26"/>
          <w:szCs w:val="26"/>
        </w:rPr>
        <w:t xml:space="preserve"> на основании _______________________________________</w:t>
      </w:r>
      <w:r w:rsidR="00326A21">
        <w:rPr>
          <w:sz w:val="26"/>
          <w:szCs w:val="26"/>
        </w:rPr>
        <w:t>______</w:t>
      </w:r>
      <w:r w:rsidRPr="005B1CF4">
        <w:rPr>
          <w:sz w:val="26"/>
          <w:szCs w:val="26"/>
        </w:rPr>
        <w:t>_.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Приложение: документы в соответствии с пунктом 5.3 Порядка выдачи разрешений на размещение мест (площадок) накопления твердых коммунальн</w:t>
      </w:r>
      <w:r w:rsidR="00326A21">
        <w:rPr>
          <w:sz w:val="26"/>
          <w:szCs w:val="26"/>
        </w:rPr>
        <w:t>ых отходов на территории городского поселения «Емва»</w:t>
      </w:r>
      <w:r w:rsidRPr="005B1CF4">
        <w:rPr>
          <w:sz w:val="26"/>
          <w:szCs w:val="26"/>
        </w:rPr>
        <w:t>, утвержденного Постановлением адм</w:t>
      </w:r>
      <w:r w:rsidRPr="005B1CF4">
        <w:rPr>
          <w:sz w:val="26"/>
          <w:szCs w:val="26"/>
        </w:rPr>
        <w:t>и</w:t>
      </w:r>
      <w:r w:rsidRPr="005B1CF4">
        <w:rPr>
          <w:sz w:val="26"/>
          <w:szCs w:val="26"/>
        </w:rPr>
        <w:t xml:space="preserve">нистрации </w:t>
      </w:r>
      <w:r w:rsidR="00326A21">
        <w:rPr>
          <w:sz w:val="26"/>
          <w:szCs w:val="26"/>
        </w:rPr>
        <w:t>городского поселения «Емва»</w:t>
      </w:r>
      <w:r w:rsidRPr="005B1CF4">
        <w:rPr>
          <w:sz w:val="26"/>
          <w:szCs w:val="26"/>
        </w:rPr>
        <w:t xml:space="preserve"> от </w:t>
      </w:r>
      <w:r w:rsidR="00326A21">
        <w:rPr>
          <w:sz w:val="26"/>
          <w:szCs w:val="26"/>
        </w:rPr>
        <w:t>19 июня 2020</w:t>
      </w:r>
      <w:r w:rsidRPr="005B1CF4">
        <w:rPr>
          <w:sz w:val="26"/>
          <w:szCs w:val="26"/>
        </w:rPr>
        <w:t xml:space="preserve"> г. </w:t>
      </w:r>
      <w:r w:rsidR="00326A21">
        <w:rPr>
          <w:sz w:val="26"/>
          <w:szCs w:val="26"/>
        </w:rPr>
        <w:t>№ 185</w:t>
      </w:r>
      <w:r w:rsidRPr="005B1CF4">
        <w:rPr>
          <w:sz w:val="26"/>
          <w:szCs w:val="26"/>
        </w:rPr>
        <w:t>.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lastRenderedPageBreak/>
        <w:br/>
        <w:t>Достоверность представляемых сведений и материалов гарантирую: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2"/>
        <w:gridCol w:w="2605"/>
        <w:gridCol w:w="3887"/>
      </w:tblGrid>
      <w:tr w:rsidR="004F5AEF" w:rsidRPr="005B1CF4" w:rsidTr="004F5AEF">
        <w:trPr>
          <w:trHeight w:val="15"/>
        </w:trPr>
        <w:tc>
          <w:tcPr>
            <w:tcW w:w="2957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3881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4F5AEF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(должность)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(подпись)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  <w:tr w:rsidR="004F5AEF" w:rsidRPr="005B1CF4" w:rsidTr="004F5AEF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"____" _________________ 20___ г.</w:t>
            </w:r>
          </w:p>
        </w:tc>
      </w:tr>
    </w:tbl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326A21" w:rsidRDefault="00326A21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4F5AEF" w:rsidRPr="005B1CF4" w:rsidRDefault="004F5AEF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lastRenderedPageBreak/>
        <w:t>Приложение</w:t>
      </w:r>
      <w:r w:rsidR="00A96B3F">
        <w:rPr>
          <w:sz w:val="26"/>
          <w:szCs w:val="26"/>
        </w:rPr>
        <w:t xml:space="preserve"> №</w:t>
      </w:r>
      <w:r w:rsidRPr="005B1CF4">
        <w:rPr>
          <w:sz w:val="26"/>
          <w:szCs w:val="26"/>
        </w:rPr>
        <w:t xml:space="preserve"> 6</w:t>
      </w:r>
      <w:r w:rsidRPr="005B1CF4">
        <w:rPr>
          <w:sz w:val="26"/>
          <w:szCs w:val="26"/>
        </w:rPr>
        <w:br/>
        <w:t>к Порядку</w:t>
      </w:r>
      <w:r w:rsidRPr="005B1CF4">
        <w:rPr>
          <w:sz w:val="26"/>
          <w:szCs w:val="26"/>
        </w:rPr>
        <w:br/>
        <w:t>выдачи разрешений на размещение</w:t>
      </w:r>
      <w:r w:rsidRPr="005B1CF4">
        <w:rPr>
          <w:sz w:val="26"/>
          <w:szCs w:val="26"/>
        </w:rPr>
        <w:br/>
        <w:t>мест (площадок) накопления</w:t>
      </w:r>
      <w:r w:rsidRPr="005B1CF4">
        <w:rPr>
          <w:sz w:val="26"/>
          <w:szCs w:val="26"/>
        </w:rPr>
        <w:br/>
        <w:t>твердых коммунальных отходов</w:t>
      </w:r>
      <w:r w:rsidRPr="005B1CF4">
        <w:rPr>
          <w:sz w:val="26"/>
          <w:szCs w:val="26"/>
        </w:rPr>
        <w:br/>
        <w:t xml:space="preserve">на территории </w:t>
      </w:r>
      <w:r w:rsidR="00326A21">
        <w:rPr>
          <w:sz w:val="26"/>
          <w:szCs w:val="26"/>
        </w:rPr>
        <w:t>городского поселения «Емва»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1010"/>
        <w:gridCol w:w="1255"/>
        <w:gridCol w:w="1592"/>
        <w:gridCol w:w="627"/>
        <w:gridCol w:w="723"/>
        <w:gridCol w:w="721"/>
        <w:gridCol w:w="2421"/>
      </w:tblGrid>
      <w:tr w:rsidR="004F5AEF" w:rsidRPr="005B1CF4" w:rsidTr="004F5AEF">
        <w:trPr>
          <w:trHeight w:val="15"/>
        </w:trPr>
        <w:tc>
          <w:tcPr>
            <w:tcW w:w="92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4F5AEF"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ИЗМЕНЕНИЯ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в разрешение на размещение места (площадки) накопления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твердых коммунальных отходов</w:t>
            </w:r>
          </w:p>
        </w:tc>
      </w:tr>
      <w:tr w:rsidR="004F5AEF" w:rsidRPr="005B1CF4" w:rsidTr="004F5AEF"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326A21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righ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"___" _________ 20___ г.</w:t>
            </w:r>
          </w:p>
        </w:tc>
      </w:tr>
      <w:tr w:rsidR="004F5AEF" w:rsidRPr="005B1CF4" w:rsidTr="004F5AEF"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326A21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 xml:space="preserve">Администрация </w:t>
            </w:r>
            <w:r w:rsidR="00326A21">
              <w:rPr>
                <w:sz w:val="26"/>
                <w:szCs w:val="26"/>
              </w:rPr>
              <w:t>городского поселения «Емва»</w:t>
            </w:r>
          </w:p>
        </w:tc>
      </w:tr>
      <w:tr w:rsidR="004F5AEF" w:rsidRPr="005B1CF4" w:rsidTr="004F5AE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в л</w:t>
            </w:r>
            <w:r w:rsidRPr="005B1CF4">
              <w:rPr>
                <w:sz w:val="26"/>
                <w:szCs w:val="26"/>
              </w:rPr>
              <w:t>и</w:t>
            </w:r>
            <w:r w:rsidRPr="005B1CF4">
              <w:rPr>
                <w:sz w:val="26"/>
                <w:szCs w:val="26"/>
              </w:rPr>
              <w:t>це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(должность)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  <w:tr w:rsidR="004F5AEF" w:rsidRPr="005B1CF4" w:rsidTr="004F5AEF"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326A21">
            <w:pPr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5B1CF4">
              <w:rPr>
                <w:sz w:val="26"/>
                <w:szCs w:val="26"/>
              </w:rPr>
              <w:t>на основании Порядка выдачи разрешений на размещение мест (площадок) н</w:t>
            </w:r>
            <w:r w:rsidRPr="005B1CF4">
              <w:rPr>
                <w:sz w:val="26"/>
                <w:szCs w:val="26"/>
              </w:rPr>
              <w:t>а</w:t>
            </w:r>
            <w:r w:rsidRPr="005B1CF4">
              <w:rPr>
                <w:sz w:val="26"/>
                <w:szCs w:val="26"/>
              </w:rPr>
              <w:t xml:space="preserve">копления твердых коммунальных отходов на территории </w:t>
            </w:r>
            <w:r w:rsidR="00326A21">
              <w:rPr>
                <w:sz w:val="26"/>
                <w:szCs w:val="26"/>
              </w:rPr>
              <w:t>городского поселения «Емва»</w:t>
            </w:r>
            <w:r w:rsidRPr="005B1CF4">
              <w:rPr>
                <w:sz w:val="26"/>
                <w:szCs w:val="26"/>
              </w:rPr>
              <w:t xml:space="preserve">, утвержденного </w:t>
            </w:r>
            <w:r w:rsidR="00326A21">
              <w:rPr>
                <w:sz w:val="26"/>
                <w:szCs w:val="26"/>
              </w:rPr>
              <w:t>п</w:t>
            </w:r>
            <w:r w:rsidRPr="005B1CF4">
              <w:rPr>
                <w:sz w:val="26"/>
                <w:szCs w:val="26"/>
              </w:rPr>
              <w:t xml:space="preserve">остановлением </w:t>
            </w:r>
            <w:r w:rsidR="00326A21">
              <w:rPr>
                <w:sz w:val="26"/>
                <w:szCs w:val="26"/>
              </w:rPr>
              <w:t xml:space="preserve">администрации городского поселения «Емва» </w:t>
            </w:r>
            <w:r w:rsidRPr="005B1CF4">
              <w:rPr>
                <w:sz w:val="26"/>
                <w:szCs w:val="26"/>
              </w:rPr>
              <w:t xml:space="preserve"> от </w:t>
            </w:r>
            <w:r w:rsidR="00326A21">
              <w:rPr>
                <w:sz w:val="26"/>
                <w:szCs w:val="26"/>
              </w:rPr>
              <w:t>19 июня 2020 г № 185,</w:t>
            </w:r>
            <w:r w:rsidRPr="005B1CF4">
              <w:rPr>
                <w:sz w:val="26"/>
                <w:szCs w:val="26"/>
              </w:rPr>
              <w:t xml:space="preserve"> и заявления, полученного от _______________________</w:t>
            </w:r>
            <w:r w:rsidR="00326A21">
              <w:rPr>
                <w:sz w:val="26"/>
                <w:szCs w:val="26"/>
              </w:rPr>
              <w:t>______________________________</w:t>
            </w:r>
            <w:r w:rsidRPr="005B1CF4">
              <w:rPr>
                <w:sz w:val="26"/>
                <w:szCs w:val="26"/>
              </w:rPr>
              <w:t>, в лице заяви</w:t>
            </w:r>
            <w:r w:rsidR="00326A21">
              <w:rPr>
                <w:sz w:val="26"/>
                <w:szCs w:val="26"/>
              </w:rPr>
              <w:t>теля _______</w:t>
            </w:r>
            <w:r w:rsidRPr="005B1CF4">
              <w:rPr>
                <w:sz w:val="26"/>
                <w:szCs w:val="26"/>
              </w:rPr>
              <w:t>______________________________________________________________, действующего на основании: ___________________________________________, вносит следующие изменения в разрешение на размещение места (площадки) накопления твердых коммунальных отходов от "___" _________ 20___ г. (далее - Разрешение): _________________________________________________________</w:t>
            </w:r>
            <w:r w:rsidR="00326A21">
              <w:rPr>
                <w:sz w:val="26"/>
                <w:szCs w:val="26"/>
              </w:rPr>
              <w:t>__________</w:t>
            </w:r>
            <w:r w:rsidRPr="005B1CF4">
              <w:rPr>
                <w:sz w:val="26"/>
                <w:szCs w:val="26"/>
              </w:rPr>
              <w:t>_</w:t>
            </w:r>
            <w:proofErr w:type="gramEnd"/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______________________________________</w:t>
            </w:r>
            <w:r w:rsidR="00326A21">
              <w:rPr>
                <w:sz w:val="26"/>
                <w:szCs w:val="26"/>
              </w:rPr>
              <w:t>_______________________________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4F5AEF" w:rsidRPr="005B1CF4" w:rsidTr="004F5AEF"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Изменения являются неотъемлемой частью Разрешения.</w:t>
            </w:r>
          </w:p>
        </w:tc>
      </w:tr>
      <w:tr w:rsidR="004F5AEF" w:rsidRPr="005B1CF4" w:rsidTr="004F5AEF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Администр</w:t>
            </w:r>
            <w:r w:rsidRPr="005B1CF4">
              <w:rPr>
                <w:sz w:val="26"/>
                <w:szCs w:val="26"/>
              </w:rPr>
              <w:t>а</w:t>
            </w:r>
            <w:r w:rsidRPr="005B1CF4">
              <w:rPr>
                <w:sz w:val="26"/>
                <w:szCs w:val="26"/>
              </w:rPr>
              <w:t>ция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М.П.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326A21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 «Емва»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(подпись)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  <w:tr w:rsidR="004F5AEF" w:rsidRPr="005B1CF4" w:rsidTr="004F5AEF"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Владелец места (площадки) накопления твердых коммунальных отходов</w:t>
            </w:r>
          </w:p>
        </w:tc>
      </w:tr>
      <w:tr w:rsidR="004F5AEF" w:rsidRPr="005B1CF4" w:rsidTr="004F5AEF"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М.П.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(подпись)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</w:tbl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70795E" w:rsidRDefault="0070795E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4F5AEF" w:rsidRPr="005B1CF4" w:rsidRDefault="004F5AEF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lastRenderedPageBreak/>
        <w:t>Приложение</w:t>
      </w:r>
      <w:r w:rsidR="0070795E">
        <w:rPr>
          <w:sz w:val="26"/>
          <w:szCs w:val="26"/>
        </w:rPr>
        <w:t xml:space="preserve"> №</w:t>
      </w:r>
      <w:r w:rsidRPr="005B1CF4">
        <w:rPr>
          <w:sz w:val="26"/>
          <w:szCs w:val="26"/>
        </w:rPr>
        <w:t xml:space="preserve"> 7</w:t>
      </w:r>
      <w:r w:rsidRPr="005B1CF4">
        <w:rPr>
          <w:sz w:val="26"/>
          <w:szCs w:val="26"/>
        </w:rPr>
        <w:br/>
        <w:t>к Порядку</w:t>
      </w:r>
      <w:r w:rsidRPr="005B1CF4">
        <w:rPr>
          <w:sz w:val="26"/>
          <w:szCs w:val="26"/>
        </w:rPr>
        <w:br/>
        <w:t>выдачи разрешений на размещение</w:t>
      </w:r>
      <w:r w:rsidRPr="005B1CF4">
        <w:rPr>
          <w:sz w:val="26"/>
          <w:szCs w:val="26"/>
        </w:rPr>
        <w:br/>
        <w:t>мест (площадок) накопления</w:t>
      </w:r>
      <w:r w:rsidRPr="005B1CF4">
        <w:rPr>
          <w:sz w:val="26"/>
          <w:szCs w:val="26"/>
        </w:rPr>
        <w:br/>
        <w:t>твердых коммунальных отходов</w:t>
      </w:r>
      <w:r w:rsidRPr="005B1CF4">
        <w:rPr>
          <w:sz w:val="26"/>
          <w:szCs w:val="26"/>
        </w:rPr>
        <w:br/>
        <w:t xml:space="preserve">на территории </w:t>
      </w:r>
      <w:r w:rsidR="0070795E">
        <w:rPr>
          <w:sz w:val="26"/>
          <w:szCs w:val="26"/>
        </w:rPr>
        <w:t>городского поселения «Емва»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3"/>
        <w:gridCol w:w="2146"/>
        <w:gridCol w:w="2440"/>
        <w:gridCol w:w="540"/>
        <w:gridCol w:w="3295"/>
      </w:tblGrid>
      <w:tr w:rsidR="004F5AEF" w:rsidRPr="005B1CF4" w:rsidTr="004F5AEF">
        <w:trPr>
          <w:trHeight w:val="15"/>
        </w:trPr>
        <w:tc>
          <w:tcPr>
            <w:tcW w:w="92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2218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3142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4F5AEF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АКТ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об аннулировании разрешения на размещение места (площадки)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накопления твердых коммунальных отходов</w:t>
            </w:r>
          </w:p>
        </w:tc>
      </w:tr>
      <w:tr w:rsidR="004F5AEF" w:rsidRPr="005B1CF4" w:rsidTr="004F5AEF"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70795E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righ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"___" _________ 20___ г.</w:t>
            </w:r>
          </w:p>
        </w:tc>
      </w:tr>
      <w:tr w:rsidR="004F5AEF" w:rsidRPr="005B1CF4" w:rsidTr="004F5AEF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70795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 xml:space="preserve">Администрация </w:t>
            </w:r>
            <w:r w:rsidR="0070795E">
              <w:rPr>
                <w:sz w:val="26"/>
                <w:szCs w:val="26"/>
              </w:rPr>
              <w:t>городского поселения «Емва»</w:t>
            </w:r>
          </w:p>
        </w:tc>
      </w:tr>
      <w:tr w:rsidR="004F5AEF" w:rsidRPr="005B1CF4" w:rsidTr="004F5AE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в л</w:t>
            </w:r>
            <w:r w:rsidRPr="005B1CF4">
              <w:rPr>
                <w:sz w:val="26"/>
                <w:szCs w:val="26"/>
              </w:rPr>
              <w:t>и</w:t>
            </w:r>
            <w:r w:rsidRPr="005B1CF4">
              <w:rPr>
                <w:sz w:val="26"/>
                <w:szCs w:val="26"/>
              </w:rPr>
              <w:t>це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(должность)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</w:tr>
      <w:tr w:rsidR="004F5AEF" w:rsidRPr="005B1CF4" w:rsidTr="004F5AEF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на основании Порядка выдачи разрешений на размещение мест (площадок) н</w:t>
            </w:r>
            <w:r w:rsidRPr="005B1CF4">
              <w:rPr>
                <w:sz w:val="26"/>
                <w:szCs w:val="26"/>
              </w:rPr>
              <w:t>а</w:t>
            </w:r>
            <w:r w:rsidRPr="005B1CF4">
              <w:rPr>
                <w:sz w:val="26"/>
                <w:szCs w:val="26"/>
              </w:rPr>
              <w:t xml:space="preserve">копления твердых коммунальных отходов на территории </w:t>
            </w:r>
            <w:r w:rsidR="0070795E">
              <w:rPr>
                <w:sz w:val="26"/>
                <w:szCs w:val="26"/>
              </w:rPr>
              <w:t>городского поселения «Емва»</w:t>
            </w:r>
            <w:r w:rsidRPr="005B1CF4">
              <w:rPr>
                <w:sz w:val="26"/>
                <w:szCs w:val="26"/>
              </w:rPr>
              <w:t xml:space="preserve">, утвержденного </w:t>
            </w:r>
            <w:r w:rsidR="0070795E">
              <w:rPr>
                <w:sz w:val="26"/>
                <w:szCs w:val="26"/>
              </w:rPr>
              <w:t>п</w:t>
            </w:r>
            <w:r w:rsidRPr="005B1CF4">
              <w:rPr>
                <w:sz w:val="26"/>
                <w:szCs w:val="26"/>
              </w:rPr>
              <w:t xml:space="preserve">остановлением администрации </w:t>
            </w:r>
            <w:r w:rsidR="0070795E">
              <w:rPr>
                <w:sz w:val="26"/>
                <w:szCs w:val="26"/>
              </w:rPr>
              <w:t>городского поселения «Емва» от 19 июня 2020 г. № 185</w:t>
            </w:r>
            <w:r w:rsidRPr="005B1CF4">
              <w:rPr>
                <w:sz w:val="26"/>
                <w:szCs w:val="26"/>
              </w:rPr>
              <w:t>, приняла решение об аннулировании разреш</w:t>
            </w:r>
            <w:r w:rsidRPr="005B1CF4">
              <w:rPr>
                <w:sz w:val="26"/>
                <w:szCs w:val="26"/>
              </w:rPr>
              <w:t>е</w:t>
            </w:r>
            <w:r w:rsidRPr="005B1CF4">
              <w:rPr>
                <w:sz w:val="26"/>
                <w:szCs w:val="26"/>
              </w:rPr>
              <w:t>ния на размещение места (площадки) накопления твердых коммунальных отх</w:t>
            </w:r>
            <w:r w:rsidRPr="005B1CF4">
              <w:rPr>
                <w:sz w:val="26"/>
                <w:szCs w:val="26"/>
              </w:rPr>
              <w:t>о</w:t>
            </w:r>
            <w:r w:rsidRPr="005B1CF4">
              <w:rPr>
                <w:sz w:val="26"/>
                <w:szCs w:val="26"/>
              </w:rPr>
              <w:t>дов от "___" ________ 20__ г., расположенного по адресу: _________</w:t>
            </w:r>
            <w:r w:rsidR="0070795E">
              <w:rPr>
                <w:sz w:val="26"/>
                <w:szCs w:val="26"/>
              </w:rPr>
              <w:t>___</w:t>
            </w:r>
            <w:r w:rsidRPr="005B1CF4">
              <w:rPr>
                <w:sz w:val="26"/>
                <w:szCs w:val="26"/>
              </w:rPr>
              <w:t>_____,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 xml:space="preserve">выданного </w:t>
            </w:r>
            <w:r w:rsidR="0070795E">
              <w:rPr>
                <w:sz w:val="26"/>
                <w:szCs w:val="26"/>
              </w:rPr>
              <w:t>____________________________</w:t>
            </w:r>
            <w:r w:rsidRPr="005B1CF4">
              <w:rPr>
                <w:sz w:val="26"/>
                <w:szCs w:val="26"/>
              </w:rPr>
              <w:t>______________________________,</w:t>
            </w:r>
          </w:p>
          <w:p w:rsidR="004F5AEF" w:rsidRPr="0070795E" w:rsidRDefault="004F5AEF" w:rsidP="0070795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0795E">
              <w:rPr>
                <w:sz w:val="20"/>
                <w:szCs w:val="20"/>
              </w:rPr>
              <w:t>(данные о владельце места (площадки) накопления твердых</w:t>
            </w:r>
            <w:r w:rsidR="0070795E">
              <w:rPr>
                <w:sz w:val="20"/>
                <w:szCs w:val="20"/>
              </w:rPr>
              <w:t xml:space="preserve"> </w:t>
            </w:r>
            <w:r w:rsidRPr="0070795E">
              <w:rPr>
                <w:sz w:val="20"/>
                <w:szCs w:val="20"/>
              </w:rPr>
              <w:t>коммунальных отходов)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по причине ________________________________________________________</w:t>
            </w:r>
            <w:r w:rsidR="0070795E">
              <w:rPr>
                <w:sz w:val="26"/>
                <w:szCs w:val="26"/>
              </w:rPr>
              <w:t>_</w:t>
            </w:r>
            <w:r w:rsidRPr="005B1CF4">
              <w:rPr>
                <w:sz w:val="26"/>
                <w:szCs w:val="26"/>
              </w:rPr>
              <w:t>.</w:t>
            </w:r>
          </w:p>
          <w:p w:rsidR="004F5AEF" w:rsidRPr="0070795E" w:rsidRDefault="004F5AEF" w:rsidP="0070795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70795E">
              <w:rPr>
                <w:sz w:val="20"/>
                <w:szCs w:val="20"/>
              </w:rPr>
              <w:t>(причины аннулирования Разрешения, в том числе</w:t>
            </w:r>
            <w:r w:rsidR="0070795E">
              <w:rPr>
                <w:sz w:val="20"/>
                <w:szCs w:val="20"/>
              </w:rPr>
              <w:t xml:space="preserve"> </w:t>
            </w:r>
            <w:r w:rsidRPr="0070795E">
              <w:rPr>
                <w:sz w:val="20"/>
                <w:szCs w:val="20"/>
              </w:rPr>
              <w:t>с указанием документов, реквизитов и содержания)</w:t>
            </w:r>
          </w:p>
          <w:p w:rsidR="004F5AEF" w:rsidRPr="005B1CF4" w:rsidRDefault="004F5AEF" w:rsidP="0070795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Место (площадка) накоплен</w:t>
            </w:r>
            <w:r w:rsidR="0070795E">
              <w:rPr>
                <w:sz w:val="26"/>
                <w:szCs w:val="26"/>
              </w:rPr>
              <w:t>ия твердых коммунальных отходов</w:t>
            </w:r>
            <w:r w:rsidRPr="005B1CF4">
              <w:rPr>
                <w:sz w:val="26"/>
                <w:szCs w:val="26"/>
              </w:rPr>
              <w:t xml:space="preserve"> </w:t>
            </w:r>
            <w:r w:rsidR="0070795E">
              <w:rPr>
                <w:sz w:val="26"/>
                <w:szCs w:val="26"/>
              </w:rPr>
              <w:t xml:space="preserve">_____________________________________ </w:t>
            </w:r>
            <w:r w:rsidRPr="005B1CF4">
              <w:rPr>
                <w:sz w:val="26"/>
                <w:szCs w:val="26"/>
              </w:rPr>
              <w:t>ликвидации</w:t>
            </w:r>
            <w:r w:rsidR="0070795E">
              <w:rPr>
                <w:sz w:val="26"/>
                <w:szCs w:val="26"/>
              </w:rPr>
              <w:t xml:space="preserve"> </w:t>
            </w:r>
            <w:r w:rsidRPr="005B1CF4">
              <w:rPr>
                <w:sz w:val="26"/>
                <w:szCs w:val="26"/>
              </w:rPr>
              <w:t>(</w:t>
            </w:r>
            <w:proofErr w:type="gramStart"/>
            <w:r w:rsidRPr="005B1CF4">
              <w:rPr>
                <w:sz w:val="26"/>
                <w:szCs w:val="26"/>
              </w:rPr>
              <w:t>подлежит</w:t>
            </w:r>
            <w:proofErr w:type="gramEnd"/>
            <w:r w:rsidRPr="005B1CF4">
              <w:rPr>
                <w:sz w:val="26"/>
                <w:szCs w:val="26"/>
              </w:rPr>
              <w:t>/не подлежит)</w:t>
            </w:r>
          </w:p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Ликвидация места (площадки) накопления твердых коммунальных отходов должна быть произведена до "___" ____________ 20__ г.</w:t>
            </w:r>
          </w:p>
        </w:tc>
      </w:tr>
      <w:tr w:rsidR="004F5AEF" w:rsidRPr="005B1CF4" w:rsidTr="004F5AEF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70795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 xml:space="preserve">Администрация </w:t>
            </w:r>
            <w:r w:rsidR="0070795E">
              <w:rPr>
                <w:sz w:val="26"/>
                <w:szCs w:val="26"/>
              </w:rPr>
              <w:t>городского поселения «Емва»</w:t>
            </w:r>
          </w:p>
        </w:tc>
      </w:tr>
      <w:tr w:rsidR="004F5AEF" w:rsidRPr="005B1CF4" w:rsidTr="004F5AEF"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(должность)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(подпись)</w:t>
            </w:r>
          </w:p>
        </w:tc>
      </w:tr>
      <w:tr w:rsidR="004F5AEF" w:rsidRPr="005B1CF4" w:rsidTr="004F5AEF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------------------------------------------------------------</w:t>
            </w:r>
          </w:p>
        </w:tc>
      </w:tr>
      <w:tr w:rsidR="004F5AEF" w:rsidRPr="005B1CF4" w:rsidTr="004F5AEF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ОТМЕТКА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о ликвидации места (площадки) накопления твердых коммунальных отходов</w:t>
            </w:r>
          </w:p>
        </w:tc>
      </w:tr>
      <w:tr w:rsidR="004F5AEF" w:rsidRPr="005B1CF4" w:rsidTr="004F5AEF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Место (площадка) накопления твердых коммунальных отходов (контейнеры для накопления отходов, твердое основание, ограждение) демонтировано, благоус</w:t>
            </w:r>
            <w:r w:rsidRPr="005B1CF4">
              <w:rPr>
                <w:sz w:val="26"/>
                <w:szCs w:val="26"/>
              </w:rPr>
              <w:t>т</w:t>
            </w:r>
            <w:r w:rsidRPr="005B1CF4">
              <w:rPr>
                <w:sz w:val="26"/>
                <w:szCs w:val="26"/>
              </w:rPr>
              <w:t>ройство восстановлено.</w:t>
            </w:r>
          </w:p>
        </w:tc>
      </w:tr>
      <w:tr w:rsidR="004F5AEF" w:rsidRPr="005B1CF4" w:rsidTr="004F5AEF"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"___" ____________ 20__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4F5AEF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70795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 xml:space="preserve">Администрация </w:t>
            </w:r>
            <w:r w:rsidR="0070795E">
              <w:rPr>
                <w:sz w:val="26"/>
                <w:szCs w:val="26"/>
              </w:rPr>
              <w:t>городского поселения «Емва»</w:t>
            </w:r>
          </w:p>
        </w:tc>
      </w:tr>
      <w:tr w:rsidR="004F5AEF" w:rsidRPr="005B1CF4" w:rsidTr="004F5AEF"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(должность)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(подпись)</w:t>
            </w:r>
          </w:p>
        </w:tc>
      </w:tr>
      <w:tr w:rsidR="004F5AEF" w:rsidRPr="005B1CF4" w:rsidTr="004F5AEF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________________________________________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(наименование Функционального органа)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70795E" w:rsidP="0070795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городского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 «Емва»</w:t>
            </w:r>
          </w:p>
        </w:tc>
      </w:tr>
      <w:tr w:rsidR="004F5AEF" w:rsidRPr="005B1CF4" w:rsidTr="004F5AEF"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_____________________</w:t>
            </w:r>
            <w:r w:rsidRPr="005B1CF4">
              <w:rPr>
                <w:sz w:val="26"/>
                <w:szCs w:val="26"/>
              </w:rPr>
              <w:lastRenderedPageBreak/>
              <w:t>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(Ф.И.О.)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lastRenderedPageBreak/>
              <w:t>________________</w:t>
            </w:r>
            <w:r w:rsidRPr="005B1CF4">
              <w:rPr>
                <w:sz w:val="26"/>
                <w:szCs w:val="26"/>
              </w:rPr>
              <w:lastRenderedPageBreak/>
              <w:t>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(должность)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lastRenderedPageBreak/>
              <w:t>___________________________</w:t>
            </w:r>
            <w:r w:rsidRPr="005B1CF4">
              <w:rPr>
                <w:sz w:val="26"/>
                <w:szCs w:val="26"/>
              </w:rPr>
              <w:lastRenderedPageBreak/>
              <w:t>_</w:t>
            </w:r>
          </w:p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(подпись)</w:t>
            </w:r>
          </w:p>
        </w:tc>
      </w:tr>
    </w:tbl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A96B3F" w:rsidRDefault="00A96B3F" w:rsidP="004F5AEF">
      <w:pPr>
        <w:shd w:val="clear" w:color="auto" w:fill="FFFFFF"/>
        <w:spacing w:before="375" w:after="225"/>
        <w:jc w:val="center"/>
        <w:textAlignment w:val="baseline"/>
        <w:outlineLvl w:val="2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8B7AF8" w:rsidRDefault="008B7AF8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4F5AEF" w:rsidRPr="005B1CF4" w:rsidRDefault="004F5AEF" w:rsidP="004F5AEF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br/>
      </w:r>
      <w:r w:rsidRPr="005B1CF4">
        <w:rPr>
          <w:sz w:val="26"/>
          <w:szCs w:val="26"/>
        </w:rPr>
        <w:lastRenderedPageBreak/>
        <w:t>Приложение</w:t>
      </w:r>
      <w:r w:rsidR="00A96B3F">
        <w:rPr>
          <w:sz w:val="26"/>
          <w:szCs w:val="26"/>
        </w:rPr>
        <w:t xml:space="preserve"> № </w:t>
      </w:r>
      <w:r w:rsidRPr="005B1CF4">
        <w:rPr>
          <w:sz w:val="26"/>
          <w:szCs w:val="26"/>
        </w:rPr>
        <w:t>8</w:t>
      </w:r>
      <w:r w:rsidRPr="005B1CF4">
        <w:rPr>
          <w:sz w:val="26"/>
          <w:szCs w:val="26"/>
        </w:rPr>
        <w:br/>
        <w:t>к Порядку</w:t>
      </w:r>
      <w:r w:rsidRPr="005B1CF4">
        <w:rPr>
          <w:sz w:val="26"/>
          <w:szCs w:val="26"/>
        </w:rPr>
        <w:br/>
        <w:t>выдачи разрешений на размещение</w:t>
      </w:r>
      <w:r w:rsidRPr="005B1CF4">
        <w:rPr>
          <w:sz w:val="26"/>
          <w:szCs w:val="26"/>
        </w:rPr>
        <w:br/>
        <w:t>мест (площадок) накопления</w:t>
      </w:r>
      <w:r w:rsidRPr="005B1CF4">
        <w:rPr>
          <w:sz w:val="26"/>
          <w:szCs w:val="26"/>
        </w:rPr>
        <w:br/>
        <w:t>твердых коммунальных отходов</w:t>
      </w:r>
      <w:r w:rsidRPr="005B1CF4">
        <w:rPr>
          <w:sz w:val="26"/>
          <w:szCs w:val="26"/>
        </w:rPr>
        <w:br/>
        <w:t xml:space="preserve">на территории </w:t>
      </w:r>
      <w:r w:rsidR="00A96B3F">
        <w:rPr>
          <w:sz w:val="26"/>
          <w:szCs w:val="26"/>
        </w:rPr>
        <w:t>городского поселения «Емва»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9"/>
        <w:gridCol w:w="653"/>
        <w:gridCol w:w="695"/>
        <w:gridCol w:w="987"/>
        <w:gridCol w:w="987"/>
        <w:gridCol w:w="846"/>
        <w:gridCol w:w="1062"/>
        <w:gridCol w:w="685"/>
        <w:gridCol w:w="896"/>
        <w:gridCol w:w="1098"/>
        <w:gridCol w:w="1016"/>
      </w:tblGrid>
      <w:tr w:rsidR="004F5AEF" w:rsidRPr="005B1CF4" w:rsidTr="004F5AEF">
        <w:trPr>
          <w:trHeight w:val="15"/>
        </w:trPr>
        <w:tc>
          <w:tcPr>
            <w:tcW w:w="370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4F5AE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A96B3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Адрес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Статус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Н</w:t>
            </w:r>
            <w:r w:rsidRPr="005B1CF4">
              <w:rPr>
                <w:sz w:val="26"/>
                <w:szCs w:val="26"/>
              </w:rPr>
              <w:t>о</w:t>
            </w:r>
            <w:r w:rsidRPr="005B1CF4">
              <w:rPr>
                <w:sz w:val="26"/>
                <w:szCs w:val="26"/>
              </w:rPr>
              <w:t>мер Ра</w:t>
            </w:r>
            <w:r w:rsidRPr="005B1CF4">
              <w:rPr>
                <w:sz w:val="26"/>
                <w:szCs w:val="26"/>
              </w:rPr>
              <w:t>з</w:t>
            </w:r>
            <w:r w:rsidRPr="005B1CF4">
              <w:rPr>
                <w:sz w:val="26"/>
                <w:szCs w:val="26"/>
              </w:rPr>
              <w:t>р</w:t>
            </w:r>
            <w:r w:rsidRPr="005B1CF4">
              <w:rPr>
                <w:sz w:val="26"/>
                <w:szCs w:val="26"/>
              </w:rPr>
              <w:t>е</w:t>
            </w:r>
            <w:r w:rsidRPr="005B1CF4">
              <w:rPr>
                <w:sz w:val="26"/>
                <w:szCs w:val="26"/>
              </w:rPr>
              <w:t>ш</w:t>
            </w:r>
            <w:r w:rsidRPr="005B1CF4">
              <w:rPr>
                <w:sz w:val="26"/>
                <w:szCs w:val="26"/>
              </w:rPr>
              <w:t>е</w:t>
            </w:r>
            <w:r w:rsidRPr="005B1CF4">
              <w:rPr>
                <w:sz w:val="26"/>
                <w:szCs w:val="26"/>
              </w:rPr>
              <w:t>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Срок де</w:t>
            </w:r>
            <w:r w:rsidRPr="005B1CF4">
              <w:rPr>
                <w:sz w:val="26"/>
                <w:szCs w:val="26"/>
              </w:rPr>
              <w:t>й</w:t>
            </w:r>
            <w:r w:rsidRPr="005B1CF4">
              <w:rPr>
                <w:sz w:val="26"/>
                <w:szCs w:val="26"/>
              </w:rPr>
              <w:t>ствия Ра</w:t>
            </w:r>
            <w:r w:rsidRPr="005B1CF4">
              <w:rPr>
                <w:sz w:val="26"/>
                <w:szCs w:val="26"/>
              </w:rPr>
              <w:t>з</w:t>
            </w:r>
            <w:r w:rsidRPr="005B1CF4">
              <w:rPr>
                <w:sz w:val="26"/>
                <w:szCs w:val="26"/>
              </w:rPr>
              <w:t>р</w:t>
            </w:r>
            <w:r w:rsidRPr="005B1CF4">
              <w:rPr>
                <w:sz w:val="26"/>
                <w:szCs w:val="26"/>
              </w:rPr>
              <w:t>е</w:t>
            </w:r>
            <w:r w:rsidRPr="005B1CF4">
              <w:rPr>
                <w:sz w:val="26"/>
                <w:szCs w:val="26"/>
              </w:rPr>
              <w:t>ш</w:t>
            </w:r>
            <w:r w:rsidRPr="005B1CF4">
              <w:rPr>
                <w:sz w:val="26"/>
                <w:szCs w:val="26"/>
              </w:rPr>
              <w:t>е</w:t>
            </w:r>
            <w:r w:rsidRPr="005B1CF4">
              <w:rPr>
                <w:sz w:val="26"/>
                <w:szCs w:val="26"/>
              </w:rPr>
              <w:t>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Влад</w:t>
            </w:r>
            <w:r w:rsidRPr="005B1CF4">
              <w:rPr>
                <w:sz w:val="26"/>
                <w:szCs w:val="26"/>
              </w:rPr>
              <w:t>е</w:t>
            </w:r>
            <w:r w:rsidRPr="005B1CF4">
              <w:rPr>
                <w:sz w:val="26"/>
                <w:szCs w:val="26"/>
              </w:rPr>
              <w:t>лец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Характеристика места (площадки) накопления отходов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Пол</w:t>
            </w:r>
            <w:r w:rsidRPr="005B1CF4">
              <w:rPr>
                <w:sz w:val="26"/>
                <w:szCs w:val="26"/>
              </w:rPr>
              <w:t>ь</w:t>
            </w:r>
            <w:r w:rsidRPr="005B1CF4">
              <w:rPr>
                <w:sz w:val="26"/>
                <w:szCs w:val="26"/>
              </w:rPr>
              <w:t>зов</w:t>
            </w:r>
            <w:r w:rsidRPr="005B1CF4">
              <w:rPr>
                <w:sz w:val="26"/>
                <w:szCs w:val="26"/>
              </w:rPr>
              <w:t>а</w:t>
            </w:r>
            <w:r w:rsidRPr="005B1CF4">
              <w:rPr>
                <w:sz w:val="26"/>
                <w:szCs w:val="26"/>
              </w:rPr>
              <w:t>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Пр</w:t>
            </w:r>
            <w:r w:rsidRPr="005B1CF4">
              <w:rPr>
                <w:sz w:val="26"/>
                <w:szCs w:val="26"/>
              </w:rPr>
              <w:t>и</w:t>
            </w:r>
            <w:r w:rsidRPr="005B1CF4">
              <w:rPr>
                <w:sz w:val="26"/>
                <w:szCs w:val="26"/>
              </w:rPr>
              <w:t>меч</w:t>
            </w:r>
            <w:r w:rsidRPr="005B1CF4">
              <w:rPr>
                <w:sz w:val="26"/>
                <w:szCs w:val="26"/>
              </w:rPr>
              <w:t>а</w:t>
            </w:r>
            <w:r w:rsidRPr="005B1CF4">
              <w:rPr>
                <w:sz w:val="26"/>
                <w:szCs w:val="26"/>
              </w:rPr>
              <w:t>ние &lt;**&gt;</w:t>
            </w:r>
          </w:p>
        </w:tc>
      </w:tr>
      <w:tr w:rsidR="004F5AEF" w:rsidRPr="005B1CF4" w:rsidTr="004F5AEF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кол</w:t>
            </w:r>
            <w:r w:rsidRPr="005B1CF4">
              <w:rPr>
                <w:sz w:val="26"/>
                <w:szCs w:val="26"/>
              </w:rPr>
              <w:t>и</w:t>
            </w:r>
            <w:r w:rsidRPr="005B1CF4">
              <w:rPr>
                <w:sz w:val="26"/>
                <w:szCs w:val="26"/>
              </w:rPr>
              <w:t>чество ко</w:t>
            </w:r>
            <w:r w:rsidRPr="005B1CF4">
              <w:rPr>
                <w:sz w:val="26"/>
                <w:szCs w:val="26"/>
              </w:rPr>
              <w:t>н</w:t>
            </w:r>
            <w:r w:rsidRPr="005B1CF4">
              <w:rPr>
                <w:sz w:val="26"/>
                <w:szCs w:val="26"/>
              </w:rPr>
              <w:t>тейн</w:t>
            </w:r>
            <w:r w:rsidRPr="005B1CF4">
              <w:rPr>
                <w:sz w:val="26"/>
                <w:szCs w:val="26"/>
              </w:rPr>
              <w:t>е</w:t>
            </w:r>
            <w:r w:rsidRPr="005B1CF4">
              <w:rPr>
                <w:sz w:val="26"/>
                <w:szCs w:val="26"/>
              </w:rPr>
              <w:t>ров, шт.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общий объем, куб. 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о</w:t>
            </w:r>
            <w:r w:rsidRPr="005B1CF4">
              <w:rPr>
                <w:sz w:val="26"/>
                <w:szCs w:val="26"/>
              </w:rPr>
              <w:t>с</w:t>
            </w:r>
            <w:r w:rsidRPr="005B1CF4">
              <w:rPr>
                <w:sz w:val="26"/>
                <w:szCs w:val="26"/>
              </w:rPr>
              <w:t>н</w:t>
            </w:r>
            <w:r w:rsidRPr="005B1CF4">
              <w:rPr>
                <w:sz w:val="26"/>
                <w:szCs w:val="26"/>
              </w:rPr>
              <w:t>о</w:t>
            </w:r>
            <w:r w:rsidRPr="005B1CF4">
              <w:rPr>
                <w:sz w:val="26"/>
                <w:szCs w:val="26"/>
              </w:rPr>
              <w:t>в</w:t>
            </w:r>
            <w:r w:rsidRPr="005B1CF4">
              <w:rPr>
                <w:sz w:val="26"/>
                <w:szCs w:val="26"/>
              </w:rPr>
              <w:t>а</w:t>
            </w:r>
            <w:r w:rsidRPr="005B1CF4">
              <w:rPr>
                <w:sz w:val="26"/>
                <w:szCs w:val="26"/>
              </w:rPr>
              <w:t>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  <w:tr w:rsidR="004F5AEF" w:rsidRPr="005B1CF4" w:rsidTr="004F5AE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B1CF4">
              <w:rPr>
                <w:sz w:val="26"/>
                <w:szCs w:val="26"/>
              </w:rPr>
              <w:t>11</w:t>
            </w:r>
          </w:p>
        </w:tc>
      </w:tr>
      <w:tr w:rsidR="004F5AEF" w:rsidRPr="005B1CF4" w:rsidTr="004F5AE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AEF" w:rsidRPr="005B1CF4" w:rsidRDefault="004F5AEF" w:rsidP="004F5AEF">
            <w:pPr>
              <w:rPr>
                <w:sz w:val="26"/>
                <w:szCs w:val="26"/>
              </w:rPr>
            </w:pPr>
          </w:p>
        </w:tc>
      </w:tr>
    </w:tbl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>________________</w:t>
      </w:r>
    </w:p>
    <w:p w:rsidR="004F5AEF" w:rsidRPr="005B1CF4" w:rsidRDefault="004F5AEF" w:rsidP="004F5AEF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5B1CF4">
        <w:rPr>
          <w:sz w:val="26"/>
          <w:szCs w:val="26"/>
        </w:rPr>
        <w:br/>
        <w:t xml:space="preserve">* Статус Разрешения: </w:t>
      </w:r>
      <w:proofErr w:type="gramStart"/>
      <w:r w:rsidRPr="005B1CF4">
        <w:rPr>
          <w:sz w:val="26"/>
          <w:szCs w:val="26"/>
        </w:rPr>
        <w:t>действует</w:t>
      </w:r>
      <w:proofErr w:type="gramEnd"/>
      <w:r w:rsidRPr="005B1CF4">
        <w:rPr>
          <w:sz w:val="26"/>
          <w:szCs w:val="26"/>
        </w:rPr>
        <w:t>/не действует. Разрешение считается недейству</w:t>
      </w:r>
      <w:r w:rsidRPr="005B1CF4">
        <w:rPr>
          <w:sz w:val="26"/>
          <w:szCs w:val="26"/>
        </w:rPr>
        <w:t>ю</w:t>
      </w:r>
      <w:r w:rsidRPr="005B1CF4">
        <w:rPr>
          <w:sz w:val="26"/>
          <w:szCs w:val="26"/>
        </w:rPr>
        <w:t xml:space="preserve">щим </w:t>
      </w:r>
      <w:proofErr w:type="gramStart"/>
      <w:r w:rsidRPr="005B1CF4">
        <w:rPr>
          <w:sz w:val="26"/>
          <w:szCs w:val="26"/>
        </w:rPr>
        <w:t>с даты подписания</w:t>
      </w:r>
      <w:proofErr w:type="gramEnd"/>
      <w:r w:rsidRPr="005B1CF4">
        <w:rPr>
          <w:sz w:val="26"/>
          <w:szCs w:val="26"/>
        </w:rPr>
        <w:t xml:space="preserve"> акта об аннулировании, в этом случае в данной графе ук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>зываются реквизиты акта об аннулировании, а также срок ликвидации места (пл</w:t>
      </w:r>
      <w:r w:rsidRPr="005B1CF4">
        <w:rPr>
          <w:sz w:val="26"/>
          <w:szCs w:val="26"/>
        </w:rPr>
        <w:t>о</w:t>
      </w:r>
      <w:r w:rsidRPr="005B1CF4">
        <w:rPr>
          <w:sz w:val="26"/>
          <w:szCs w:val="26"/>
        </w:rPr>
        <w:t>щадки) накопления твердых коммунальных отходов (при необходимости ликвид</w:t>
      </w:r>
      <w:r w:rsidRPr="005B1CF4">
        <w:rPr>
          <w:sz w:val="26"/>
          <w:szCs w:val="26"/>
        </w:rPr>
        <w:t>а</w:t>
      </w:r>
      <w:r w:rsidRPr="005B1CF4">
        <w:rPr>
          <w:sz w:val="26"/>
          <w:szCs w:val="26"/>
        </w:rPr>
        <w:t>ции), а также наличие и дата проставления отметки о ликвидации места (площадки) накопления твердых коммунальных отходов.</w:t>
      </w:r>
    </w:p>
    <w:p w:rsidR="004F5AEF" w:rsidRPr="00A96B3F" w:rsidRDefault="004F5AEF" w:rsidP="004F5AEF">
      <w:pPr>
        <w:shd w:val="clear" w:color="auto" w:fill="FFFFFF"/>
        <w:spacing w:line="315" w:lineRule="atLeast"/>
        <w:textAlignment w:val="baseline"/>
        <w:rPr>
          <w:sz w:val="21"/>
          <w:szCs w:val="21"/>
        </w:rPr>
      </w:pPr>
      <w:r w:rsidRPr="00A96B3F">
        <w:rPr>
          <w:sz w:val="26"/>
          <w:szCs w:val="26"/>
        </w:rPr>
        <w:br/>
        <w:t>** Указываются реквизиты документов, на основании которых внесены изменения в Разрешение, продлен срок действия Разрешения и тому подобное</w:t>
      </w:r>
      <w:r w:rsidRPr="00A96B3F">
        <w:rPr>
          <w:sz w:val="21"/>
          <w:szCs w:val="21"/>
        </w:rPr>
        <w:t>.</w:t>
      </w:r>
    </w:p>
    <w:sectPr w:rsidR="004F5AEF" w:rsidRPr="00A96B3F" w:rsidSect="007B6E05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7A8" w:rsidRDefault="007527A8">
      <w:r>
        <w:separator/>
      </w:r>
    </w:p>
  </w:endnote>
  <w:endnote w:type="continuationSeparator" w:id="0">
    <w:p w:rsidR="007527A8" w:rsidRDefault="0075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84" w:rsidRDefault="008000DC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E73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384" w:rsidRDefault="00DE73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84" w:rsidRPr="007B6E05" w:rsidRDefault="00DE7384" w:rsidP="007B6E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7A8" w:rsidRDefault="007527A8">
      <w:r>
        <w:separator/>
      </w:r>
    </w:p>
  </w:footnote>
  <w:footnote w:type="continuationSeparator" w:id="0">
    <w:p w:rsidR="007527A8" w:rsidRDefault="00752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84" w:rsidRDefault="008000DC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E73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384" w:rsidRDefault="00DE73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84" w:rsidRPr="00C52FAC" w:rsidRDefault="00DE7384" w:rsidP="00C52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1E6E238E"/>
    <w:multiLevelType w:val="multilevel"/>
    <w:tmpl w:val="6B1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3">
    <w:nsid w:val="28B73822"/>
    <w:multiLevelType w:val="multilevel"/>
    <w:tmpl w:val="519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6109A"/>
    <w:multiLevelType w:val="multilevel"/>
    <w:tmpl w:val="1E98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B1D17"/>
    <w:multiLevelType w:val="hybridMultilevel"/>
    <w:tmpl w:val="66A65B3E"/>
    <w:lvl w:ilvl="0" w:tplc="9DE61F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25825AC"/>
    <w:multiLevelType w:val="multilevel"/>
    <w:tmpl w:val="015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C14C2"/>
    <w:multiLevelType w:val="multilevel"/>
    <w:tmpl w:val="348A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D2F36"/>
    <w:multiLevelType w:val="hybridMultilevel"/>
    <w:tmpl w:val="632AAD44"/>
    <w:lvl w:ilvl="0" w:tplc="9DE61F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58"/>
    <w:rsid w:val="00001A46"/>
    <w:rsid w:val="00007C3C"/>
    <w:rsid w:val="00011CC3"/>
    <w:rsid w:val="000143A6"/>
    <w:rsid w:val="000203B2"/>
    <w:rsid w:val="00020DEB"/>
    <w:rsid w:val="00027EE5"/>
    <w:rsid w:val="000310FC"/>
    <w:rsid w:val="00033CA1"/>
    <w:rsid w:val="00043285"/>
    <w:rsid w:val="00052C5E"/>
    <w:rsid w:val="00070338"/>
    <w:rsid w:val="00072A2D"/>
    <w:rsid w:val="0007624A"/>
    <w:rsid w:val="00077467"/>
    <w:rsid w:val="000820FD"/>
    <w:rsid w:val="000864E1"/>
    <w:rsid w:val="000879B5"/>
    <w:rsid w:val="000A579C"/>
    <w:rsid w:val="000B0BBE"/>
    <w:rsid w:val="000C3F4A"/>
    <w:rsid w:val="000C41DC"/>
    <w:rsid w:val="000E4F25"/>
    <w:rsid w:val="000F270C"/>
    <w:rsid w:val="000F375A"/>
    <w:rsid w:val="000F4DBF"/>
    <w:rsid w:val="000F616F"/>
    <w:rsid w:val="001037F1"/>
    <w:rsid w:val="001078AB"/>
    <w:rsid w:val="001114DD"/>
    <w:rsid w:val="00115334"/>
    <w:rsid w:val="0011637D"/>
    <w:rsid w:val="00121C89"/>
    <w:rsid w:val="00122351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84DD1"/>
    <w:rsid w:val="00192ADF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D5EAB"/>
    <w:rsid w:val="001E0B00"/>
    <w:rsid w:val="00216A72"/>
    <w:rsid w:val="00224236"/>
    <w:rsid w:val="0022730E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7C87"/>
    <w:rsid w:val="002A3F1D"/>
    <w:rsid w:val="002A54FE"/>
    <w:rsid w:val="002A5810"/>
    <w:rsid w:val="002C092C"/>
    <w:rsid w:val="002C36B3"/>
    <w:rsid w:val="002C4E45"/>
    <w:rsid w:val="002D6C75"/>
    <w:rsid w:val="002D7A1D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6A21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76520"/>
    <w:rsid w:val="003818C9"/>
    <w:rsid w:val="00382A22"/>
    <w:rsid w:val="00382FD7"/>
    <w:rsid w:val="003849AD"/>
    <w:rsid w:val="003930AC"/>
    <w:rsid w:val="00394A69"/>
    <w:rsid w:val="003A2D1E"/>
    <w:rsid w:val="003A434A"/>
    <w:rsid w:val="003A7363"/>
    <w:rsid w:val="003B450E"/>
    <w:rsid w:val="003B453A"/>
    <w:rsid w:val="003D0EFC"/>
    <w:rsid w:val="003D1DE1"/>
    <w:rsid w:val="003D4984"/>
    <w:rsid w:val="003D653D"/>
    <w:rsid w:val="003D6D4C"/>
    <w:rsid w:val="003D761B"/>
    <w:rsid w:val="003E5506"/>
    <w:rsid w:val="003F0F59"/>
    <w:rsid w:val="003F5E49"/>
    <w:rsid w:val="00407DDF"/>
    <w:rsid w:val="0041001E"/>
    <w:rsid w:val="0043537A"/>
    <w:rsid w:val="00436FD4"/>
    <w:rsid w:val="0044257B"/>
    <w:rsid w:val="0044653D"/>
    <w:rsid w:val="00453A93"/>
    <w:rsid w:val="00460F7E"/>
    <w:rsid w:val="00471272"/>
    <w:rsid w:val="0047739B"/>
    <w:rsid w:val="0047789D"/>
    <w:rsid w:val="0048239F"/>
    <w:rsid w:val="004833CA"/>
    <w:rsid w:val="0048764D"/>
    <w:rsid w:val="00493AEA"/>
    <w:rsid w:val="004965E2"/>
    <w:rsid w:val="004B03FA"/>
    <w:rsid w:val="004B36EC"/>
    <w:rsid w:val="004C1B8D"/>
    <w:rsid w:val="004C2640"/>
    <w:rsid w:val="004D50BF"/>
    <w:rsid w:val="004E2E41"/>
    <w:rsid w:val="004E3055"/>
    <w:rsid w:val="004F2E80"/>
    <w:rsid w:val="004F5AEF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39B6"/>
    <w:rsid w:val="0055794B"/>
    <w:rsid w:val="00566036"/>
    <w:rsid w:val="00574FD5"/>
    <w:rsid w:val="00586EB9"/>
    <w:rsid w:val="00590617"/>
    <w:rsid w:val="00590D0A"/>
    <w:rsid w:val="00591E52"/>
    <w:rsid w:val="00596C4B"/>
    <w:rsid w:val="005B1BC3"/>
    <w:rsid w:val="005B1CF4"/>
    <w:rsid w:val="005B27B4"/>
    <w:rsid w:val="005B5177"/>
    <w:rsid w:val="005C58F2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968"/>
    <w:rsid w:val="00616A4E"/>
    <w:rsid w:val="00616DA9"/>
    <w:rsid w:val="0061799F"/>
    <w:rsid w:val="006203E9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087D"/>
    <w:rsid w:val="006719DC"/>
    <w:rsid w:val="00675CF5"/>
    <w:rsid w:val="0067612A"/>
    <w:rsid w:val="00682CB9"/>
    <w:rsid w:val="006900EB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53F2"/>
    <w:rsid w:val="00706846"/>
    <w:rsid w:val="00706AF6"/>
    <w:rsid w:val="0070795E"/>
    <w:rsid w:val="00707BE0"/>
    <w:rsid w:val="00710147"/>
    <w:rsid w:val="00711940"/>
    <w:rsid w:val="00722202"/>
    <w:rsid w:val="00733312"/>
    <w:rsid w:val="0073491B"/>
    <w:rsid w:val="00736717"/>
    <w:rsid w:val="00743844"/>
    <w:rsid w:val="007459F6"/>
    <w:rsid w:val="00750A70"/>
    <w:rsid w:val="007527A8"/>
    <w:rsid w:val="007538B0"/>
    <w:rsid w:val="00755622"/>
    <w:rsid w:val="00755BF9"/>
    <w:rsid w:val="00757523"/>
    <w:rsid w:val="00762375"/>
    <w:rsid w:val="00770824"/>
    <w:rsid w:val="007713F6"/>
    <w:rsid w:val="00774E81"/>
    <w:rsid w:val="00777D3F"/>
    <w:rsid w:val="00784515"/>
    <w:rsid w:val="00786776"/>
    <w:rsid w:val="00786D55"/>
    <w:rsid w:val="00790E60"/>
    <w:rsid w:val="0079296A"/>
    <w:rsid w:val="00796B69"/>
    <w:rsid w:val="00797B84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54C1"/>
    <w:rsid w:val="007F776D"/>
    <w:rsid w:val="007F7A80"/>
    <w:rsid w:val="008000DC"/>
    <w:rsid w:val="008011F1"/>
    <w:rsid w:val="008124D8"/>
    <w:rsid w:val="00815652"/>
    <w:rsid w:val="00816B95"/>
    <w:rsid w:val="00822F92"/>
    <w:rsid w:val="00824CC4"/>
    <w:rsid w:val="00825846"/>
    <w:rsid w:val="00827DC3"/>
    <w:rsid w:val="008305B9"/>
    <w:rsid w:val="00841EBF"/>
    <w:rsid w:val="008468C2"/>
    <w:rsid w:val="0085184E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B522A"/>
    <w:rsid w:val="008B7AF8"/>
    <w:rsid w:val="008C0B4D"/>
    <w:rsid w:val="008C0CFC"/>
    <w:rsid w:val="008C339A"/>
    <w:rsid w:val="008D42F7"/>
    <w:rsid w:val="008D65C9"/>
    <w:rsid w:val="008E0931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878B5"/>
    <w:rsid w:val="00990EEF"/>
    <w:rsid w:val="009A15CC"/>
    <w:rsid w:val="009A5530"/>
    <w:rsid w:val="009B0FCA"/>
    <w:rsid w:val="009C09F7"/>
    <w:rsid w:val="009C2D76"/>
    <w:rsid w:val="009C4277"/>
    <w:rsid w:val="009D3640"/>
    <w:rsid w:val="009D7211"/>
    <w:rsid w:val="009E0C4C"/>
    <w:rsid w:val="009F391F"/>
    <w:rsid w:val="009F4817"/>
    <w:rsid w:val="009F7371"/>
    <w:rsid w:val="00A032CB"/>
    <w:rsid w:val="00A2242F"/>
    <w:rsid w:val="00A22C16"/>
    <w:rsid w:val="00A251BE"/>
    <w:rsid w:val="00A3187C"/>
    <w:rsid w:val="00A35648"/>
    <w:rsid w:val="00A41F4D"/>
    <w:rsid w:val="00A50C41"/>
    <w:rsid w:val="00A51061"/>
    <w:rsid w:val="00A752CD"/>
    <w:rsid w:val="00A76758"/>
    <w:rsid w:val="00A86A6B"/>
    <w:rsid w:val="00A96B3F"/>
    <w:rsid w:val="00A97DEB"/>
    <w:rsid w:val="00AA6528"/>
    <w:rsid w:val="00AB5302"/>
    <w:rsid w:val="00AB7334"/>
    <w:rsid w:val="00AC146A"/>
    <w:rsid w:val="00AC3434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50533"/>
    <w:rsid w:val="00B50875"/>
    <w:rsid w:val="00B66DD8"/>
    <w:rsid w:val="00B740AF"/>
    <w:rsid w:val="00B8274F"/>
    <w:rsid w:val="00B96341"/>
    <w:rsid w:val="00BA10AF"/>
    <w:rsid w:val="00BA188B"/>
    <w:rsid w:val="00BA55AB"/>
    <w:rsid w:val="00BB0647"/>
    <w:rsid w:val="00BB132B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3CE3"/>
    <w:rsid w:val="00C65EBF"/>
    <w:rsid w:val="00C670F3"/>
    <w:rsid w:val="00C71CCF"/>
    <w:rsid w:val="00C744DA"/>
    <w:rsid w:val="00C77831"/>
    <w:rsid w:val="00C81868"/>
    <w:rsid w:val="00CA0112"/>
    <w:rsid w:val="00CA33A5"/>
    <w:rsid w:val="00CC7A7E"/>
    <w:rsid w:val="00CD29C5"/>
    <w:rsid w:val="00CD40EE"/>
    <w:rsid w:val="00D011F1"/>
    <w:rsid w:val="00D12787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B1A86"/>
    <w:rsid w:val="00DB4E0C"/>
    <w:rsid w:val="00DB4F6F"/>
    <w:rsid w:val="00DB7211"/>
    <w:rsid w:val="00DC3F11"/>
    <w:rsid w:val="00DC4A59"/>
    <w:rsid w:val="00DC620B"/>
    <w:rsid w:val="00DC702B"/>
    <w:rsid w:val="00DD097E"/>
    <w:rsid w:val="00DD18D4"/>
    <w:rsid w:val="00DD40DC"/>
    <w:rsid w:val="00DD4D8C"/>
    <w:rsid w:val="00DD7ED3"/>
    <w:rsid w:val="00DE3A1C"/>
    <w:rsid w:val="00DE67BD"/>
    <w:rsid w:val="00DE7384"/>
    <w:rsid w:val="00E0408B"/>
    <w:rsid w:val="00E06738"/>
    <w:rsid w:val="00E06DFF"/>
    <w:rsid w:val="00E14182"/>
    <w:rsid w:val="00E169C0"/>
    <w:rsid w:val="00E200AE"/>
    <w:rsid w:val="00E22FAC"/>
    <w:rsid w:val="00E24045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C01E2"/>
    <w:rsid w:val="00ED7320"/>
    <w:rsid w:val="00ED7FEC"/>
    <w:rsid w:val="00EE5B70"/>
    <w:rsid w:val="00F05427"/>
    <w:rsid w:val="00F16971"/>
    <w:rsid w:val="00F1747A"/>
    <w:rsid w:val="00F25B07"/>
    <w:rsid w:val="00F273F0"/>
    <w:rsid w:val="00F276B2"/>
    <w:rsid w:val="00F31AE3"/>
    <w:rsid w:val="00F32679"/>
    <w:rsid w:val="00F34D7C"/>
    <w:rsid w:val="00F433A3"/>
    <w:rsid w:val="00F47CBA"/>
    <w:rsid w:val="00F54724"/>
    <w:rsid w:val="00F600C9"/>
    <w:rsid w:val="00F63FA4"/>
    <w:rsid w:val="00F7291B"/>
    <w:rsid w:val="00F74470"/>
    <w:rsid w:val="00F7529F"/>
    <w:rsid w:val="00F846DB"/>
    <w:rsid w:val="00F948BD"/>
    <w:rsid w:val="00F97529"/>
    <w:rsid w:val="00FE0355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F5A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F5A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242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F5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F5A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F5A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F5A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242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F5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F5A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41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481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568569101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95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35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42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5165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9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6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73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3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996904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141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3F42-2E49-49E6-8DA8-32CC1F97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20</Pages>
  <Words>4972</Words>
  <Characters>28343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33249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Бажукова</cp:lastModifiedBy>
  <cp:revision>10</cp:revision>
  <cp:lastPrinted>2019-01-16T14:34:00Z</cp:lastPrinted>
  <dcterms:created xsi:type="dcterms:W3CDTF">2020-06-15T11:29:00Z</dcterms:created>
  <dcterms:modified xsi:type="dcterms:W3CDTF">2020-08-04T06:40:00Z</dcterms:modified>
</cp:coreProperties>
</file>