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bookmarkStart w:id="0" w:name="_GoBack"/>
      <w:bookmarkEnd w:id="0"/>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7AE7552D" wp14:editId="17BB98E2">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ГОРОДСКОГО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4B726F">
        <w:rPr>
          <w:rFonts w:ascii="Times New Roman" w:eastAsia="Times New Roman" w:hAnsi="Times New Roman" w:cs="Times New Roman"/>
          <w:bCs/>
          <w:sz w:val="28"/>
          <w:szCs w:val="28"/>
          <w:lang w:eastAsia="ru-RU"/>
        </w:rPr>
        <w:t>13</w:t>
      </w:r>
      <w:r w:rsidR="00F41768" w:rsidRPr="00A912E0">
        <w:rPr>
          <w:rFonts w:ascii="Times New Roman" w:eastAsia="Times New Roman" w:hAnsi="Times New Roman" w:cs="Times New Roman"/>
          <w:bCs/>
          <w:sz w:val="28"/>
          <w:szCs w:val="28"/>
          <w:lang w:eastAsia="ru-RU"/>
        </w:rPr>
        <w:t xml:space="preserve"> </w:t>
      </w:r>
      <w:r w:rsidR="004B726F">
        <w:rPr>
          <w:rFonts w:ascii="Times New Roman" w:eastAsia="Times New Roman" w:hAnsi="Times New Roman" w:cs="Times New Roman"/>
          <w:bCs/>
          <w:sz w:val="28"/>
          <w:szCs w:val="28"/>
          <w:lang w:eastAsia="ru-RU"/>
        </w:rPr>
        <w:t>февра</w:t>
      </w:r>
      <w:r w:rsidR="00DE03EF">
        <w:rPr>
          <w:rFonts w:ascii="Times New Roman" w:eastAsia="Times New Roman" w:hAnsi="Times New Roman" w:cs="Times New Roman"/>
          <w:bCs/>
          <w:sz w:val="28"/>
          <w:szCs w:val="28"/>
          <w:lang w:eastAsia="ru-RU"/>
        </w:rPr>
        <w:t>ля</w:t>
      </w:r>
      <w:r w:rsidR="004B726F">
        <w:rPr>
          <w:rFonts w:ascii="Times New Roman" w:eastAsia="Times New Roman" w:hAnsi="Times New Roman" w:cs="Times New Roman"/>
          <w:bCs/>
          <w:sz w:val="28"/>
          <w:szCs w:val="28"/>
          <w:lang w:eastAsia="ru-RU"/>
        </w:rPr>
        <w:t xml:space="preserve"> 2020</w:t>
      </w:r>
      <w:r w:rsidR="00F41768" w:rsidRPr="00A912E0">
        <w:rPr>
          <w:rFonts w:ascii="Times New Roman" w:eastAsia="Times New Roman" w:hAnsi="Times New Roman" w:cs="Times New Roman"/>
          <w:bCs/>
          <w:sz w:val="28"/>
          <w:szCs w:val="28"/>
          <w:lang w:eastAsia="ru-RU"/>
        </w:rPr>
        <w:t xml:space="preserve"> года                                                                                    № </w:t>
      </w:r>
      <w:r w:rsidR="00820FA8">
        <w:rPr>
          <w:rFonts w:ascii="Times New Roman" w:eastAsia="Times New Roman" w:hAnsi="Times New Roman" w:cs="Times New Roman"/>
          <w:bCs/>
          <w:sz w:val="28"/>
          <w:szCs w:val="28"/>
          <w:lang w:eastAsia="ru-RU"/>
        </w:rPr>
        <w:t>60</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4A08C1" w:rsidRDefault="00F41768" w:rsidP="006A3410">
            <w:pPr>
              <w:autoSpaceDE w:val="0"/>
              <w:autoSpaceDN w:val="0"/>
              <w:adjustRightInd w:val="0"/>
              <w:spacing w:after="0"/>
              <w:jc w:val="center"/>
              <w:rPr>
                <w:rFonts w:ascii="Times New Roman" w:eastAsia="Times New Roman" w:hAnsi="Times New Roman" w:cs="Times New Roman"/>
                <w:bCs/>
                <w:sz w:val="28"/>
                <w:szCs w:val="28"/>
              </w:rPr>
            </w:pPr>
            <w:r w:rsidRPr="00A912E0">
              <w:rPr>
                <w:rFonts w:ascii="Times New Roman" w:eastAsia="Times New Roman" w:hAnsi="Times New Roman" w:cs="Times New Roman"/>
                <w:bCs/>
                <w:sz w:val="28"/>
                <w:szCs w:val="28"/>
              </w:rPr>
              <w:t xml:space="preserve">Об утверждении </w:t>
            </w:r>
            <w:r w:rsidR="005A3B31" w:rsidRPr="00A912E0">
              <w:rPr>
                <w:rFonts w:ascii="Times New Roman" w:eastAsia="Times New Roman" w:hAnsi="Times New Roman" w:cs="Times New Roman"/>
                <w:bCs/>
                <w:sz w:val="28"/>
                <w:szCs w:val="28"/>
              </w:rPr>
              <w:t>локальн</w:t>
            </w:r>
            <w:r w:rsidR="009205B4">
              <w:rPr>
                <w:rFonts w:ascii="Times New Roman" w:eastAsia="Times New Roman" w:hAnsi="Times New Roman" w:cs="Times New Roman"/>
                <w:bCs/>
                <w:sz w:val="28"/>
                <w:szCs w:val="28"/>
              </w:rPr>
              <w:t>ого</w:t>
            </w:r>
            <w:r w:rsidR="005A3B31" w:rsidRPr="00A912E0">
              <w:rPr>
                <w:rFonts w:ascii="Times New Roman" w:eastAsia="Times New Roman" w:hAnsi="Times New Roman" w:cs="Times New Roman"/>
                <w:bCs/>
                <w:sz w:val="28"/>
                <w:szCs w:val="28"/>
              </w:rPr>
              <w:t xml:space="preserve"> </w:t>
            </w:r>
            <w:r w:rsidR="00093D47" w:rsidRPr="00A912E0">
              <w:rPr>
                <w:rFonts w:ascii="Times New Roman" w:eastAsia="Times New Roman" w:hAnsi="Times New Roman" w:cs="Times New Roman"/>
                <w:bCs/>
                <w:sz w:val="28"/>
                <w:szCs w:val="28"/>
              </w:rPr>
              <w:t>сметн</w:t>
            </w:r>
            <w:r w:rsidR="009205B4">
              <w:rPr>
                <w:rFonts w:ascii="Times New Roman" w:eastAsia="Times New Roman" w:hAnsi="Times New Roman" w:cs="Times New Roman"/>
                <w:bCs/>
                <w:sz w:val="28"/>
                <w:szCs w:val="28"/>
              </w:rPr>
              <w:t>ого</w:t>
            </w:r>
            <w:r w:rsidR="00093D47" w:rsidRPr="00A912E0">
              <w:rPr>
                <w:rFonts w:ascii="Times New Roman" w:eastAsia="Times New Roman" w:hAnsi="Times New Roman" w:cs="Times New Roman"/>
                <w:bCs/>
                <w:sz w:val="28"/>
                <w:szCs w:val="28"/>
              </w:rPr>
              <w:t xml:space="preserve"> расчет</w:t>
            </w:r>
            <w:r w:rsidR="009205B4">
              <w:rPr>
                <w:rFonts w:ascii="Times New Roman" w:eastAsia="Times New Roman" w:hAnsi="Times New Roman" w:cs="Times New Roman"/>
                <w:bCs/>
                <w:sz w:val="28"/>
                <w:szCs w:val="28"/>
              </w:rPr>
              <w:t>а</w:t>
            </w:r>
            <w:r w:rsidR="00093D47" w:rsidRPr="00A912E0">
              <w:rPr>
                <w:rFonts w:ascii="Times New Roman" w:eastAsia="Times New Roman" w:hAnsi="Times New Roman" w:cs="Times New Roman"/>
                <w:bCs/>
                <w:sz w:val="28"/>
                <w:szCs w:val="28"/>
              </w:rPr>
              <w:t xml:space="preserve"> стоимости</w:t>
            </w:r>
            <w:r w:rsidRPr="00A912E0">
              <w:rPr>
                <w:rFonts w:ascii="Times New Roman" w:eastAsia="Times New Roman" w:hAnsi="Times New Roman" w:cs="Times New Roman"/>
                <w:bCs/>
                <w:sz w:val="28"/>
                <w:szCs w:val="28"/>
              </w:rPr>
              <w:t xml:space="preserve"> </w:t>
            </w:r>
            <w:r w:rsidR="0024629B">
              <w:rPr>
                <w:rFonts w:ascii="Times New Roman" w:eastAsia="Times New Roman" w:hAnsi="Times New Roman" w:cs="Times New Roman"/>
                <w:bCs/>
                <w:sz w:val="28"/>
                <w:szCs w:val="28"/>
              </w:rPr>
              <w:t>выполнения</w:t>
            </w:r>
            <w:r w:rsidR="0024629B" w:rsidRPr="0024629B">
              <w:rPr>
                <w:rFonts w:ascii="Times New Roman" w:eastAsia="Times New Roman" w:hAnsi="Times New Roman" w:cs="Times New Roman"/>
                <w:bCs/>
                <w:sz w:val="28"/>
                <w:szCs w:val="28"/>
              </w:rPr>
              <w:t xml:space="preserve"> работ по </w:t>
            </w:r>
            <w:r w:rsidR="002A4780">
              <w:rPr>
                <w:rFonts w:ascii="Times New Roman" w:eastAsia="Times New Roman" w:hAnsi="Times New Roman" w:cs="Times New Roman"/>
                <w:bCs/>
                <w:sz w:val="28"/>
                <w:szCs w:val="28"/>
              </w:rPr>
              <w:t xml:space="preserve">ремонту асфальтобетонного покрытия </w:t>
            </w:r>
            <w:r w:rsidR="00DE30D1">
              <w:rPr>
                <w:rFonts w:ascii="Times New Roman" w:eastAsia="Times New Roman" w:hAnsi="Times New Roman" w:cs="Times New Roman"/>
                <w:bCs/>
                <w:sz w:val="28"/>
                <w:szCs w:val="28"/>
              </w:rPr>
              <w:t>на территории</w:t>
            </w:r>
            <w:r w:rsidR="002A4780">
              <w:rPr>
                <w:rFonts w:ascii="Times New Roman" w:eastAsia="Times New Roman" w:hAnsi="Times New Roman" w:cs="Times New Roman"/>
                <w:bCs/>
                <w:sz w:val="28"/>
                <w:szCs w:val="28"/>
              </w:rPr>
              <w:t xml:space="preserve"> городского поселения «Емва»</w:t>
            </w:r>
          </w:p>
          <w:p w:rsidR="006A3410" w:rsidRPr="00A912E0" w:rsidRDefault="006A3410" w:rsidP="006A3410">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F41768" w:rsidP="009205B4">
      <w:pPr>
        <w:spacing w:after="0" w:line="240" w:lineRule="auto"/>
        <w:ind w:firstLine="567"/>
        <w:jc w:val="both"/>
        <w:rPr>
          <w:rFonts w:ascii="Times New Roman" w:eastAsia="Times New Roman" w:hAnsi="Times New Roman" w:cs="Times New Roman"/>
          <w:kern w:val="36"/>
          <w:sz w:val="28"/>
          <w:szCs w:val="28"/>
          <w:lang w:eastAsia="ru-RU"/>
        </w:rPr>
      </w:pPr>
      <w:r w:rsidRPr="00A912E0">
        <w:rPr>
          <w:rFonts w:ascii="Times New Roman" w:eastAsia="Times New Roman" w:hAnsi="Times New Roman" w:cs="Times New Roman"/>
          <w:kern w:val="36"/>
          <w:sz w:val="28"/>
          <w:szCs w:val="28"/>
          <w:lang w:eastAsia="ru-RU"/>
        </w:rPr>
        <w:t xml:space="preserve">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городского поселения «Емва» </w:t>
      </w:r>
    </w:p>
    <w:p w:rsidR="00F41768" w:rsidRPr="00A912E0" w:rsidRDefault="00F41768" w:rsidP="009205B4">
      <w:pPr>
        <w:shd w:val="clear" w:color="auto" w:fill="FFFFFF"/>
        <w:spacing w:after="0" w:line="330" w:lineRule="atLeast"/>
        <w:ind w:firstLine="567"/>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Постановляет:</w:t>
      </w:r>
    </w:p>
    <w:p w:rsidR="00F41768" w:rsidRPr="00A912E0" w:rsidRDefault="00F41768" w:rsidP="009205B4">
      <w:pPr>
        <w:spacing w:after="0" w:line="240" w:lineRule="auto"/>
        <w:ind w:firstLine="567"/>
        <w:jc w:val="both"/>
        <w:rPr>
          <w:rFonts w:ascii="Times New Roman" w:eastAsia="Times New Roman" w:hAnsi="Times New Roman" w:cs="Times New Roman"/>
          <w:b/>
          <w:sz w:val="28"/>
          <w:szCs w:val="28"/>
          <w:lang w:eastAsia="ru-RU"/>
        </w:rPr>
      </w:pPr>
    </w:p>
    <w:p w:rsidR="00F41768" w:rsidRPr="00DE30D1" w:rsidRDefault="00F41768" w:rsidP="00DE30D1">
      <w:pPr>
        <w:autoSpaceDE w:val="0"/>
        <w:autoSpaceDN w:val="0"/>
        <w:adjustRightInd w:val="0"/>
        <w:spacing w:after="0"/>
        <w:ind w:firstLine="1134"/>
        <w:jc w:val="both"/>
        <w:rPr>
          <w:rFonts w:ascii="Times New Roman" w:eastAsia="Times New Roman" w:hAnsi="Times New Roman" w:cs="Times New Roman"/>
          <w:bCs/>
          <w:sz w:val="28"/>
          <w:szCs w:val="28"/>
        </w:rPr>
      </w:pPr>
      <w:r w:rsidRPr="00A912E0">
        <w:rPr>
          <w:rFonts w:ascii="Times New Roman" w:eastAsia="Times New Roman" w:hAnsi="Times New Roman"/>
          <w:sz w:val="28"/>
          <w:szCs w:val="28"/>
          <w:lang w:eastAsia="ru-RU"/>
        </w:rPr>
        <w:t>1.</w:t>
      </w:r>
      <w:r w:rsidR="004A08C1" w:rsidRPr="00A912E0">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Утвердить</w:t>
      </w:r>
      <w:r w:rsidR="005A3B31" w:rsidRPr="00A912E0">
        <w:rPr>
          <w:rFonts w:ascii="Times New Roman" w:eastAsia="Times New Roman" w:hAnsi="Times New Roman"/>
          <w:sz w:val="28"/>
          <w:szCs w:val="28"/>
          <w:lang w:eastAsia="ru-RU"/>
        </w:rPr>
        <w:t xml:space="preserve"> локальны</w:t>
      </w:r>
      <w:r w:rsidR="00DE30D1">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861965" w:rsidRPr="00A912E0">
        <w:rPr>
          <w:rFonts w:ascii="Times New Roman" w:eastAsia="Times New Roman" w:hAnsi="Times New Roman"/>
          <w:sz w:val="28"/>
          <w:szCs w:val="28"/>
          <w:lang w:eastAsia="ru-RU"/>
        </w:rPr>
        <w:t>сметны</w:t>
      </w:r>
      <w:r w:rsidR="00DE30D1">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6A3410">
        <w:rPr>
          <w:rFonts w:ascii="Times New Roman" w:eastAsia="Times New Roman" w:hAnsi="Times New Roman"/>
          <w:sz w:val="28"/>
          <w:szCs w:val="28"/>
          <w:lang w:eastAsia="ru-RU"/>
        </w:rPr>
        <w:t>расчё</w:t>
      </w:r>
      <w:r w:rsidR="00861965" w:rsidRPr="00A912E0">
        <w:rPr>
          <w:rFonts w:ascii="Times New Roman" w:eastAsia="Times New Roman" w:hAnsi="Times New Roman"/>
          <w:sz w:val="28"/>
          <w:szCs w:val="28"/>
          <w:lang w:eastAsia="ru-RU"/>
        </w:rPr>
        <w:t>т стоимости</w:t>
      </w:r>
      <w:r w:rsidR="005E48FE">
        <w:rPr>
          <w:rFonts w:ascii="Times New Roman" w:eastAsia="Times New Roman" w:hAnsi="Times New Roman"/>
          <w:sz w:val="28"/>
          <w:szCs w:val="28"/>
          <w:lang w:eastAsia="ru-RU"/>
        </w:rPr>
        <w:t xml:space="preserve"> </w:t>
      </w:r>
      <w:r w:rsidR="0024629B" w:rsidRPr="0024629B">
        <w:rPr>
          <w:rFonts w:ascii="Times New Roman" w:eastAsia="Times New Roman" w:hAnsi="Times New Roman"/>
          <w:bCs/>
          <w:sz w:val="28"/>
          <w:szCs w:val="28"/>
          <w:lang w:eastAsia="ru-RU"/>
        </w:rPr>
        <w:t xml:space="preserve">выполнение работ по </w:t>
      </w:r>
      <w:r w:rsidR="00DE30D1">
        <w:rPr>
          <w:rFonts w:ascii="Times New Roman" w:eastAsia="Times New Roman" w:hAnsi="Times New Roman" w:cs="Times New Roman"/>
          <w:bCs/>
          <w:sz w:val="28"/>
          <w:szCs w:val="28"/>
        </w:rPr>
        <w:t>ремонту асфальтобетонного покрытия на территории городского поселения «Емва»</w:t>
      </w:r>
      <w:r w:rsidR="002A4780">
        <w:rPr>
          <w:rFonts w:ascii="Times New Roman" w:eastAsia="Times New Roman" w:hAnsi="Times New Roman"/>
          <w:bCs/>
          <w:sz w:val="28"/>
          <w:szCs w:val="28"/>
          <w:lang w:eastAsia="ru-RU"/>
        </w:rPr>
        <w:t xml:space="preserve">, </w:t>
      </w:r>
      <w:r w:rsidR="00861965" w:rsidRPr="00A912E0">
        <w:rPr>
          <w:rFonts w:ascii="Times New Roman" w:hAnsi="Times New Roman"/>
          <w:sz w:val="28"/>
          <w:szCs w:val="28"/>
        </w:rPr>
        <w:t>являющи</w:t>
      </w:r>
      <w:r w:rsidR="00DE30D1">
        <w:rPr>
          <w:rFonts w:ascii="Times New Roman" w:hAnsi="Times New Roman"/>
          <w:sz w:val="28"/>
          <w:szCs w:val="28"/>
        </w:rPr>
        <w:t>й</w:t>
      </w:r>
      <w:r w:rsidR="00861965" w:rsidRPr="00A912E0">
        <w:rPr>
          <w:rFonts w:ascii="Times New Roman" w:hAnsi="Times New Roman"/>
          <w:sz w:val="28"/>
          <w:szCs w:val="28"/>
        </w:rPr>
        <w:t xml:space="preserve">ся начальной (максимальной) ценой муниципального контракта в сумме </w:t>
      </w:r>
      <w:r w:rsidR="00820FA8">
        <w:rPr>
          <w:rFonts w:ascii="Times New Roman" w:hAnsi="Times New Roman"/>
          <w:sz w:val="28"/>
          <w:szCs w:val="28"/>
        </w:rPr>
        <w:t>2 587 392</w:t>
      </w:r>
      <w:r w:rsidR="00B94D68">
        <w:rPr>
          <w:rFonts w:ascii="Times New Roman" w:hAnsi="Times New Roman"/>
          <w:sz w:val="28"/>
          <w:szCs w:val="28"/>
        </w:rPr>
        <w:t xml:space="preserve"> (</w:t>
      </w:r>
      <w:r w:rsidR="00820FA8">
        <w:rPr>
          <w:rFonts w:ascii="Times New Roman" w:hAnsi="Times New Roman"/>
          <w:sz w:val="28"/>
          <w:szCs w:val="28"/>
        </w:rPr>
        <w:t>два миллиона пятьсот восемьдесят семь тысяч триста девяносто два</w:t>
      </w:r>
      <w:r w:rsidR="00B94D68">
        <w:rPr>
          <w:rFonts w:ascii="Times New Roman" w:hAnsi="Times New Roman"/>
          <w:sz w:val="28"/>
          <w:szCs w:val="28"/>
        </w:rPr>
        <w:t>) руб</w:t>
      </w:r>
      <w:r w:rsidR="004B726F">
        <w:rPr>
          <w:rFonts w:ascii="Times New Roman" w:hAnsi="Times New Roman"/>
          <w:sz w:val="28"/>
          <w:szCs w:val="28"/>
        </w:rPr>
        <w:t>л</w:t>
      </w:r>
      <w:r w:rsidR="00820FA8">
        <w:rPr>
          <w:rFonts w:ascii="Times New Roman" w:hAnsi="Times New Roman"/>
          <w:sz w:val="28"/>
          <w:szCs w:val="28"/>
        </w:rPr>
        <w:t>я</w:t>
      </w:r>
      <w:r w:rsidR="00C4560B">
        <w:rPr>
          <w:rFonts w:ascii="Times New Roman" w:hAnsi="Times New Roman"/>
          <w:sz w:val="28"/>
          <w:szCs w:val="28"/>
        </w:rPr>
        <w:t xml:space="preserve"> </w:t>
      </w:r>
      <w:r w:rsidR="00820FA8">
        <w:rPr>
          <w:rFonts w:ascii="Times New Roman" w:hAnsi="Times New Roman"/>
          <w:sz w:val="28"/>
          <w:szCs w:val="28"/>
        </w:rPr>
        <w:t>26</w:t>
      </w:r>
      <w:r w:rsidR="005428BF">
        <w:rPr>
          <w:rFonts w:ascii="Times New Roman" w:hAnsi="Times New Roman"/>
          <w:sz w:val="28"/>
          <w:szCs w:val="28"/>
        </w:rPr>
        <w:t xml:space="preserve"> </w:t>
      </w:r>
      <w:r w:rsidR="00B94D68">
        <w:rPr>
          <w:rFonts w:ascii="Times New Roman" w:hAnsi="Times New Roman"/>
          <w:sz w:val="28"/>
          <w:szCs w:val="28"/>
        </w:rPr>
        <w:t>коп.</w:t>
      </w:r>
      <w:r w:rsidR="00861965" w:rsidRPr="00A912E0">
        <w:rPr>
          <w:rFonts w:ascii="Times New Roman" w:hAnsi="Times New Roman"/>
          <w:sz w:val="28"/>
          <w:szCs w:val="28"/>
        </w:rPr>
        <w:t>,</w:t>
      </w:r>
      <w:r w:rsidRPr="00A912E0">
        <w:rPr>
          <w:rFonts w:ascii="Times New Roman" w:eastAsia="Times New Roman" w:hAnsi="Times New Roman"/>
          <w:bCs/>
          <w:sz w:val="28"/>
          <w:szCs w:val="28"/>
        </w:rPr>
        <w:t xml:space="preserve"> </w:t>
      </w:r>
      <w:r w:rsidRPr="00A912E0">
        <w:rPr>
          <w:rFonts w:ascii="Times New Roman" w:eastAsia="Times New Roman" w:hAnsi="Times New Roman"/>
          <w:sz w:val="28"/>
          <w:szCs w:val="28"/>
          <w:lang w:eastAsia="ru-RU"/>
        </w:rPr>
        <w:t>согласно</w:t>
      </w:r>
      <w:r w:rsidR="00B94D68">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приложени</w:t>
      </w:r>
      <w:r w:rsidR="00DE30D1">
        <w:rPr>
          <w:rFonts w:ascii="Times New Roman" w:eastAsia="Times New Roman" w:hAnsi="Times New Roman"/>
          <w:sz w:val="28"/>
          <w:szCs w:val="28"/>
          <w:lang w:eastAsia="ru-RU"/>
        </w:rPr>
        <w:t>ю</w:t>
      </w:r>
      <w:r w:rsidR="005428BF">
        <w:rPr>
          <w:rFonts w:ascii="Times New Roman" w:eastAsia="Times New Roman" w:hAnsi="Times New Roman"/>
          <w:sz w:val="28"/>
          <w:szCs w:val="28"/>
          <w:lang w:eastAsia="ru-RU"/>
        </w:rPr>
        <w:t xml:space="preserve"> </w:t>
      </w:r>
      <w:r w:rsidR="00DE30D1">
        <w:rPr>
          <w:rFonts w:ascii="Times New Roman" w:eastAsia="Times New Roman" w:hAnsi="Times New Roman"/>
          <w:sz w:val="28"/>
          <w:szCs w:val="28"/>
          <w:lang w:eastAsia="ru-RU"/>
        </w:rPr>
        <w:t>№ 1</w:t>
      </w:r>
      <w:r w:rsidR="00097A63" w:rsidRPr="00097A63">
        <w:rPr>
          <w:rFonts w:ascii="Times New Roman" w:eastAsia="Times New Roman" w:hAnsi="Times New Roman"/>
          <w:sz w:val="28"/>
          <w:szCs w:val="28"/>
          <w:lang w:eastAsia="ru-RU"/>
        </w:rPr>
        <w:t xml:space="preserve"> к настоящему постановлению</w:t>
      </w:r>
      <w:r w:rsidR="00097A63">
        <w:rPr>
          <w:rFonts w:ascii="Times New Roman" w:eastAsia="Times New Roman" w:hAnsi="Times New Roman"/>
          <w:sz w:val="28"/>
          <w:szCs w:val="28"/>
          <w:lang w:eastAsia="ru-RU"/>
        </w:rPr>
        <w:t>.</w:t>
      </w:r>
    </w:p>
    <w:p w:rsidR="00F41768" w:rsidRPr="00A912E0" w:rsidRDefault="00F41768" w:rsidP="006A3410">
      <w:pPr>
        <w:pStyle w:val="afe"/>
        <w:ind w:left="567" w:firstLine="567"/>
        <w:jc w:val="both"/>
        <w:rPr>
          <w:rFonts w:ascii="Times New Roman" w:eastAsia="Times New Roman" w:hAnsi="Times New Roman"/>
          <w:sz w:val="28"/>
          <w:szCs w:val="28"/>
          <w:lang w:eastAsia="ru-RU"/>
        </w:rPr>
      </w:pPr>
      <w:r w:rsidRPr="00A912E0">
        <w:rPr>
          <w:rFonts w:ascii="Times New Roman" w:eastAsia="Times New Roman" w:hAnsi="Times New Roman"/>
          <w:sz w:val="28"/>
          <w:szCs w:val="28"/>
          <w:lang w:eastAsia="ru-RU"/>
        </w:rPr>
        <w:t>2</w:t>
      </w:r>
      <w:r w:rsidRPr="00A912E0">
        <w:rPr>
          <w:rFonts w:ascii="Times New Roman" w:eastAsia="Times New Roman" w:hAnsi="Times New Roman"/>
          <w:b/>
          <w:sz w:val="28"/>
          <w:szCs w:val="28"/>
          <w:lang w:eastAsia="ru-RU"/>
        </w:rPr>
        <w:t>.</w:t>
      </w:r>
      <w:r w:rsidR="004A08C1" w:rsidRPr="00A912E0">
        <w:rPr>
          <w:rFonts w:ascii="Times New Roman" w:eastAsia="Times New Roman" w:hAnsi="Times New Roman"/>
          <w:b/>
          <w:sz w:val="28"/>
          <w:szCs w:val="28"/>
          <w:lang w:eastAsia="ru-RU"/>
        </w:rPr>
        <w:t xml:space="preserve"> </w:t>
      </w:r>
      <w:r w:rsidR="004B726F">
        <w:rPr>
          <w:rFonts w:ascii="Times New Roman" w:eastAsia="Times New Roman" w:hAnsi="Times New Roman"/>
          <w:sz w:val="28"/>
          <w:szCs w:val="28"/>
          <w:lang w:eastAsia="ru-RU"/>
        </w:rPr>
        <w:t xml:space="preserve">Контроль </w:t>
      </w:r>
      <w:r w:rsidRPr="00A912E0">
        <w:rPr>
          <w:rFonts w:ascii="Times New Roman" w:eastAsia="Times New Roman" w:hAnsi="Times New Roman"/>
          <w:sz w:val="28"/>
          <w:szCs w:val="28"/>
          <w:lang w:eastAsia="ru-RU"/>
        </w:rPr>
        <w:t xml:space="preserve">за исполнением настоящего постановления </w:t>
      </w:r>
      <w:r w:rsidR="00861965" w:rsidRPr="00A912E0">
        <w:rPr>
          <w:rFonts w:ascii="Times New Roman" w:eastAsia="Times New Roman" w:hAnsi="Times New Roman"/>
          <w:sz w:val="28"/>
          <w:szCs w:val="28"/>
          <w:lang w:eastAsia="ru-RU"/>
        </w:rPr>
        <w:t>оставляю за собой</w:t>
      </w:r>
      <w:r w:rsidRPr="00A912E0">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4B726F" w:rsidP="0052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sidR="00827251">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 xml:space="preserve"> </w:t>
      </w:r>
      <w:r w:rsidR="0052780A">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А.В. Котов</w:t>
      </w:r>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232E95">
      <w:pPr>
        <w:spacing w:after="0" w:line="240" w:lineRule="auto"/>
        <w:rPr>
          <w:rFonts w:ascii="Times New Roman" w:eastAsia="Times New Roman" w:hAnsi="Times New Roman" w:cs="Times New Roman"/>
          <w:sz w:val="28"/>
          <w:szCs w:val="28"/>
          <w:lang w:eastAsia="ru-RU"/>
        </w:rPr>
        <w:sectPr w:rsidR="00DF7D31" w:rsidSect="00A912E0">
          <w:headerReference w:type="default" r:id="rId10"/>
          <w:footerReference w:type="default" r:id="rId11"/>
          <w:pgSz w:w="11906" w:h="16838"/>
          <w:pgMar w:top="425" w:right="849" w:bottom="709" w:left="993" w:header="709" w:footer="163" w:gutter="0"/>
          <w:cols w:space="708"/>
          <w:docGrid w:linePitch="360"/>
        </w:sectPr>
      </w:pPr>
    </w:p>
    <w:p w:rsidR="0086782A" w:rsidRDefault="0086782A" w:rsidP="00232E95">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tbl>
      <w:tblPr>
        <w:tblpPr w:leftFromText="180" w:rightFromText="180" w:vertAnchor="text" w:tblpY="1"/>
        <w:tblOverlap w:val="never"/>
        <w:tblW w:w="23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868"/>
        <w:gridCol w:w="1022"/>
        <w:gridCol w:w="1175"/>
        <w:gridCol w:w="1168"/>
        <w:gridCol w:w="7280"/>
        <w:gridCol w:w="809"/>
        <w:gridCol w:w="809"/>
        <w:gridCol w:w="809"/>
        <w:gridCol w:w="1115"/>
        <w:gridCol w:w="809"/>
        <w:gridCol w:w="809"/>
        <w:gridCol w:w="809"/>
        <w:gridCol w:w="809"/>
        <w:gridCol w:w="809"/>
      </w:tblGrid>
      <w:tr w:rsidR="0052780A" w:rsidRPr="0052780A" w:rsidTr="00F36A83">
        <w:trPr>
          <w:trHeight w:val="398"/>
        </w:trPr>
        <w:tc>
          <w:tcPr>
            <w:tcW w:w="520"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48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022"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7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7280" w:type="dxa"/>
            <w:tcBorders>
              <w:top w:val="nil"/>
              <w:left w:val="nil"/>
              <w:bottom w:val="nil"/>
              <w:right w:val="nil"/>
            </w:tcBorders>
            <w:shd w:val="clear" w:color="auto" w:fill="auto"/>
            <w:hideMark/>
          </w:tcPr>
          <w:p w:rsidR="0052780A" w:rsidRPr="0052780A" w:rsidRDefault="0052780A" w:rsidP="00820FA8">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0A">
              <w:rPr>
                <w:rFonts w:ascii="Times New Roman" w:eastAsia="Times New Roman" w:hAnsi="Times New Roman" w:cs="Times New Roman"/>
                <w:sz w:val="24"/>
                <w:szCs w:val="24"/>
                <w:lang w:eastAsia="ru-RU"/>
              </w:rPr>
              <w:t>Приложение</w:t>
            </w:r>
            <w:r w:rsidR="006A3410">
              <w:rPr>
                <w:rFonts w:ascii="Times New Roman" w:eastAsia="Times New Roman" w:hAnsi="Times New Roman" w:cs="Times New Roman"/>
                <w:sz w:val="24"/>
                <w:szCs w:val="24"/>
                <w:lang w:eastAsia="ru-RU"/>
              </w:rPr>
              <w:t xml:space="preserve"> №1</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ции г</w:t>
            </w:r>
            <w:r w:rsidR="004B726F">
              <w:rPr>
                <w:rFonts w:ascii="Times New Roman" w:eastAsia="Times New Roman" w:hAnsi="Times New Roman" w:cs="Times New Roman"/>
                <w:sz w:val="24"/>
                <w:szCs w:val="24"/>
                <w:lang w:eastAsia="ru-RU"/>
              </w:rPr>
              <w:t>ородского поселе</w:t>
            </w:r>
            <w:r w:rsidR="003E00FB">
              <w:rPr>
                <w:rFonts w:ascii="Times New Roman" w:eastAsia="Times New Roman" w:hAnsi="Times New Roman" w:cs="Times New Roman"/>
                <w:sz w:val="24"/>
                <w:szCs w:val="24"/>
                <w:lang w:eastAsia="ru-RU"/>
              </w:rPr>
              <w:t>ния «Емва»</w:t>
            </w:r>
            <w:r w:rsidR="004B726F">
              <w:rPr>
                <w:rFonts w:ascii="Times New Roman" w:eastAsia="Times New Roman" w:hAnsi="Times New Roman" w:cs="Times New Roman"/>
                <w:sz w:val="24"/>
                <w:szCs w:val="24"/>
                <w:lang w:eastAsia="ru-RU"/>
              </w:rPr>
              <w:t xml:space="preserve"> от 13</w:t>
            </w:r>
            <w:r w:rsidRPr="0052780A">
              <w:rPr>
                <w:rFonts w:ascii="Times New Roman" w:eastAsia="Times New Roman" w:hAnsi="Times New Roman" w:cs="Times New Roman"/>
                <w:sz w:val="24"/>
                <w:szCs w:val="24"/>
                <w:lang w:eastAsia="ru-RU"/>
              </w:rPr>
              <w:t xml:space="preserve"> </w:t>
            </w:r>
            <w:r w:rsidR="004B726F">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sidR="00820FA8">
              <w:rPr>
                <w:rFonts w:ascii="Times New Roman" w:eastAsia="Times New Roman" w:hAnsi="Times New Roman" w:cs="Times New Roman"/>
                <w:sz w:val="24"/>
                <w:szCs w:val="24"/>
                <w:lang w:eastAsia="ru-RU"/>
              </w:rPr>
              <w:t>60</w:t>
            </w:r>
            <w:r w:rsidR="00820FA8">
              <w:rPr>
                <w:rFonts w:ascii="Times New Roman" w:eastAsia="Times New Roman" w:hAnsi="Times New Roman" w:cs="Times New Roman"/>
                <w:bCs/>
                <w:szCs w:val="28"/>
              </w:rPr>
              <w:t xml:space="preserve"> </w:t>
            </w: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r>
    </w:tbl>
    <w:tbl>
      <w:tblPr>
        <w:tblW w:w="14587" w:type="dxa"/>
        <w:tblInd w:w="93" w:type="dxa"/>
        <w:tblLook w:val="04A0" w:firstRow="1" w:lastRow="0" w:firstColumn="1" w:lastColumn="0" w:noHBand="0" w:noVBand="1"/>
      </w:tblPr>
      <w:tblGrid>
        <w:gridCol w:w="499"/>
        <w:gridCol w:w="4600"/>
        <w:gridCol w:w="891"/>
        <w:gridCol w:w="786"/>
        <w:gridCol w:w="783"/>
        <w:gridCol w:w="1419"/>
        <w:gridCol w:w="2380"/>
        <w:gridCol w:w="1160"/>
        <w:gridCol w:w="885"/>
        <w:gridCol w:w="1184"/>
      </w:tblGrid>
      <w:tr w:rsidR="00820FA8" w:rsidRPr="00820FA8" w:rsidTr="00820FA8">
        <w:trPr>
          <w:gridAfter w:val="9"/>
          <w:wAfter w:w="14088" w:type="dxa"/>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14587" w:type="dxa"/>
            <w:gridSpan w:val="10"/>
            <w:tcBorders>
              <w:top w:val="nil"/>
              <w:left w:val="nil"/>
              <w:bottom w:val="nil"/>
              <w:right w:val="nil"/>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2</w:t>
            </w:r>
          </w:p>
        </w:tc>
      </w:tr>
      <w:tr w:rsidR="00820FA8" w:rsidRPr="00820FA8" w:rsidTr="00820FA8">
        <w:trPr>
          <w:trHeight w:val="204"/>
        </w:trPr>
        <w:tc>
          <w:tcPr>
            <w:tcW w:w="14587" w:type="dxa"/>
            <w:gridSpan w:val="10"/>
            <w:tcBorders>
              <w:top w:val="nil"/>
              <w:left w:val="nil"/>
              <w:bottom w:val="nil"/>
              <w:right w:val="nil"/>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(Локальный сметный расчет)</w:t>
            </w:r>
          </w:p>
        </w:tc>
      </w:tr>
      <w:tr w:rsidR="00820FA8" w:rsidRPr="00820FA8" w:rsidTr="00820FA8">
        <w:trPr>
          <w:trHeight w:val="204"/>
        </w:trPr>
        <w:tc>
          <w:tcPr>
            <w:tcW w:w="14587" w:type="dxa"/>
            <w:gridSpan w:val="10"/>
            <w:tcBorders>
              <w:top w:val="nil"/>
              <w:left w:val="nil"/>
              <w:bottom w:val="nil"/>
              <w:right w:val="nil"/>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Сметная стоимость:</w:t>
            </w:r>
          </w:p>
        </w:tc>
        <w:tc>
          <w:tcPr>
            <w:tcW w:w="2045" w:type="dxa"/>
            <w:gridSpan w:val="2"/>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2 587,392</w:t>
            </w: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тыс. руб.</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Hормативная трудоемкость:</w:t>
            </w:r>
          </w:p>
        </w:tc>
        <w:tc>
          <w:tcPr>
            <w:tcW w:w="2045" w:type="dxa"/>
            <w:gridSpan w:val="2"/>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 0,380</w:t>
            </w: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тыс.чел.ч</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Сметная заработная плата:</w:t>
            </w:r>
          </w:p>
        </w:tc>
        <w:tc>
          <w:tcPr>
            <w:tcW w:w="2045" w:type="dxa"/>
            <w:gridSpan w:val="2"/>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 111,371</w:t>
            </w: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тыс. руб.</w:t>
            </w:r>
          </w:p>
        </w:tc>
      </w:tr>
      <w:tr w:rsidR="00820FA8" w:rsidRPr="00820FA8" w:rsidTr="00820FA8">
        <w:trPr>
          <w:trHeight w:val="204"/>
        </w:trPr>
        <w:tc>
          <w:tcPr>
            <w:tcW w:w="14587" w:type="dxa"/>
            <w:gridSpan w:val="10"/>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820FA8" w:rsidRPr="00820FA8" w:rsidTr="00820FA8">
        <w:trPr>
          <w:trHeight w:val="204"/>
        </w:trPr>
        <w:tc>
          <w:tcPr>
            <w:tcW w:w="14587" w:type="dxa"/>
            <w:gridSpan w:val="10"/>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820FA8" w:rsidRPr="00820FA8" w:rsidTr="00820FA8">
        <w:trPr>
          <w:trHeight w:val="99"/>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Стоим. ед., руб.</w:t>
            </w:r>
          </w:p>
        </w:tc>
        <w:tc>
          <w:tcPr>
            <w:tcW w:w="4959" w:type="dxa"/>
            <w:gridSpan w:val="3"/>
            <w:tcBorders>
              <w:top w:val="single" w:sz="4" w:space="0" w:color="auto"/>
              <w:left w:val="nil"/>
              <w:bottom w:val="single" w:sz="4" w:space="0" w:color="auto"/>
              <w:right w:val="single" w:sz="4" w:space="0" w:color="000000"/>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Затр. труда рабочих, не зан. обсл. машин, чел-ч</w:t>
            </w:r>
          </w:p>
        </w:tc>
      </w:tr>
      <w:tr w:rsidR="00820FA8" w:rsidRPr="00820FA8" w:rsidTr="00820FA8">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экс. маш.</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оплата труда осн. раб.</w:t>
            </w:r>
          </w:p>
        </w:tc>
        <w:tc>
          <w:tcPr>
            <w:tcW w:w="1160" w:type="dxa"/>
            <w:tcBorders>
              <w:top w:val="nil"/>
              <w:left w:val="nil"/>
              <w:bottom w:val="single" w:sz="4" w:space="0" w:color="auto"/>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обслуж. машины</w:t>
            </w:r>
          </w:p>
        </w:tc>
      </w:tr>
      <w:tr w:rsidR="00820FA8" w:rsidRPr="00820FA8" w:rsidTr="00820FA8">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в т.ч. опл. труда мех.</w:t>
            </w:r>
          </w:p>
        </w:tc>
        <w:tc>
          <w:tcPr>
            <w:tcW w:w="1419" w:type="dxa"/>
            <w:vMerge/>
            <w:tcBorders>
              <w:top w:val="nil"/>
              <w:left w:val="single" w:sz="4" w:space="0" w:color="auto"/>
              <w:bottom w:val="single" w:sz="4" w:space="0" w:color="000000"/>
              <w:right w:val="single" w:sz="4" w:space="0" w:color="auto"/>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всего</w:t>
            </w:r>
          </w:p>
        </w:tc>
      </w:tr>
      <w:tr w:rsidR="00820FA8" w:rsidRPr="00820FA8" w:rsidTr="00820FA8">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w:t>
            </w:r>
          </w:p>
        </w:tc>
        <w:tc>
          <w:tcPr>
            <w:tcW w:w="891" w:type="dxa"/>
            <w:tcBorders>
              <w:top w:val="double" w:sz="6" w:space="0" w:color="auto"/>
              <w:left w:val="nil"/>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5</w:t>
            </w:r>
          </w:p>
        </w:tc>
        <w:tc>
          <w:tcPr>
            <w:tcW w:w="1419" w:type="dxa"/>
            <w:tcBorders>
              <w:top w:val="double" w:sz="6" w:space="0" w:color="auto"/>
              <w:left w:val="nil"/>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7</w:t>
            </w:r>
          </w:p>
        </w:tc>
        <w:tc>
          <w:tcPr>
            <w:tcW w:w="1160" w:type="dxa"/>
            <w:tcBorders>
              <w:top w:val="double" w:sz="6" w:space="0" w:color="auto"/>
              <w:left w:val="nil"/>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820FA8" w:rsidRPr="00820FA8" w:rsidRDefault="00820FA8" w:rsidP="00820FA8">
            <w:pPr>
              <w:spacing w:after="0" w:line="240" w:lineRule="auto"/>
              <w:jc w:val="center"/>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10</w:t>
            </w:r>
          </w:p>
        </w:tc>
      </w:tr>
      <w:tr w:rsidR="00820FA8" w:rsidRPr="00820FA8" w:rsidTr="00820FA8">
        <w:trPr>
          <w:trHeight w:val="204"/>
        </w:trPr>
        <w:tc>
          <w:tcPr>
            <w:tcW w:w="49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r>
      <w:tr w:rsidR="00820FA8" w:rsidRPr="00820FA8" w:rsidTr="00820FA8">
        <w:trPr>
          <w:trHeight w:val="204"/>
        </w:trPr>
        <w:tc>
          <w:tcPr>
            <w:tcW w:w="49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Э01-02-006-02;</w:t>
            </w:r>
            <w:r w:rsidRPr="00820FA8">
              <w:rPr>
                <w:rFonts w:ascii="Verdana" w:eastAsia="Times New Roman" w:hAnsi="Verdana" w:cs="Times New Roman"/>
                <w:sz w:val="16"/>
                <w:szCs w:val="16"/>
                <w:lang w:eastAsia="ru-RU"/>
              </w:rPr>
              <w:br/>
              <w:t>Ямочный ремонт асфальтобетонных покрытий укатываемой асфальтобетонной смесью без разломки старого покрытия, толщина слоя до 70 мм, площадь ремонта в одном месте до 3 м2, 100 м2</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2,2</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78 289,61</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12 735,18</w:t>
            </w:r>
          </w:p>
        </w:tc>
        <w:tc>
          <w:tcPr>
            <w:tcW w:w="141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172 237,15</w:t>
            </w:r>
          </w:p>
        </w:tc>
        <w:tc>
          <w:tcPr>
            <w:tcW w:w="238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20 973,48</w:t>
            </w: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28 017,40</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42</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92,4</w:t>
            </w:r>
          </w:p>
        </w:tc>
      </w:tr>
      <w:tr w:rsidR="00820FA8" w:rsidRPr="00820FA8" w:rsidTr="00820FA8">
        <w:trPr>
          <w:trHeight w:val="1098"/>
        </w:trPr>
        <w:tc>
          <w:tcPr>
            <w:tcW w:w="49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9 533,40</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3 660,78</w:t>
            </w: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8 053,72</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12</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26,4</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43 250,53</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23 512,03</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238 999,71</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r>
      <w:tr w:rsidR="00820FA8" w:rsidRPr="00820FA8" w:rsidTr="00820FA8">
        <w:trPr>
          <w:trHeight w:val="204"/>
        </w:trPr>
        <w:tc>
          <w:tcPr>
            <w:tcW w:w="49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Е27-06-026-01</w:t>
            </w:r>
            <w:r w:rsidRPr="00820FA8">
              <w:rPr>
                <w:rFonts w:ascii="Verdana" w:eastAsia="Times New Roman" w:hAnsi="Verdana" w:cs="Times New Roman"/>
                <w:sz w:val="16"/>
                <w:szCs w:val="16"/>
                <w:lang w:eastAsia="ru-RU"/>
              </w:rPr>
              <w:br/>
              <w:t>Розлив вяжущих материалов, 1 т</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0,441</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751,83</w:t>
            </w:r>
          </w:p>
        </w:tc>
        <w:tc>
          <w:tcPr>
            <w:tcW w:w="141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9 190,94</w:t>
            </w:r>
          </w:p>
        </w:tc>
        <w:tc>
          <w:tcPr>
            <w:tcW w:w="238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331,56</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r>
      <w:tr w:rsidR="00820FA8" w:rsidRPr="00820FA8" w:rsidTr="00820FA8">
        <w:trPr>
          <w:trHeight w:val="438"/>
        </w:trPr>
        <w:tc>
          <w:tcPr>
            <w:tcW w:w="49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269,61</w:t>
            </w: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118,90</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0,363825</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Объем:( 0,7*630)/1000</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 xml:space="preserve">   Начисления: Н3= 1.25, Н4= 1.25</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177,16</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96,31</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9 464,41</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r>
      <w:tr w:rsidR="00820FA8" w:rsidRPr="00820FA8" w:rsidTr="00820FA8">
        <w:trPr>
          <w:trHeight w:val="204"/>
        </w:trPr>
        <w:tc>
          <w:tcPr>
            <w:tcW w:w="49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Х12-0101</w:t>
            </w:r>
            <w:r w:rsidRPr="00820FA8">
              <w:rPr>
                <w:rFonts w:ascii="Verdana" w:eastAsia="Times New Roman" w:hAnsi="Verdana" w:cs="Times New Roman"/>
                <w:sz w:val="16"/>
                <w:szCs w:val="16"/>
                <w:lang w:eastAsia="ru-RU"/>
              </w:rPr>
              <w:br/>
            </w:r>
            <w:r w:rsidRPr="00820FA8">
              <w:rPr>
                <w:rFonts w:ascii="Verdana" w:eastAsia="Times New Roman" w:hAnsi="Verdana" w:cs="Times New Roman"/>
                <w:sz w:val="16"/>
                <w:szCs w:val="16"/>
                <w:lang w:eastAsia="ru-RU"/>
              </w:rPr>
              <w:lastRenderedPageBreak/>
              <w:t>Автогудронаторы 3500 л, маш.-ч</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lastRenderedPageBreak/>
              <w:t>0,0522</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 xml:space="preserve">1 </w:t>
            </w:r>
            <w:r w:rsidRPr="00820FA8">
              <w:rPr>
                <w:rFonts w:ascii="Verdana" w:eastAsia="Times New Roman" w:hAnsi="Verdana" w:cs="Times New Roman"/>
                <w:sz w:val="16"/>
                <w:szCs w:val="16"/>
                <w:u w:val="single"/>
                <w:lang w:eastAsia="ru-RU"/>
              </w:rPr>
              <w:lastRenderedPageBreak/>
              <w:t>822,61</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lastRenderedPageBreak/>
              <w:t xml:space="preserve">1 </w:t>
            </w:r>
            <w:r w:rsidRPr="00820FA8">
              <w:rPr>
                <w:rFonts w:ascii="Verdana" w:eastAsia="Times New Roman" w:hAnsi="Verdana" w:cs="Times New Roman"/>
                <w:sz w:val="16"/>
                <w:szCs w:val="16"/>
                <w:u w:val="single"/>
                <w:lang w:eastAsia="ru-RU"/>
              </w:rPr>
              <w:lastRenderedPageBreak/>
              <w:t>822,61</w:t>
            </w:r>
          </w:p>
        </w:tc>
        <w:tc>
          <w:tcPr>
            <w:tcW w:w="141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lastRenderedPageBreak/>
              <w:t>95,14</w:t>
            </w:r>
          </w:p>
        </w:tc>
        <w:tc>
          <w:tcPr>
            <w:tcW w:w="238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95,14</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r>
      <w:tr w:rsidR="00820FA8" w:rsidRPr="00820FA8" w:rsidTr="00820FA8">
        <w:trPr>
          <w:trHeight w:val="438"/>
        </w:trPr>
        <w:tc>
          <w:tcPr>
            <w:tcW w:w="49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653,59</w:t>
            </w: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34,12</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0,1044</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Объем: 0,023*5*0,441*1,03</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50,84</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27,64</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173,62</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r>
      <w:tr w:rsidR="00820FA8" w:rsidRPr="00820FA8" w:rsidTr="00820FA8">
        <w:trPr>
          <w:trHeight w:val="204"/>
        </w:trPr>
        <w:tc>
          <w:tcPr>
            <w:tcW w:w="49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4.</w:t>
            </w:r>
          </w:p>
        </w:tc>
        <w:tc>
          <w:tcPr>
            <w:tcW w:w="460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Е27-03-004-01</w:t>
            </w:r>
            <w:r w:rsidRPr="00820FA8">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0,624</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399 409,68</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39 013,69</w:t>
            </w:r>
          </w:p>
        </w:tc>
        <w:tc>
          <w:tcPr>
            <w:tcW w:w="141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249 231,64</w:t>
            </w:r>
          </w:p>
        </w:tc>
        <w:tc>
          <w:tcPr>
            <w:tcW w:w="238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4 494,18</w:t>
            </w: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24 344,54</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25,0355</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15,622152</w:t>
            </w:r>
          </w:p>
        </w:tc>
      </w:tr>
      <w:tr w:rsidR="00820FA8" w:rsidRPr="00820FA8" w:rsidTr="00820FA8">
        <w:trPr>
          <w:trHeight w:val="660"/>
        </w:trPr>
        <w:tc>
          <w:tcPr>
            <w:tcW w:w="49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7 202,21</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9 810,26</w:t>
            </w: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6 121,60</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26,875</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16,77</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Объем: 3230*0,04*2,415*0,2</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 xml:space="preserve">   Начисления: Н3= 1.25, Н4= 1.25, Н5= 1.15</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15 817,51</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8 598,78</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273 647,93</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r>
      <w:tr w:rsidR="00820FA8" w:rsidRPr="00820FA8" w:rsidTr="00820FA8">
        <w:trPr>
          <w:trHeight w:val="204"/>
        </w:trPr>
        <w:tc>
          <w:tcPr>
            <w:tcW w:w="49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Е27-06-026-01</w:t>
            </w:r>
            <w:r w:rsidRPr="00820FA8">
              <w:rPr>
                <w:rFonts w:ascii="Verdana" w:eastAsia="Times New Roman" w:hAnsi="Verdana" w:cs="Times New Roman"/>
                <w:sz w:val="16"/>
                <w:szCs w:val="16"/>
                <w:lang w:eastAsia="ru-RU"/>
              </w:rPr>
              <w:br/>
              <w:t>Розлив вяжущих материалов, 1 т</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0,969</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751,83</w:t>
            </w:r>
          </w:p>
        </w:tc>
        <w:tc>
          <w:tcPr>
            <w:tcW w:w="141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20 195,05</w:t>
            </w:r>
          </w:p>
        </w:tc>
        <w:tc>
          <w:tcPr>
            <w:tcW w:w="238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728,52</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r>
      <w:tr w:rsidR="00820FA8" w:rsidRPr="00820FA8" w:rsidTr="00820FA8">
        <w:trPr>
          <w:trHeight w:val="438"/>
        </w:trPr>
        <w:tc>
          <w:tcPr>
            <w:tcW w:w="49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269,61</w:t>
            </w: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261,25</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0,799425</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Объем: (0,3*3230)/1000</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 xml:space="preserve">   Начисления: Н3= 1.25, Н4= 1.25</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389,26</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211,61</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20 795,92</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r>
      <w:tr w:rsidR="00820FA8" w:rsidRPr="00820FA8" w:rsidTr="00820FA8">
        <w:trPr>
          <w:trHeight w:val="204"/>
        </w:trPr>
        <w:tc>
          <w:tcPr>
            <w:tcW w:w="49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6.</w:t>
            </w:r>
          </w:p>
        </w:tc>
        <w:tc>
          <w:tcPr>
            <w:tcW w:w="460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Х12-0101</w:t>
            </w:r>
            <w:r w:rsidRPr="00820FA8">
              <w:rPr>
                <w:rFonts w:ascii="Verdana" w:eastAsia="Times New Roman" w:hAnsi="Verdana" w:cs="Times New Roman"/>
                <w:sz w:val="16"/>
                <w:szCs w:val="16"/>
                <w:lang w:eastAsia="ru-RU"/>
              </w:rPr>
              <w:br/>
              <w:t>Автогудронаторы 3500 л, маш.-ч</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0,1147</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1 822,61</w:t>
            </w:r>
          </w:p>
        </w:tc>
        <w:tc>
          <w:tcPr>
            <w:tcW w:w="141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209,05</w:t>
            </w:r>
          </w:p>
        </w:tc>
        <w:tc>
          <w:tcPr>
            <w:tcW w:w="238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209,05</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r>
      <w:tr w:rsidR="00820FA8" w:rsidRPr="00820FA8" w:rsidTr="00820FA8">
        <w:trPr>
          <w:trHeight w:val="438"/>
        </w:trPr>
        <w:tc>
          <w:tcPr>
            <w:tcW w:w="49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653,59</w:t>
            </w: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74,97</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0,2294</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Объем: 0,023*5*0,969*1,03</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111,71</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60,73</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381,49</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r>
      <w:tr w:rsidR="00820FA8" w:rsidRPr="00820FA8" w:rsidTr="00820FA8">
        <w:trPr>
          <w:trHeight w:val="204"/>
        </w:trPr>
        <w:tc>
          <w:tcPr>
            <w:tcW w:w="49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7.</w:t>
            </w:r>
          </w:p>
        </w:tc>
        <w:tc>
          <w:tcPr>
            <w:tcW w:w="460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Е27-06-020-01</w:t>
            </w:r>
            <w:r w:rsidRPr="00820FA8">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3,23</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35 024,04</w:t>
            </w:r>
          </w:p>
        </w:tc>
        <w:tc>
          <w:tcPr>
            <w:tcW w:w="141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1 243 684,40</w:t>
            </w:r>
          </w:p>
        </w:tc>
        <w:tc>
          <w:tcPr>
            <w:tcW w:w="238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40 309,46</w:t>
            </w: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113 127,65</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142,26535</w:t>
            </w:r>
          </w:p>
        </w:tc>
      </w:tr>
      <w:tr w:rsidR="00820FA8" w:rsidRPr="00820FA8" w:rsidTr="00820FA8">
        <w:trPr>
          <w:trHeight w:val="882"/>
        </w:trPr>
        <w:tc>
          <w:tcPr>
            <w:tcW w:w="49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8 684,76</w:t>
            </w: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28 051,77</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77,0355</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 xml:space="preserve">   Начисления: Н3= 1.25, Н4= 1.25, Н5= 1.15</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101 858,23</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55 372,60</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1 400 915,23</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r>
      <w:tr w:rsidR="00820FA8" w:rsidRPr="00820FA8" w:rsidTr="00820FA8">
        <w:trPr>
          <w:trHeight w:val="204"/>
        </w:trPr>
        <w:tc>
          <w:tcPr>
            <w:tcW w:w="49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w:t>
            </w:r>
          </w:p>
        </w:tc>
        <w:tc>
          <w:tcPr>
            <w:tcW w:w="460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Е27-08-001-12</w:t>
            </w:r>
            <w:r w:rsidRPr="00820FA8">
              <w:rPr>
                <w:rFonts w:ascii="Verdana" w:eastAsia="Times New Roman" w:hAnsi="Verdana" w:cs="Times New Roman"/>
                <w:sz w:val="16"/>
                <w:szCs w:val="16"/>
                <w:lang w:eastAsia="ru-RU"/>
              </w:rPr>
              <w:br/>
              <w:t>(применительно)</w:t>
            </w:r>
            <w:r w:rsidRPr="00820FA8">
              <w:rPr>
                <w:rFonts w:ascii="Verdana" w:eastAsia="Times New Roman" w:hAnsi="Verdana" w:cs="Times New Roman"/>
                <w:sz w:val="16"/>
                <w:szCs w:val="16"/>
                <w:lang w:eastAsia="ru-RU"/>
              </w:rPr>
              <w:br/>
              <w:t>Укрепление обочин ПГС, 1000 м2 покрытия полосы и обочин</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0,57</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109 165,52</w:t>
            </w: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26 871,77</w:t>
            </w:r>
          </w:p>
        </w:tc>
        <w:tc>
          <w:tcPr>
            <w:tcW w:w="1419"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62 224,35</w:t>
            </w:r>
          </w:p>
        </w:tc>
        <w:tc>
          <w:tcPr>
            <w:tcW w:w="2380"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r w:rsidRPr="00820FA8">
              <w:rPr>
                <w:rFonts w:ascii="Verdana" w:eastAsia="Times New Roman" w:hAnsi="Verdana" w:cs="Times New Roman"/>
                <w:sz w:val="16"/>
                <w:szCs w:val="16"/>
                <w:u w:val="single"/>
                <w:lang w:eastAsia="ru-RU"/>
              </w:rPr>
              <w:t>15 316,91</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u w:val="single"/>
                <w:lang w:eastAsia="ru-RU"/>
              </w:rPr>
            </w:pPr>
          </w:p>
        </w:tc>
      </w:tr>
      <w:tr w:rsidR="00820FA8" w:rsidRPr="00820FA8" w:rsidTr="00820FA8">
        <w:trPr>
          <w:trHeight w:val="660"/>
        </w:trPr>
        <w:tc>
          <w:tcPr>
            <w:tcW w:w="49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5 048,68</w:t>
            </w: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2 877,75</w:t>
            </w: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8,371875</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w:t>
            </w: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Объем6 0,5*2*570</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 xml:space="preserve">   Начисления: Н3= 1.25, Н4= 1.25</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4 287,85</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2 330,98</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i/>
                <w:iCs/>
                <w:sz w:val="16"/>
                <w:szCs w:val="16"/>
                <w:lang w:eastAsia="ru-RU"/>
              </w:rPr>
            </w:pPr>
            <w:r w:rsidRPr="00820FA8">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68 843,18</w:t>
            </w:r>
          </w:p>
        </w:tc>
        <w:tc>
          <w:tcPr>
            <w:tcW w:w="238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r>
      <w:tr w:rsidR="00820FA8" w:rsidRPr="00820FA8" w:rsidTr="00820FA8">
        <w:trPr>
          <w:trHeight w:val="204"/>
        </w:trPr>
        <w:tc>
          <w:tcPr>
            <w:tcW w:w="49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r w:rsidRPr="00820FA8">
              <w:rPr>
                <w:rFonts w:ascii="Verdana" w:eastAsia="Times New Roman" w:hAnsi="Verdana" w:cs="Times New Roman"/>
                <w:sz w:val="16"/>
                <w:szCs w:val="16"/>
                <w:lang w:eastAsia="ru-RU"/>
              </w:rPr>
              <w:t> </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    ИТОГО  ПО  СМЕТЕ</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vMerge w:val="restart"/>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1 757 067,72</w:t>
            </w:r>
          </w:p>
        </w:tc>
        <w:tc>
          <w:tcPr>
            <w:tcW w:w="2380" w:type="dxa"/>
            <w:vMerge w:val="restart"/>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65 777,12</w:t>
            </w: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u w:val="single"/>
                <w:lang w:eastAsia="ru-RU"/>
              </w:rPr>
            </w:pPr>
            <w:r w:rsidRPr="00820FA8">
              <w:rPr>
                <w:rFonts w:ascii="Verdana" w:eastAsia="Times New Roman" w:hAnsi="Verdana" w:cs="Times New Roman"/>
                <w:b/>
                <w:bCs/>
                <w:sz w:val="16"/>
                <w:szCs w:val="16"/>
                <w:u w:val="single"/>
                <w:lang w:eastAsia="ru-RU"/>
              </w:rPr>
              <w:t>182 170,77</w:t>
            </w:r>
          </w:p>
        </w:tc>
        <w:tc>
          <w:tcPr>
            <w:tcW w:w="885"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u w:val="single"/>
                <w:lang w:eastAsia="ru-RU"/>
              </w:rPr>
            </w:pPr>
            <w:r w:rsidRPr="00820FA8">
              <w:rPr>
                <w:rFonts w:ascii="Verdana" w:eastAsia="Times New Roman" w:hAnsi="Verdana" w:cs="Times New Roman"/>
                <w:b/>
                <w:bCs/>
                <w:sz w:val="16"/>
                <w:szCs w:val="16"/>
                <w:u w:val="single"/>
                <w:lang w:eastAsia="ru-RU"/>
              </w:rPr>
              <w:t>250,2875</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45 594,08</w:t>
            </w:r>
          </w:p>
        </w:tc>
        <w:tc>
          <w:tcPr>
            <w:tcW w:w="885"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130,07443</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СТОИМОСТЬ ОБЩЕСТРОИТЕЛЬНЫХ РАБОТ -</w:t>
            </w:r>
          </w:p>
        </w:tc>
        <w:tc>
          <w:tcPr>
            <w:tcW w:w="891"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vMerge w:val="restart"/>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1 757 067,72</w:t>
            </w:r>
          </w:p>
        </w:tc>
        <w:tc>
          <w:tcPr>
            <w:tcW w:w="2380" w:type="dxa"/>
            <w:vMerge w:val="restart"/>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65 777,12</w:t>
            </w: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u w:val="single"/>
                <w:lang w:eastAsia="ru-RU"/>
              </w:rPr>
            </w:pPr>
            <w:r w:rsidRPr="00820FA8">
              <w:rPr>
                <w:rFonts w:ascii="Verdana" w:eastAsia="Times New Roman" w:hAnsi="Verdana" w:cs="Times New Roman"/>
                <w:b/>
                <w:bCs/>
                <w:sz w:val="16"/>
                <w:szCs w:val="16"/>
                <w:u w:val="single"/>
                <w:lang w:eastAsia="ru-RU"/>
              </w:rPr>
              <w:t>182 170,77</w:t>
            </w:r>
          </w:p>
        </w:tc>
        <w:tc>
          <w:tcPr>
            <w:tcW w:w="885" w:type="dxa"/>
            <w:vMerge w:val="restart"/>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u w:val="single"/>
                <w:lang w:eastAsia="ru-RU"/>
              </w:rPr>
            </w:pPr>
            <w:r w:rsidRPr="00820FA8">
              <w:rPr>
                <w:rFonts w:ascii="Verdana" w:eastAsia="Times New Roman" w:hAnsi="Verdana" w:cs="Times New Roman"/>
                <w:b/>
                <w:bCs/>
                <w:sz w:val="16"/>
                <w:szCs w:val="16"/>
                <w:u w:val="single"/>
                <w:lang w:eastAsia="ru-RU"/>
              </w:rPr>
              <w:t>250,2875</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45 594,08</w:t>
            </w:r>
          </w:p>
        </w:tc>
        <w:tc>
          <w:tcPr>
            <w:tcW w:w="885" w:type="dxa"/>
            <w:vMerge/>
            <w:tcBorders>
              <w:top w:val="nil"/>
              <w:left w:val="nil"/>
              <w:bottom w:val="nil"/>
              <w:right w:val="nil"/>
            </w:tcBorders>
            <w:vAlign w:val="center"/>
            <w:hideMark/>
          </w:tcPr>
          <w:p w:rsidR="00820FA8" w:rsidRPr="00820FA8" w:rsidRDefault="00820FA8" w:rsidP="00820FA8">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130,07443</w:t>
            </w: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       МАТЕРИАЛОВ -</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r w:rsidR="00820FA8" w:rsidRPr="00820FA8" w:rsidTr="00820FA8">
        <w:trPr>
          <w:trHeight w:val="612"/>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   НАКЛАДНЫЕ РАСХОДЫ - (%=149 - по стр. 1-11, 16, 17; %=84 - по стр. 12; %=110 - по стр. 13; %=100 - по стр. 19, 20)</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165 943,09</w:t>
            </w: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r w:rsidR="00820FA8" w:rsidRPr="00820FA8" w:rsidTr="00820FA8">
        <w:trPr>
          <w:trHeight w:val="612"/>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   СМЕТНАЯ ПРИБЫЛЬ - (%=81 - по стр. 1-11, 16, 17; %=38 - по стр. 12; %=55 - по стр. 13; %=43 - по стр. 19, 20)</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90 210,68</w:t>
            </w: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r w:rsidR="00820FA8" w:rsidRPr="00820FA8" w:rsidTr="00820FA8">
        <w:trPr>
          <w:trHeight w:val="408"/>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ВСЕГО, СТОИМОСТЬ ОБЩЕСТРОИТЕЛЬНЫХ РАБОТ -</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2 013 221,49</w:t>
            </w: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 ВСЕГО  ПО  СМЕТЕ</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2 013 221,49</w:t>
            </w: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ВСЕГО НАКЛАДНЫЕ РАСХОДЫ</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165 943,09</w:t>
            </w: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ВСЕГО СМЕТНАЯ ПРИБЫЛЬ</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90 210,68</w:t>
            </w: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r w:rsidR="00820FA8" w:rsidRPr="00820FA8" w:rsidTr="00820FA8">
        <w:trPr>
          <w:trHeight w:val="408"/>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2 156 160,22</w:t>
            </w: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НДС, 20%</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431 232,04</w:t>
            </w: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r w:rsidR="00820FA8" w:rsidRPr="00820FA8" w:rsidTr="00820FA8">
        <w:trPr>
          <w:trHeight w:val="204"/>
        </w:trPr>
        <w:tc>
          <w:tcPr>
            <w:tcW w:w="499"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20FA8" w:rsidRPr="00820FA8" w:rsidRDefault="00820FA8" w:rsidP="00820FA8">
            <w:pPr>
              <w:spacing w:after="0" w:line="240" w:lineRule="auto"/>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Всего по смете</w:t>
            </w:r>
          </w:p>
        </w:tc>
        <w:tc>
          <w:tcPr>
            <w:tcW w:w="891"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r w:rsidRPr="00820FA8">
              <w:rPr>
                <w:rFonts w:ascii="Verdana" w:eastAsia="Times New Roman" w:hAnsi="Verdana" w:cs="Times New Roman"/>
                <w:b/>
                <w:bCs/>
                <w:sz w:val="16"/>
                <w:szCs w:val="16"/>
                <w:lang w:eastAsia="ru-RU"/>
              </w:rPr>
              <w:t>2 587 392,26</w:t>
            </w:r>
          </w:p>
        </w:tc>
        <w:tc>
          <w:tcPr>
            <w:tcW w:w="238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20FA8" w:rsidRPr="00820FA8" w:rsidRDefault="00820FA8" w:rsidP="00820FA8">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20FA8" w:rsidRPr="00820FA8" w:rsidRDefault="00820FA8" w:rsidP="00820FA8">
            <w:pPr>
              <w:spacing w:after="0" w:line="240" w:lineRule="auto"/>
              <w:jc w:val="right"/>
              <w:rPr>
                <w:rFonts w:ascii="Verdana" w:eastAsia="Times New Roman" w:hAnsi="Verdana" w:cs="Times New Roman"/>
                <w:b/>
                <w:bCs/>
                <w:sz w:val="16"/>
                <w:szCs w:val="16"/>
                <w:lang w:eastAsia="ru-RU"/>
              </w:rPr>
            </w:pPr>
          </w:p>
        </w:tc>
      </w:tr>
    </w:tbl>
    <w:p w:rsidR="002A4780" w:rsidRDefault="002A4780" w:rsidP="008E23E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sectPr w:rsidR="002A4780" w:rsidSect="005C112C">
      <w:pgSz w:w="16838" w:h="11906" w:orient="landscape"/>
      <w:pgMar w:top="567" w:right="425" w:bottom="849"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1A" w:rsidRDefault="00FF681A">
      <w:pPr>
        <w:spacing w:after="0" w:line="240" w:lineRule="auto"/>
      </w:pPr>
      <w:r>
        <w:separator/>
      </w:r>
    </w:p>
  </w:endnote>
  <w:endnote w:type="continuationSeparator" w:id="0">
    <w:p w:rsidR="00FF681A" w:rsidRDefault="00FF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42608"/>
      <w:docPartObj>
        <w:docPartGallery w:val="Page Numbers (Bottom of Page)"/>
        <w:docPartUnique/>
      </w:docPartObj>
    </w:sdtPr>
    <w:sdtEndPr/>
    <w:sdtContent>
      <w:p w:rsidR="00D2092A" w:rsidRDefault="00D2092A">
        <w:pPr>
          <w:pStyle w:val="ae"/>
          <w:jc w:val="right"/>
        </w:pPr>
        <w:r>
          <w:fldChar w:fldCharType="begin"/>
        </w:r>
        <w:r>
          <w:instrText>PAGE   \* MERGEFORMAT</w:instrText>
        </w:r>
        <w:r>
          <w:fldChar w:fldCharType="separate"/>
        </w:r>
        <w:r w:rsidR="00E66079">
          <w:rPr>
            <w:noProof/>
          </w:rPr>
          <w:t>1</w:t>
        </w:r>
        <w:r>
          <w:fldChar w:fldCharType="end"/>
        </w:r>
      </w:p>
    </w:sdtContent>
  </w:sdt>
  <w:p w:rsidR="00D2092A" w:rsidRPr="00E30F9F" w:rsidRDefault="00D2092A"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1A" w:rsidRDefault="00FF681A">
      <w:pPr>
        <w:spacing w:after="0" w:line="240" w:lineRule="auto"/>
      </w:pPr>
      <w:r>
        <w:separator/>
      </w:r>
    </w:p>
  </w:footnote>
  <w:footnote w:type="continuationSeparator" w:id="0">
    <w:p w:rsidR="00FF681A" w:rsidRDefault="00FF6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2A" w:rsidRDefault="00D2092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A63"/>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06A"/>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0425"/>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09B"/>
    <w:rsid w:val="001F3EC3"/>
    <w:rsid w:val="001F5074"/>
    <w:rsid w:val="001F5440"/>
    <w:rsid w:val="00200649"/>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2E95"/>
    <w:rsid w:val="00234081"/>
    <w:rsid w:val="00236481"/>
    <w:rsid w:val="00240EA0"/>
    <w:rsid w:val="002418E7"/>
    <w:rsid w:val="00242631"/>
    <w:rsid w:val="002432C8"/>
    <w:rsid w:val="0024629B"/>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15"/>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4780"/>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5B44"/>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46FCF"/>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6A1"/>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0FB"/>
    <w:rsid w:val="003E0673"/>
    <w:rsid w:val="003E194C"/>
    <w:rsid w:val="003E1C2E"/>
    <w:rsid w:val="003E23D6"/>
    <w:rsid w:val="003E341B"/>
    <w:rsid w:val="003E3EE4"/>
    <w:rsid w:val="003E3F76"/>
    <w:rsid w:val="003E59FC"/>
    <w:rsid w:val="003E75F2"/>
    <w:rsid w:val="003F0051"/>
    <w:rsid w:val="003F0EE4"/>
    <w:rsid w:val="003F4B6D"/>
    <w:rsid w:val="003F7370"/>
    <w:rsid w:val="00400CCE"/>
    <w:rsid w:val="0040178E"/>
    <w:rsid w:val="00401B38"/>
    <w:rsid w:val="0040216E"/>
    <w:rsid w:val="00403126"/>
    <w:rsid w:val="00404C7F"/>
    <w:rsid w:val="00404FA9"/>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4DF"/>
    <w:rsid w:val="004B3A58"/>
    <w:rsid w:val="004B5826"/>
    <w:rsid w:val="004B6E8A"/>
    <w:rsid w:val="004B726F"/>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80A"/>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12C"/>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836"/>
    <w:rsid w:val="005E3CAB"/>
    <w:rsid w:val="005E48FE"/>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4BF3"/>
    <w:rsid w:val="00686C49"/>
    <w:rsid w:val="0069577F"/>
    <w:rsid w:val="00697DF3"/>
    <w:rsid w:val="006A024F"/>
    <w:rsid w:val="006A0948"/>
    <w:rsid w:val="006A0F64"/>
    <w:rsid w:val="006A0F97"/>
    <w:rsid w:val="006A0FF0"/>
    <w:rsid w:val="006A20F3"/>
    <w:rsid w:val="006A27C6"/>
    <w:rsid w:val="006A28B0"/>
    <w:rsid w:val="006A2C27"/>
    <w:rsid w:val="006A3410"/>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B7759"/>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0FA8"/>
    <w:rsid w:val="008216D8"/>
    <w:rsid w:val="00824438"/>
    <w:rsid w:val="008269DC"/>
    <w:rsid w:val="00827251"/>
    <w:rsid w:val="008274F3"/>
    <w:rsid w:val="00830E72"/>
    <w:rsid w:val="00833B7B"/>
    <w:rsid w:val="00834083"/>
    <w:rsid w:val="0083571D"/>
    <w:rsid w:val="0083647F"/>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1520"/>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23E8"/>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05B4"/>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64B36"/>
    <w:rsid w:val="00964FED"/>
    <w:rsid w:val="0096533B"/>
    <w:rsid w:val="009653B4"/>
    <w:rsid w:val="009658C3"/>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0F80"/>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0DE"/>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4279"/>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D86"/>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4D68"/>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4560B"/>
    <w:rsid w:val="00C52192"/>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8A4"/>
    <w:rsid w:val="00CC3A61"/>
    <w:rsid w:val="00CC3F21"/>
    <w:rsid w:val="00CC57AB"/>
    <w:rsid w:val="00CD255C"/>
    <w:rsid w:val="00CD29F5"/>
    <w:rsid w:val="00CD32F1"/>
    <w:rsid w:val="00CD4575"/>
    <w:rsid w:val="00CD4C6D"/>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0D6"/>
    <w:rsid w:val="00D102D8"/>
    <w:rsid w:val="00D113C9"/>
    <w:rsid w:val="00D11A0E"/>
    <w:rsid w:val="00D12628"/>
    <w:rsid w:val="00D13838"/>
    <w:rsid w:val="00D16D53"/>
    <w:rsid w:val="00D177DA"/>
    <w:rsid w:val="00D2092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4DC5"/>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03EF"/>
    <w:rsid w:val="00DE2199"/>
    <w:rsid w:val="00DE25F6"/>
    <w:rsid w:val="00DE30D1"/>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04A8"/>
    <w:rsid w:val="00E61EB9"/>
    <w:rsid w:val="00E63D0E"/>
    <w:rsid w:val="00E642FA"/>
    <w:rsid w:val="00E65DB4"/>
    <w:rsid w:val="00E66079"/>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6A83"/>
    <w:rsid w:val="00F37256"/>
    <w:rsid w:val="00F37C52"/>
    <w:rsid w:val="00F37E5A"/>
    <w:rsid w:val="00F40558"/>
    <w:rsid w:val="00F41768"/>
    <w:rsid w:val="00F419FB"/>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3CE"/>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 w:val="00FF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21853240">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521560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91250148">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498157213">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14236496">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80298705">
      <w:bodyDiv w:val="1"/>
      <w:marLeft w:val="0"/>
      <w:marRight w:val="0"/>
      <w:marTop w:val="0"/>
      <w:marBottom w:val="0"/>
      <w:divBdr>
        <w:top w:val="none" w:sz="0" w:space="0" w:color="auto"/>
        <w:left w:val="none" w:sz="0" w:space="0" w:color="auto"/>
        <w:bottom w:val="none" w:sz="0" w:space="0" w:color="auto"/>
        <w:right w:val="none" w:sz="0" w:space="0" w:color="auto"/>
      </w:divBdr>
    </w:div>
    <w:div w:id="8175777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64560875">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3516020">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981353952">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150293312">
      <w:bodyDiv w:val="1"/>
      <w:marLeft w:val="0"/>
      <w:marRight w:val="0"/>
      <w:marTop w:val="0"/>
      <w:marBottom w:val="0"/>
      <w:divBdr>
        <w:top w:val="none" w:sz="0" w:space="0" w:color="auto"/>
        <w:left w:val="none" w:sz="0" w:space="0" w:color="auto"/>
        <w:bottom w:val="none" w:sz="0" w:space="0" w:color="auto"/>
        <w:right w:val="none" w:sz="0" w:space="0" w:color="auto"/>
      </w:divBdr>
    </w:div>
    <w:div w:id="1267352127">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7912103">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78387714">
      <w:bodyDiv w:val="1"/>
      <w:marLeft w:val="0"/>
      <w:marRight w:val="0"/>
      <w:marTop w:val="0"/>
      <w:marBottom w:val="0"/>
      <w:divBdr>
        <w:top w:val="none" w:sz="0" w:space="0" w:color="auto"/>
        <w:left w:val="none" w:sz="0" w:space="0" w:color="auto"/>
        <w:bottom w:val="none" w:sz="0" w:space="0" w:color="auto"/>
        <w:right w:val="none" w:sz="0" w:space="0" w:color="auto"/>
      </w:divBdr>
    </w:div>
    <w:div w:id="1682850010">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02971989">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52386663">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785148840">
      <w:bodyDiv w:val="1"/>
      <w:marLeft w:val="0"/>
      <w:marRight w:val="0"/>
      <w:marTop w:val="0"/>
      <w:marBottom w:val="0"/>
      <w:divBdr>
        <w:top w:val="none" w:sz="0" w:space="0" w:color="auto"/>
        <w:left w:val="none" w:sz="0" w:space="0" w:color="auto"/>
        <w:bottom w:val="none" w:sz="0" w:space="0" w:color="auto"/>
        <w:right w:val="none" w:sz="0" w:space="0" w:color="auto"/>
      </w:divBdr>
    </w:div>
    <w:div w:id="1796681295">
      <w:bodyDiv w:val="1"/>
      <w:marLeft w:val="0"/>
      <w:marRight w:val="0"/>
      <w:marTop w:val="0"/>
      <w:marBottom w:val="0"/>
      <w:divBdr>
        <w:top w:val="none" w:sz="0" w:space="0" w:color="auto"/>
        <w:left w:val="none" w:sz="0" w:space="0" w:color="auto"/>
        <w:bottom w:val="none" w:sz="0" w:space="0" w:color="auto"/>
        <w:right w:val="none" w:sz="0" w:space="0" w:color="auto"/>
      </w:divBdr>
    </w:div>
    <w:div w:id="1817648461">
      <w:bodyDiv w:val="1"/>
      <w:marLeft w:val="0"/>
      <w:marRight w:val="0"/>
      <w:marTop w:val="0"/>
      <w:marBottom w:val="0"/>
      <w:divBdr>
        <w:top w:val="none" w:sz="0" w:space="0" w:color="auto"/>
        <w:left w:val="none" w:sz="0" w:space="0" w:color="auto"/>
        <w:bottom w:val="none" w:sz="0" w:space="0" w:color="auto"/>
        <w:right w:val="none" w:sz="0" w:space="0" w:color="auto"/>
      </w:divBdr>
    </w:div>
    <w:div w:id="1924412581">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0497221">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1A2C-7BBE-437A-86AF-879FDD05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Булгаков</cp:lastModifiedBy>
  <cp:revision>2</cp:revision>
  <cp:lastPrinted>2020-02-14T07:32:00Z</cp:lastPrinted>
  <dcterms:created xsi:type="dcterms:W3CDTF">2020-02-27T14:01:00Z</dcterms:created>
  <dcterms:modified xsi:type="dcterms:W3CDTF">2020-02-27T14:01:00Z</dcterms:modified>
</cp:coreProperties>
</file>