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УКАЗ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ПРЕЗИДЕНТА РОССИЙСКОЙ ФЕДЕРАЦИИ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ОБ УТВЕРЖДЕНИИ СТРАТЕГИИ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ГОСУДАРСТВЕННОЙ АНТИНАРКОТИЧЕСКОЙ ПОЛИТИКИ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РОССИЙСКОЙ ФЕДЕРАЦИИ ДО 2020 ГОДА</w:t>
      </w:r>
    </w:p>
    <w:p w:rsidR="0072484C" w:rsidRDefault="0072484C" w:rsidP="0072484C">
      <w:pPr>
        <w:spacing w:after="1"/>
      </w:pPr>
    </w:p>
    <w:tbl>
      <w:tblPr>
        <w:tblW w:w="102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60"/>
      </w:tblGrid>
      <w:tr w:rsidR="0072484C" w:rsidTr="00381D44">
        <w:trPr>
          <w:jc w:val="center"/>
        </w:trPr>
        <w:tc>
          <w:tcPr>
            <w:tcW w:w="1020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84C" w:rsidRDefault="0072484C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>Список изменяющих документов</w:t>
            </w:r>
          </w:p>
          <w:p w:rsidR="0072484C" w:rsidRDefault="0072484C" w:rsidP="00381D44">
            <w:pPr>
              <w:spacing w:after="1" w:line="260" w:lineRule="atLeast"/>
              <w:jc w:val="center"/>
            </w:pPr>
            <w:proofErr w:type="gramStart"/>
            <w:r>
              <w:rPr>
                <w:color w:val="392C69"/>
                <w:sz w:val="26"/>
              </w:rPr>
              <w:t xml:space="preserve">(в ред. Указов Президента РФ от 28.09.2011 </w:t>
            </w:r>
            <w:hyperlink r:id="rId5" w:history="1">
              <w:r>
                <w:rPr>
                  <w:color w:val="0000FF"/>
                  <w:sz w:val="26"/>
                </w:rPr>
                <w:t>N 1255</w:t>
              </w:r>
            </w:hyperlink>
            <w:r>
              <w:rPr>
                <w:color w:val="392C69"/>
                <w:sz w:val="26"/>
              </w:rPr>
              <w:t>,</w:t>
            </w:r>
            <w:proofErr w:type="gramEnd"/>
          </w:p>
          <w:p w:rsidR="0072484C" w:rsidRDefault="0072484C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01.07.2014 </w:t>
            </w:r>
            <w:hyperlink r:id="rId6" w:history="1">
              <w:r>
                <w:rPr>
                  <w:color w:val="0000FF"/>
                  <w:sz w:val="26"/>
                </w:rPr>
                <w:t>N 483</w:t>
              </w:r>
            </w:hyperlink>
            <w:r>
              <w:rPr>
                <w:color w:val="392C69"/>
                <w:sz w:val="26"/>
              </w:rPr>
              <w:t xml:space="preserve">, от 07.12.2016 </w:t>
            </w:r>
            <w:hyperlink r:id="rId7" w:history="1">
              <w:r>
                <w:rPr>
                  <w:color w:val="0000FF"/>
                  <w:sz w:val="26"/>
                </w:rPr>
                <w:t>N 656</w:t>
              </w:r>
            </w:hyperlink>
            <w:r>
              <w:rPr>
                <w:color w:val="392C69"/>
                <w:sz w:val="26"/>
              </w:rPr>
              <w:t xml:space="preserve">, от 23.02.2018 </w:t>
            </w:r>
            <w:hyperlink r:id="rId8" w:history="1">
              <w:r>
                <w:rPr>
                  <w:color w:val="0000FF"/>
                  <w:sz w:val="26"/>
                </w:rPr>
                <w:t>N 85</w:t>
              </w:r>
            </w:hyperlink>
            <w:r>
              <w:rPr>
                <w:color w:val="392C69"/>
                <w:sz w:val="26"/>
              </w:rPr>
              <w:t>)</w:t>
            </w:r>
          </w:p>
        </w:tc>
      </w:tr>
    </w:tbl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</w:t>
      </w:r>
      <w:r>
        <w:rPr>
          <w:sz w:val="26"/>
        </w:rPr>
        <w:t>е</w:t>
      </w:r>
      <w:r>
        <w:rPr>
          <w:sz w:val="26"/>
        </w:rPr>
        <w:t xml:space="preserve">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постановляю: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1. Утвердить прилагаемую </w:t>
      </w:r>
      <w:hyperlink w:anchor="P37" w:history="1">
        <w:r>
          <w:rPr>
            <w:color w:val="0000FF"/>
            <w:sz w:val="26"/>
          </w:rPr>
          <w:t>Стратегию</w:t>
        </w:r>
      </w:hyperlink>
      <w:r>
        <w:rPr>
          <w:sz w:val="26"/>
        </w:rPr>
        <w:t xml:space="preserve">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Российской Федерации до 2020 года.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2. Председателю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 включать в ежего</w:t>
      </w:r>
      <w:r>
        <w:rPr>
          <w:sz w:val="26"/>
        </w:rPr>
        <w:t>д</w:t>
      </w:r>
      <w:r>
        <w:rPr>
          <w:sz w:val="26"/>
        </w:rPr>
        <w:t xml:space="preserve">ный доклад о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 данные о ходе реализации </w:t>
      </w:r>
      <w:hyperlink w:anchor="P37" w:history="1">
        <w:r>
          <w:rPr>
            <w:color w:val="0000FF"/>
            <w:sz w:val="26"/>
          </w:rPr>
          <w:t>Стратегии</w:t>
        </w:r>
      </w:hyperlink>
      <w:r>
        <w:rPr>
          <w:sz w:val="26"/>
        </w:rPr>
        <w:t xml:space="preserve">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Российской Федерации до 2020 года.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. 2 в ред. </w:t>
      </w:r>
      <w:hyperlink r:id="rId9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28.09.2011 N 1255)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3. Настоящий Указ вступает в силу со дня его подписания.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right"/>
      </w:pPr>
      <w:r>
        <w:rPr>
          <w:sz w:val="26"/>
        </w:rPr>
        <w:t>Президент</w:t>
      </w:r>
    </w:p>
    <w:p w:rsidR="0072484C" w:rsidRDefault="0072484C" w:rsidP="0072484C">
      <w:pPr>
        <w:spacing w:after="1" w:line="260" w:lineRule="atLeast"/>
        <w:jc w:val="right"/>
      </w:pPr>
      <w:r>
        <w:rPr>
          <w:sz w:val="26"/>
        </w:rPr>
        <w:t>Российской Федерации</w:t>
      </w:r>
    </w:p>
    <w:p w:rsidR="0072484C" w:rsidRDefault="0072484C" w:rsidP="0072484C">
      <w:pPr>
        <w:spacing w:after="1" w:line="260" w:lineRule="atLeast"/>
        <w:jc w:val="right"/>
      </w:pPr>
      <w:r>
        <w:rPr>
          <w:sz w:val="26"/>
        </w:rPr>
        <w:t>Д.МЕДВЕДЕВ</w:t>
      </w:r>
    </w:p>
    <w:p w:rsidR="0072484C" w:rsidRDefault="0072484C" w:rsidP="0072484C">
      <w:pPr>
        <w:spacing w:after="1" w:line="260" w:lineRule="atLeast"/>
      </w:pPr>
      <w:r>
        <w:rPr>
          <w:sz w:val="26"/>
        </w:rPr>
        <w:t>Москва, Кремль</w:t>
      </w:r>
    </w:p>
    <w:p w:rsidR="0072484C" w:rsidRDefault="0072484C" w:rsidP="0072484C">
      <w:pPr>
        <w:spacing w:before="260" w:after="1" w:line="260" w:lineRule="atLeast"/>
      </w:pPr>
      <w:r>
        <w:rPr>
          <w:sz w:val="26"/>
        </w:rPr>
        <w:t>9 июня 2010 года</w:t>
      </w:r>
    </w:p>
    <w:p w:rsidR="0072484C" w:rsidRDefault="0072484C" w:rsidP="0072484C">
      <w:pPr>
        <w:spacing w:before="260" w:after="1" w:line="260" w:lineRule="atLeast"/>
      </w:pPr>
      <w:r>
        <w:rPr>
          <w:sz w:val="26"/>
        </w:rPr>
        <w:t>N 690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right"/>
        <w:outlineLvl w:val="0"/>
      </w:pPr>
      <w:r>
        <w:rPr>
          <w:sz w:val="26"/>
        </w:rPr>
        <w:t>Утверждена</w:t>
      </w:r>
    </w:p>
    <w:p w:rsidR="0072484C" w:rsidRDefault="0072484C" w:rsidP="0072484C">
      <w:pPr>
        <w:spacing w:after="1" w:line="260" w:lineRule="atLeast"/>
        <w:jc w:val="right"/>
      </w:pPr>
      <w:r>
        <w:rPr>
          <w:sz w:val="26"/>
        </w:rPr>
        <w:t>Указом Президента</w:t>
      </w:r>
    </w:p>
    <w:p w:rsidR="0072484C" w:rsidRDefault="0072484C" w:rsidP="0072484C">
      <w:pPr>
        <w:spacing w:after="1" w:line="260" w:lineRule="atLeast"/>
        <w:jc w:val="right"/>
      </w:pPr>
      <w:r>
        <w:rPr>
          <w:sz w:val="26"/>
        </w:rPr>
        <w:t>Российской Федерации</w:t>
      </w:r>
    </w:p>
    <w:p w:rsidR="0072484C" w:rsidRDefault="0072484C" w:rsidP="0072484C">
      <w:pPr>
        <w:spacing w:after="1" w:line="260" w:lineRule="atLeast"/>
        <w:jc w:val="right"/>
      </w:pPr>
      <w:r>
        <w:rPr>
          <w:sz w:val="26"/>
        </w:rPr>
        <w:t>от 9 июня 2010 г. N 690</w:t>
      </w:r>
    </w:p>
    <w:p w:rsidR="0072484C" w:rsidRDefault="0072484C" w:rsidP="0072484C">
      <w:pPr>
        <w:spacing w:after="1" w:line="260" w:lineRule="atLeast"/>
        <w:jc w:val="right"/>
      </w:pPr>
    </w:p>
    <w:p w:rsidR="0072484C" w:rsidRDefault="0072484C" w:rsidP="0072484C">
      <w:pPr>
        <w:spacing w:after="1" w:line="260" w:lineRule="atLeast"/>
        <w:jc w:val="center"/>
      </w:pPr>
      <w:bookmarkStart w:id="0" w:name="P37"/>
      <w:bookmarkEnd w:id="0"/>
      <w:r>
        <w:rPr>
          <w:b/>
          <w:sz w:val="26"/>
        </w:rPr>
        <w:t>СТРАТЕГИЯ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ГОСУДАРСТВЕННОЙ АНТИНАРКОТИЧЕСКОЙ ПОЛИТИКИ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lastRenderedPageBreak/>
        <w:t>РОССИЙСКОЙ ФЕДЕРАЦИИ ДО 2020 ГОДА</w:t>
      </w:r>
    </w:p>
    <w:p w:rsidR="0072484C" w:rsidRDefault="0072484C" w:rsidP="0072484C">
      <w:pPr>
        <w:spacing w:after="1"/>
      </w:pPr>
    </w:p>
    <w:tbl>
      <w:tblPr>
        <w:tblW w:w="102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60"/>
      </w:tblGrid>
      <w:tr w:rsidR="0072484C" w:rsidTr="00381D44">
        <w:trPr>
          <w:jc w:val="center"/>
        </w:trPr>
        <w:tc>
          <w:tcPr>
            <w:tcW w:w="1020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84C" w:rsidRDefault="0072484C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>Список изменяющих документов</w:t>
            </w:r>
          </w:p>
          <w:p w:rsidR="0072484C" w:rsidRDefault="0072484C" w:rsidP="00381D44">
            <w:pPr>
              <w:spacing w:after="1" w:line="260" w:lineRule="atLeast"/>
              <w:jc w:val="center"/>
            </w:pPr>
            <w:proofErr w:type="gramStart"/>
            <w:r>
              <w:rPr>
                <w:color w:val="392C69"/>
                <w:sz w:val="26"/>
              </w:rPr>
              <w:t xml:space="preserve">(в ред. Указов Президента РФ от 01.07.2014 </w:t>
            </w:r>
            <w:hyperlink r:id="rId10" w:history="1">
              <w:r>
                <w:rPr>
                  <w:color w:val="0000FF"/>
                  <w:sz w:val="26"/>
                </w:rPr>
                <w:t>N 483</w:t>
              </w:r>
            </w:hyperlink>
            <w:r>
              <w:rPr>
                <w:color w:val="392C69"/>
                <w:sz w:val="26"/>
              </w:rPr>
              <w:t>,</w:t>
            </w:r>
            <w:proofErr w:type="gramEnd"/>
          </w:p>
          <w:p w:rsidR="0072484C" w:rsidRDefault="0072484C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07.12.2016 </w:t>
            </w:r>
            <w:hyperlink r:id="rId11" w:history="1">
              <w:r>
                <w:rPr>
                  <w:color w:val="0000FF"/>
                  <w:sz w:val="26"/>
                </w:rPr>
                <w:t>N 656</w:t>
              </w:r>
            </w:hyperlink>
            <w:r>
              <w:rPr>
                <w:color w:val="392C69"/>
                <w:sz w:val="26"/>
              </w:rPr>
              <w:t xml:space="preserve">, от 23.02.2018 </w:t>
            </w:r>
            <w:hyperlink r:id="rId12" w:history="1">
              <w:r>
                <w:rPr>
                  <w:color w:val="0000FF"/>
                  <w:sz w:val="26"/>
                </w:rPr>
                <w:t>N 85</w:t>
              </w:r>
            </w:hyperlink>
            <w:r>
              <w:rPr>
                <w:color w:val="392C69"/>
                <w:sz w:val="26"/>
              </w:rPr>
              <w:t>)</w:t>
            </w:r>
          </w:p>
        </w:tc>
      </w:tr>
    </w:tbl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jc w:val="center"/>
        <w:outlineLvl w:val="1"/>
      </w:pPr>
      <w:r>
        <w:rPr>
          <w:b/>
          <w:sz w:val="26"/>
        </w:rPr>
        <w:t>I. Введение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 xml:space="preserve">1. Необходимость принятия Стратегии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Российской Федерации до 2020 года (далее - Стратегия) обусловлена динамикой измен</w:t>
      </w:r>
      <w:r>
        <w:rPr>
          <w:sz w:val="26"/>
        </w:rPr>
        <w:t>е</w:t>
      </w:r>
      <w:r>
        <w:rPr>
          <w:sz w:val="26"/>
        </w:rPr>
        <w:t xml:space="preserve">ний, происходящих в России и в мире, возникновением новых вызовов и угроз, </w:t>
      </w:r>
      <w:proofErr w:type="gramStart"/>
      <w:r>
        <w:rPr>
          <w:sz w:val="26"/>
        </w:rPr>
        <w:t>связанных</w:t>
      </w:r>
      <w:proofErr w:type="gramEnd"/>
      <w:r>
        <w:rPr>
          <w:sz w:val="26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</w:t>
      </w:r>
      <w:r>
        <w:rPr>
          <w:sz w:val="26"/>
        </w:rPr>
        <w:t>о</w:t>
      </w:r>
      <w:r>
        <w:rPr>
          <w:sz w:val="26"/>
        </w:rPr>
        <w:t xml:space="preserve">кращение численности населения России, в том </w:t>
      </w:r>
      <w:proofErr w:type="gramStart"/>
      <w:r>
        <w:rPr>
          <w:sz w:val="26"/>
        </w:rPr>
        <w:t>числе</w:t>
      </w:r>
      <w:proofErr w:type="gramEnd"/>
      <w:r>
        <w:rPr>
          <w:sz w:val="26"/>
        </w:rPr>
        <w:t xml:space="preserve"> уменьшение численности молодого трудоспособного населения вследствие расширения масштабов незаконного распростран</w:t>
      </w:r>
      <w:r>
        <w:rPr>
          <w:sz w:val="26"/>
        </w:rPr>
        <w:t>е</w:t>
      </w:r>
      <w:r>
        <w:rPr>
          <w:sz w:val="26"/>
        </w:rPr>
        <w:t>ния наркотиков.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hyperlink r:id="rId13" w:history="1">
        <w:r>
          <w:rPr>
            <w:color w:val="0000FF"/>
            <w:sz w:val="26"/>
          </w:rPr>
          <w:t>Стратегией</w:t>
        </w:r>
      </w:hyperlink>
      <w:r>
        <w:rPr>
          <w:sz w:val="26"/>
        </w:rPr>
        <w:t xml:space="preserve">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</w:t>
      </w:r>
      <w:r>
        <w:rPr>
          <w:sz w:val="26"/>
        </w:rPr>
        <w:t>н</w:t>
      </w:r>
      <w:r>
        <w:rPr>
          <w:sz w:val="26"/>
        </w:rPr>
        <w:t>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14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2. </w:t>
      </w:r>
      <w:proofErr w:type="gramStart"/>
      <w:r>
        <w:rPr>
          <w:sz w:val="26"/>
        </w:rPr>
        <w:t>Современная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наркоситуация</w:t>
      </w:r>
      <w:proofErr w:type="spellEnd"/>
      <w:r>
        <w:rPr>
          <w:sz w:val="26"/>
        </w:rPr>
        <w:t xml:space="preserve"> в Российской Федерации характеризуется расширен</w:t>
      </w:r>
      <w:r>
        <w:rPr>
          <w:sz w:val="26"/>
        </w:rPr>
        <w:t>и</w:t>
      </w:r>
      <w:r>
        <w:rPr>
          <w:sz w:val="26"/>
        </w:rPr>
        <w:t>ем масштабов незаконного оборота и немедицинского потребления высококонцентрир</w:t>
      </w:r>
      <w:r>
        <w:rPr>
          <w:sz w:val="26"/>
        </w:rPr>
        <w:t>о</w:t>
      </w:r>
      <w:r>
        <w:rPr>
          <w:sz w:val="26"/>
        </w:rPr>
        <w:t xml:space="preserve">ванных наркотиков, таких как героин, кокаин, стимуляторы </w:t>
      </w:r>
      <w:proofErr w:type="spellStart"/>
      <w:r>
        <w:rPr>
          <w:sz w:val="26"/>
        </w:rPr>
        <w:t>амфетаминового</w:t>
      </w:r>
      <w:proofErr w:type="spellEnd"/>
      <w:r>
        <w:rPr>
          <w:sz w:val="26"/>
        </w:rPr>
        <w:t xml:space="preserve"> ряда, лекарс</w:t>
      </w:r>
      <w:r>
        <w:rPr>
          <w:sz w:val="26"/>
        </w:rPr>
        <w:t>т</w:t>
      </w:r>
      <w:r>
        <w:rPr>
          <w:sz w:val="26"/>
        </w:rPr>
        <w:t>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Абзац утратил силу с 23 февраля 2018 года. - </w:t>
      </w:r>
      <w:hyperlink r:id="rId15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 ряде российских регионов отмечается рост распространения наркотиков, изгото</w:t>
      </w:r>
      <w:r>
        <w:rPr>
          <w:sz w:val="26"/>
        </w:rPr>
        <w:t>в</w:t>
      </w:r>
      <w:r>
        <w:rPr>
          <w:sz w:val="26"/>
        </w:rPr>
        <w:t>ленных из местного растительного сырья и лекарственных препаратов, содержащих нарк</w:t>
      </w:r>
      <w:r>
        <w:rPr>
          <w:sz w:val="26"/>
        </w:rPr>
        <w:t>о</w:t>
      </w:r>
      <w:r>
        <w:rPr>
          <w:sz w:val="26"/>
        </w:rPr>
        <w:t xml:space="preserve">тические средства и находящихся в свободной продаже, появляются новые виды </w:t>
      </w:r>
      <w:proofErr w:type="spellStart"/>
      <w:r>
        <w:rPr>
          <w:sz w:val="26"/>
        </w:rPr>
        <w:t>психоа</w:t>
      </w:r>
      <w:r>
        <w:rPr>
          <w:sz w:val="26"/>
        </w:rPr>
        <w:t>к</w:t>
      </w:r>
      <w:r>
        <w:rPr>
          <w:sz w:val="26"/>
        </w:rPr>
        <w:t>тивных</w:t>
      </w:r>
      <w:proofErr w:type="spellEnd"/>
      <w:r>
        <w:rPr>
          <w:sz w:val="26"/>
        </w:rPr>
        <w:t xml:space="preserve"> веществ, способствующие формированию зависимых форм поведения.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На эффективности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отрицательно ск</w:t>
      </w:r>
      <w:r>
        <w:rPr>
          <w:sz w:val="26"/>
        </w:rPr>
        <w:t>а</w:t>
      </w:r>
      <w:r>
        <w:rPr>
          <w:sz w:val="26"/>
        </w:rPr>
        <w:t xml:space="preserve">зывается отсутствие государственной системы мониторинга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Недостаточно эффективно </w:t>
      </w:r>
      <w:proofErr w:type="gramStart"/>
      <w:r>
        <w:rPr>
          <w:sz w:val="26"/>
        </w:rPr>
        <w:t>организованы</w:t>
      </w:r>
      <w:proofErr w:type="gramEnd"/>
      <w:r>
        <w:rPr>
          <w:sz w:val="26"/>
        </w:rPr>
        <w:t xml:space="preserve"> профилактическая деятельность, медици</w:t>
      </w:r>
      <w:r>
        <w:rPr>
          <w:sz w:val="26"/>
        </w:rPr>
        <w:t>н</w:t>
      </w:r>
      <w:r>
        <w:rPr>
          <w:sz w:val="26"/>
        </w:rPr>
        <w:t>ская помощь и медико-социальная реабилитация больных наркоманией. Недостаточно и</w:t>
      </w:r>
      <w:r>
        <w:rPr>
          <w:sz w:val="26"/>
        </w:rPr>
        <w:t>с</w:t>
      </w:r>
      <w:r>
        <w:rPr>
          <w:sz w:val="26"/>
        </w:rPr>
        <w:t>пользуется потенциал общественных объединений и религиозных организаций.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Необходимо принятие комплексных и сбалансированных мер, которые не только с</w:t>
      </w:r>
      <w:r>
        <w:rPr>
          <w:sz w:val="26"/>
        </w:rPr>
        <w:t>у</w:t>
      </w:r>
      <w:r>
        <w:rPr>
          <w:sz w:val="26"/>
        </w:rPr>
        <w:t>щественно снизили бы немедицинское потребление наркотиков и последствия их потре</w:t>
      </w:r>
      <w:r>
        <w:rPr>
          <w:sz w:val="26"/>
        </w:rPr>
        <w:t>б</w:t>
      </w:r>
      <w:r>
        <w:rPr>
          <w:sz w:val="26"/>
        </w:rPr>
        <w:t xml:space="preserve">ления, но и способствовали разрушению финансовых, организационных, информационных и иных </w:t>
      </w:r>
      <w:proofErr w:type="spellStart"/>
      <w:r>
        <w:rPr>
          <w:sz w:val="26"/>
        </w:rPr>
        <w:t>наркодилерских</w:t>
      </w:r>
      <w:proofErr w:type="spellEnd"/>
      <w:r>
        <w:rPr>
          <w:sz w:val="26"/>
        </w:rPr>
        <w:t xml:space="preserve"> сетей.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1"/>
      </w:pPr>
      <w:r>
        <w:rPr>
          <w:b/>
          <w:sz w:val="26"/>
        </w:rPr>
        <w:t>II. Общие положения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 xml:space="preserve">3. Стратегия разработана в соответствии с </w:t>
      </w:r>
      <w:hyperlink r:id="rId16" w:history="1">
        <w:r>
          <w:rPr>
            <w:color w:val="0000FF"/>
            <w:sz w:val="26"/>
          </w:rPr>
          <w:t>Конституцией</w:t>
        </w:r>
      </w:hyperlink>
      <w:r>
        <w:rPr>
          <w:sz w:val="26"/>
        </w:rPr>
        <w:t xml:space="preserve"> Российской Федерации, ф</w:t>
      </w:r>
      <w:r>
        <w:rPr>
          <w:sz w:val="26"/>
        </w:rPr>
        <w:t>е</w:t>
      </w:r>
      <w:r>
        <w:rPr>
          <w:sz w:val="26"/>
        </w:rPr>
        <w:t>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</w:t>
      </w:r>
      <w:r>
        <w:rPr>
          <w:sz w:val="26"/>
        </w:rPr>
        <w:t>й</w:t>
      </w:r>
      <w:r>
        <w:rPr>
          <w:sz w:val="26"/>
        </w:rPr>
        <w:t xml:space="preserve">ствия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с учетом отечественного и зар</w:t>
      </w:r>
      <w:r>
        <w:rPr>
          <w:sz w:val="26"/>
        </w:rPr>
        <w:t>у</w:t>
      </w:r>
      <w:r>
        <w:rPr>
          <w:sz w:val="26"/>
        </w:rPr>
        <w:t xml:space="preserve">бежного опыта. Стратегией определяются цель, принципы, основные направления и задачи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Российской Федерации.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 Стратегии развиваются и конкретизируются применительно к сфере </w:t>
      </w:r>
      <w:proofErr w:type="spellStart"/>
      <w:r>
        <w:rPr>
          <w:sz w:val="26"/>
        </w:rPr>
        <w:t>антинаркотич</w:t>
      </w:r>
      <w:r>
        <w:rPr>
          <w:sz w:val="26"/>
        </w:rPr>
        <w:t>е</w:t>
      </w:r>
      <w:r>
        <w:rPr>
          <w:sz w:val="26"/>
        </w:rPr>
        <w:t>ской</w:t>
      </w:r>
      <w:proofErr w:type="spellEnd"/>
      <w:r>
        <w:rPr>
          <w:sz w:val="26"/>
        </w:rPr>
        <w:t xml:space="preserve"> деятельности соответствующие положения </w:t>
      </w:r>
      <w:hyperlink r:id="rId17" w:history="1">
        <w:r>
          <w:rPr>
            <w:color w:val="0000FF"/>
            <w:sz w:val="26"/>
          </w:rPr>
          <w:t>Стратегии</w:t>
        </w:r>
      </w:hyperlink>
      <w:r>
        <w:rPr>
          <w:sz w:val="26"/>
        </w:rPr>
        <w:t xml:space="preserve"> национальной безопасности Российской Федерации и </w:t>
      </w:r>
      <w:hyperlink r:id="rId18" w:history="1">
        <w:r>
          <w:rPr>
            <w:color w:val="0000FF"/>
            <w:sz w:val="26"/>
          </w:rPr>
          <w:t>Концепции</w:t>
        </w:r>
      </w:hyperlink>
      <w:r>
        <w:rPr>
          <w:sz w:val="26"/>
        </w:rPr>
        <w:t xml:space="preserve"> долгосрочного социально-экономического развития Российской Федерации на период до 2020 года.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19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4. Государственная </w:t>
      </w:r>
      <w:proofErr w:type="spellStart"/>
      <w:r>
        <w:rPr>
          <w:sz w:val="26"/>
        </w:rPr>
        <w:t>антинаркотическая</w:t>
      </w:r>
      <w:proofErr w:type="spellEnd"/>
      <w:r>
        <w:rPr>
          <w:sz w:val="26"/>
        </w:rPr>
        <w:t xml:space="preserve"> политика является частью государственной п</w:t>
      </w:r>
      <w:r>
        <w:rPr>
          <w:sz w:val="26"/>
        </w:rPr>
        <w:t>о</w:t>
      </w:r>
      <w:r>
        <w:rPr>
          <w:sz w:val="26"/>
        </w:rPr>
        <w:t>литики в сфере обеспечения национальной безопасности и социально-экономического ра</w:t>
      </w:r>
      <w:r>
        <w:rPr>
          <w:sz w:val="26"/>
        </w:rPr>
        <w:t>з</w:t>
      </w:r>
      <w:r>
        <w:rPr>
          <w:sz w:val="26"/>
        </w:rPr>
        <w:t>вития Российской Федерации.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Генеральной целью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является сущес</w:t>
      </w:r>
      <w:r>
        <w:rPr>
          <w:sz w:val="26"/>
        </w:rPr>
        <w:t>т</w:t>
      </w:r>
      <w:r>
        <w:rPr>
          <w:sz w:val="26"/>
        </w:rPr>
        <w:t>венное сокращение незаконного распространения и немедицинского потребления наркот</w:t>
      </w:r>
      <w:r>
        <w:rPr>
          <w:sz w:val="26"/>
        </w:rPr>
        <w:t>и</w:t>
      </w:r>
      <w:r>
        <w:rPr>
          <w:sz w:val="26"/>
        </w:rPr>
        <w:t>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Целями Стратегии являются пресечение незаконного распространения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на территории Российской Федерации, снижение немедицинского потре</w:t>
      </w:r>
      <w:r>
        <w:rPr>
          <w:sz w:val="26"/>
        </w:rPr>
        <w:t>б</w:t>
      </w:r>
      <w:r>
        <w:rPr>
          <w:sz w:val="26"/>
        </w:rPr>
        <w:t>ления наркотиков.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Решения и меры, принимаемые органами государственной власти Российской Федер</w:t>
      </w:r>
      <w:r>
        <w:rPr>
          <w:sz w:val="26"/>
        </w:rPr>
        <w:t>а</w:t>
      </w:r>
      <w:r>
        <w:rPr>
          <w:sz w:val="26"/>
        </w:rPr>
        <w:t xml:space="preserve">ции в области борьбы с незаконным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направлены на обеспечение национальной безопасности Российской Федерации с учетом принципов гос</w:t>
      </w:r>
      <w:r>
        <w:rPr>
          <w:sz w:val="26"/>
        </w:rPr>
        <w:t>у</w:t>
      </w:r>
      <w:r>
        <w:rPr>
          <w:sz w:val="26"/>
        </w:rPr>
        <w:t xml:space="preserve">дарственной политики в сфере оборота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в области противодействия их незаконному обороту, установленных законодательством Российской Федерации.</w:t>
      </w:r>
      <w:proofErr w:type="gramEnd"/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(п. 4 в ред. </w:t>
      </w:r>
      <w:hyperlink r:id="rId20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5. Достижение генеральной цели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ос</w:t>
      </w:r>
      <w:r>
        <w:rPr>
          <w:sz w:val="26"/>
        </w:rPr>
        <w:t>у</w:t>
      </w:r>
      <w:r>
        <w:rPr>
          <w:sz w:val="26"/>
        </w:rPr>
        <w:t>ществляется на основе сбалансированного и обоснованного сочетания мер по следующим направлениям: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21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сокращение предложения наркотиков путем целенаправленного пресечения их н</w:t>
      </w:r>
      <w:r>
        <w:rPr>
          <w:sz w:val="26"/>
        </w:rPr>
        <w:t>е</w:t>
      </w:r>
      <w:r>
        <w:rPr>
          <w:sz w:val="26"/>
        </w:rPr>
        <w:t xml:space="preserve">легального производства и оборота внутри страны, противодействия </w:t>
      </w:r>
      <w:proofErr w:type="spellStart"/>
      <w:r>
        <w:rPr>
          <w:sz w:val="26"/>
        </w:rPr>
        <w:t>наркоагрессии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сокращение спроса на наркотики путем совершенствования системы профилактич</w:t>
      </w:r>
      <w:r>
        <w:rPr>
          <w:sz w:val="26"/>
        </w:rPr>
        <w:t>е</w:t>
      </w:r>
      <w:r>
        <w:rPr>
          <w:sz w:val="26"/>
        </w:rPr>
        <w:t>ской, лечебной и реабилитационной работы;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развитие и укрепление международного сотрудничества в сфере контроля над на</w:t>
      </w:r>
      <w:r>
        <w:rPr>
          <w:sz w:val="26"/>
        </w:rPr>
        <w:t>р</w:t>
      </w:r>
      <w:r>
        <w:rPr>
          <w:sz w:val="26"/>
        </w:rPr>
        <w:t>котиками.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6. Основные стратегические задачи: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разработка и внедрение государственной системы мониторинга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создание и реализация общегосударственного комплекса мер по пресечению нез</w:t>
      </w:r>
      <w:r>
        <w:rPr>
          <w:sz w:val="26"/>
        </w:rPr>
        <w:t>а</w:t>
      </w:r>
      <w:r>
        <w:rPr>
          <w:sz w:val="26"/>
        </w:rPr>
        <w:t xml:space="preserve">конного распространения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на территории Российской Федер</w:t>
      </w:r>
      <w:r>
        <w:rPr>
          <w:sz w:val="26"/>
        </w:rPr>
        <w:t>а</w:t>
      </w:r>
      <w:r>
        <w:rPr>
          <w:sz w:val="26"/>
        </w:rPr>
        <w:t>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создание эффективной системы защиты территории Российской Федерации от нез</w:t>
      </w:r>
      <w:r>
        <w:rPr>
          <w:sz w:val="26"/>
        </w:rPr>
        <w:t>а</w:t>
      </w:r>
      <w:r>
        <w:rPr>
          <w:sz w:val="26"/>
        </w:rPr>
        <w:t xml:space="preserve">конного перемещения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через государственную границу Ро</w:t>
      </w:r>
      <w:r>
        <w:rPr>
          <w:sz w:val="26"/>
        </w:rPr>
        <w:t>с</w:t>
      </w:r>
      <w:r>
        <w:rPr>
          <w:sz w:val="26"/>
        </w:rPr>
        <w:t>сийской Федерации;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"в" в ред. </w:t>
      </w:r>
      <w:hyperlink r:id="rId22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обеспечение надежного государственного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легальным оборотом нарк</w:t>
      </w:r>
      <w:r>
        <w:rPr>
          <w:sz w:val="26"/>
        </w:rPr>
        <w:t>о</w:t>
      </w:r>
      <w:r>
        <w:rPr>
          <w:sz w:val="26"/>
        </w:rPr>
        <w:t xml:space="preserve">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совершенствование системы оказания наркологической медицинской помощи бол</w:t>
      </w:r>
      <w:r>
        <w:rPr>
          <w:sz w:val="26"/>
        </w:rPr>
        <w:t>ь</w:t>
      </w:r>
      <w:r>
        <w:rPr>
          <w:sz w:val="26"/>
        </w:rPr>
        <w:t>ным наркоманией и их реабилитации;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ж) совершенствование организационного, нормативно-правового и ресурсного обе</w:t>
      </w:r>
      <w:r>
        <w:rPr>
          <w:sz w:val="26"/>
        </w:rPr>
        <w:t>с</w:t>
      </w:r>
      <w:r>
        <w:rPr>
          <w:sz w:val="26"/>
        </w:rPr>
        <w:t xml:space="preserve">печения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) активизация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пропаганды с использованием средств массовой информации и современных информационных технологий;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"</w:t>
      </w: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23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и) разработка комплекса дополнительных мер противодействия легализации (отмыв</w:t>
      </w:r>
      <w:r>
        <w:rPr>
          <w:sz w:val="26"/>
        </w:rPr>
        <w:t>а</w:t>
      </w:r>
      <w:r>
        <w:rPr>
          <w:sz w:val="26"/>
        </w:rPr>
        <w:t xml:space="preserve">нию) доходов, полученных в результате незаконного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их использованию для финансирования терроризма.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"и"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24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7. </w:t>
      </w:r>
      <w:proofErr w:type="gramStart"/>
      <w:r>
        <w:rPr>
          <w:sz w:val="26"/>
        </w:rPr>
        <w:t xml:space="preserve">Государственная </w:t>
      </w:r>
      <w:proofErr w:type="spellStart"/>
      <w:r>
        <w:rPr>
          <w:sz w:val="26"/>
        </w:rPr>
        <w:t>антинаркотическая</w:t>
      </w:r>
      <w:proofErr w:type="spellEnd"/>
      <w:r>
        <w:rPr>
          <w:sz w:val="26"/>
        </w:rPr>
        <w:t xml:space="preserve"> политика - это система стратегических приор</w:t>
      </w:r>
      <w:r>
        <w:rPr>
          <w:sz w:val="26"/>
        </w:rPr>
        <w:t>и</w:t>
      </w:r>
      <w:r>
        <w:rPr>
          <w:sz w:val="26"/>
        </w:rPr>
        <w:t>тетов и мер, а также деятельность федеральных органов государственной власти, Госуда</w:t>
      </w:r>
      <w:r>
        <w:rPr>
          <w:sz w:val="26"/>
        </w:rPr>
        <w:t>р</w:t>
      </w:r>
      <w:r>
        <w:rPr>
          <w:sz w:val="26"/>
        </w:rPr>
        <w:t xml:space="preserve">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комитета, органов государственной власти субъектов Ро</w:t>
      </w:r>
      <w:r>
        <w:rPr>
          <w:sz w:val="26"/>
        </w:rPr>
        <w:t>с</w:t>
      </w:r>
      <w:r>
        <w:rPr>
          <w:sz w:val="26"/>
        </w:rPr>
        <w:t xml:space="preserve">сийской Федерации,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комиссий в субъектах Российской Федерации, о</w:t>
      </w:r>
      <w:r>
        <w:rPr>
          <w:sz w:val="26"/>
        </w:rPr>
        <w:t>р</w:t>
      </w:r>
      <w:r>
        <w:rPr>
          <w:sz w:val="26"/>
        </w:rPr>
        <w:t>ганов местного самоуправления, направленная на предупреждение, выявление и пресеч</w:t>
      </w:r>
      <w:r>
        <w:rPr>
          <w:sz w:val="26"/>
        </w:rPr>
        <w:t>е</w:t>
      </w:r>
      <w:r>
        <w:rPr>
          <w:sz w:val="26"/>
        </w:rPr>
        <w:t xml:space="preserve">ние незаконного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профилактику немедицинского п</w:t>
      </w:r>
      <w:r>
        <w:rPr>
          <w:sz w:val="26"/>
        </w:rPr>
        <w:t>о</w:t>
      </w:r>
      <w:r>
        <w:rPr>
          <w:sz w:val="26"/>
        </w:rPr>
        <w:t>требления наркотиков, лечение и реабилитацию больных наркоманией.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Стратегия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- официально принятые о</w:t>
      </w:r>
      <w:r>
        <w:rPr>
          <w:sz w:val="26"/>
        </w:rPr>
        <w:t>с</w:t>
      </w:r>
      <w:r>
        <w:rPr>
          <w:sz w:val="26"/>
        </w:rPr>
        <w:t>новные направления государственной политики, определяющие меры, организацию и к</w:t>
      </w:r>
      <w:r>
        <w:rPr>
          <w:sz w:val="26"/>
        </w:rPr>
        <w:t>о</w:t>
      </w:r>
      <w:r>
        <w:rPr>
          <w:sz w:val="26"/>
        </w:rPr>
        <w:t>ординацию деятельности федеральных органов государственной власти, органов госуда</w:t>
      </w:r>
      <w:r>
        <w:rPr>
          <w:sz w:val="26"/>
        </w:rPr>
        <w:t>р</w:t>
      </w:r>
      <w:r>
        <w:rPr>
          <w:sz w:val="26"/>
        </w:rPr>
        <w:t xml:space="preserve">ственной власти субъектов Российской Федерации, органов местного самоуправления в сфере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и противодействия их незаконному обороту.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8. </w:t>
      </w:r>
      <w:proofErr w:type="spellStart"/>
      <w:r>
        <w:rPr>
          <w:sz w:val="26"/>
        </w:rPr>
        <w:t>Антинаркотическая</w:t>
      </w:r>
      <w:proofErr w:type="spellEnd"/>
      <w:r>
        <w:rPr>
          <w:sz w:val="26"/>
        </w:rPr>
        <w:t xml:space="preserve"> деятельность - деятельность федеральных органов государс</w:t>
      </w:r>
      <w:r>
        <w:rPr>
          <w:sz w:val="26"/>
        </w:rPr>
        <w:t>т</w:t>
      </w:r>
      <w:r>
        <w:rPr>
          <w:sz w:val="26"/>
        </w:rPr>
        <w:t xml:space="preserve">венной власти,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комитета, органов государстве</w:t>
      </w:r>
      <w:r>
        <w:rPr>
          <w:sz w:val="26"/>
        </w:rPr>
        <w:t>н</w:t>
      </w:r>
      <w:r>
        <w:rPr>
          <w:sz w:val="26"/>
        </w:rPr>
        <w:t xml:space="preserve">ной власти субъектов Российской Федерации,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комиссий в субъектах Ро</w:t>
      </w:r>
      <w:r>
        <w:rPr>
          <w:sz w:val="26"/>
        </w:rPr>
        <w:t>с</w:t>
      </w:r>
      <w:r>
        <w:rPr>
          <w:sz w:val="26"/>
        </w:rPr>
        <w:t>сийской Федерации и органов местного самоуправления по реализации государстве</w:t>
      </w:r>
      <w:r>
        <w:rPr>
          <w:sz w:val="26"/>
        </w:rPr>
        <w:t>н</w:t>
      </w:r>
      <w:r>
        <w:rPr>
          <w:sz w:val="26"/>
        </w:rPr>
        <w:t xml:space="preserve">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Руководство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деятельностью осуществляет Президент Российской Федерации.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9. Субъектами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Государственный </w:t>
      </w:r>
      <w:proofErr w:type="spellStart"/>
      <w:r>
        <w:rPr>
          <w:sz w:val="26"/>
        </w:rPr>
        <w:t>антинаркотический</w:t>
      </w:r>
      <w:proofErr w:type="spellEnd"/>
      <w:r>
        <w:rPr>
          <w:sz w:val="26"/>
        </w:rPr>
        <w:t xml:space="preserve"> комитет, осуществляющий координацию де</w:t>
      </w:r>
      <w:r>
        <w:rPr>
          <w:sz w:val="26"/>
        </w:rPr>
        <w:t>я</w:t>
      </w:r>
      <w:r>
        <w:rPr>
          <w:sz w:val="26"/>
        </w:rPr>
        <w:t xml:space="preserve">тельности федеральных органов исполнительной власти и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комиссий в субъектах Российской Федерации, а также организацию их взаимодействия с органами и</w:t>
      </w:r>
      <w:r>
        <w:rPr>
          <w:sz w:val="26"/>
        </w:rPr>
        <w:t>с</w:t>
      </w:r>
      <w:r>
        <w:rPr>
          <w:sz w:val="26"/>
        </w:rPr>
        <w:t>полнительной власти субъектов Российской Федерации, органами местного самоуправл</w:t>
      </w:r>
      <w:r>
        <w:rPr>
          <w:sz w:val="26"/>
        </w:rPr>
        <w:t>е</w:t>
      </w:r>
      <w:r>
        <w:rPr>
          <w:sz w:val="26"/>
        </w:rPr>
        <w:t xml:space="preserve">ния, общественными объединениями и организациями по реализации государственной </w:t>
      </w:r>
      <w:proofErr w:type="spellStart"/>
      <w:r>
        <w:rPr>
          <w:sz w:val="26"/>
        </w:rPr>
        <w:t>а</w:t>
      </w:r>
      <w:r>
        <w:rPr>
          <w:sz w:val="26"/>
        </w:rPr>
        <w:t>н</w:t>
      </w:r>
      <w:r>
        <w:rPr>
          <w:sz w:val="26"/>
        </w:rPr>
        <w:t>тинаркотической</w:t>
      </w:r>
      <w:proofErr w:type="spellEnd"/>
      <w:r>
        <w:rPr>
          <w:sz w:val="26"/>
        </w:rPr>
        <w:t xml:space="preserve"> политики;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 xml:space="preserve">б) </w:t>
      </w:r>
      <w:proofErr w:type="spellStart"/>
      <w:r>
        <w:rPr>
          <w:sz w:val="26"/>
        </w:rPr>
        <w:t>антинаркотические</w:t>
      </w:r>
      <w:proofErr w:type="spellEnd"/>
      <w:r>
        <w:rPr>
          <w:sz w:val="26"/>
        </w:rPr>
        <w:t xml:space="preserve"> комиссии в субъектах Российской Федерации и в муниципал</w:t>
      </w:r>
      <w:r>
        <w:rPr>
          <w:sz w:val="26"/>
        </w:rPr>
        <w:t>ь</w:t>
      </w:r>
      <w:r>
        <w:rPr>
          <w:sz w:val="26"/>
        </w:rPr>
        <w:t>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</w:t>
      </w:r>
      <w:r>
        <w:rPr>
          <w:sz w:val="26"/>
        </w:rPr>
        <w:t>о</w:t>
      </w:r>
      <w:r>
        <w:rPr>
          <w:sz w:val="26"/>
        </w:rPr>
        <w:t>требления наркотиков и противодействию их незаконному обороту в рамках своих полн</w:t>
      </w:r>
      <w:r>
        <w:rPr>
          <w:sz w:val="26"/>
        </w:rPr>
        <w:t>о</w:t>
      </w:r>
      <w:r>
        <w:rPr>
          <w:sz w:val="26"/>
        </w:rPr>
        <w:t>мочий;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Министерство внутренних дел Российской Федерации, обеспечивающее выполн</w:t>
      </w:r>
      <w:r>
        <w:rPr>
          <w:sz w:val="26"/>
        </w:rPr>
        <w:t>е</w:t>
      </w:r>
      <w:r>
        <w:rPr>
          <w:sz w:val="26"/>
        </w:rPr>
        <w:t xml:space="preserve">ние функций по реализации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политики, нормативно-правовому регулированию, контролю и надзору в сфере оборота наркотиков и их </w:t>
      </w:r>
      <w:proofErr w:type="spellStart"/>
      <w:r>
        <w:rPr>
          <w:sz w:val="26"/>
        </w:rPr>
        <w:t>преку</w:t>
      </w:r>
      <w:r>
        <w:rPr>
          <w:sz w:val="26"/>
        </w:rPr>
        <w:t>р</w:t>
      </w:r>
      <w:r>
        <w:rPr>
          <w:sz w:val="26"/>
        </w:rPr>
        <w:t>соров</w:t>
      </w:r>
      <w:proofErr w:type="spellEnd"/>
      <w:r>
        <w:rPr>
          <w:sz w:val="26"/>
        </w:rPr>
        <w:t>, а также в области противодействия их незаконному обороту;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"в" в ред. </w:t>
      </w:r>
      <w:hyperlink r:id="rId25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07.12.2016 N 656)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</w:t>
      </w:r>
      <w:r>
        <w:rPr>
          <w:sz w:val="26"/>
        </w:rPr>
        <w:t>р</w:t>
      </w:r>
      <w:r>
        <w:rPr>
          <w:sz w:val="26"/>
        </w:rPr>
        <w:t>команией, а также в сфере фармацевтической деятельности, включая вопросы оборота на</w:t>
      </w:r>
      <w:r>
        <w:rPr>
          <w:sz w:val="26"/>
        </w:rPr>
        <w:t>р</w:t>
      </w:r>
      <w:r>
        <w:rPr>
          <w:sz w:val="26"/>
        </w:rPr>
        <w:t xml:space="preserve">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</w:t>
      </w:r>
      <w:r>
        <w:rPr>
          <w:sz w:val="26"/>
        </w:rPr>
        <w:t>о</w:t>
      </w:r>
      <w:r>
        <w:rPr>
          <w:sz w:val="26"/>
        </w:rPr>
        <w:t>мочий;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высшие должностные лица (руководители высших исполнительных органов гос</w:t>
      </w:r>
      <w:r>
        <w:rPr>
          <w:sz w:val="26"/>
        </w:rPr>
        <w:t>у</w:t>
      </w:r>
      <w:r>
        <w:rPr>
          <w:sz w:val="26"/>
        </w:rPr>
        <w:t xml:space="preserve">дарственной власти) субъектов Российской Федерации, осуществляющие в рамках своих полномочий руководство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деятельностью на территории субъектов Ро</w:t>
      </w:r>
      <w:r>
        <w:rPr>
          <w:sz w:val="26"/>
        </w:rPr>
        <w:t>с</w:t>
      </w:r>
      <w:r>
        <w:rPr>
          <w:sz w:val="26"/>
        </w:rPr>
        <w:t>сийской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ж) органы исполнительной власти субъектов Российской Федерации, обеспечивающие реализацию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в субъектах Российской Фед</w:t>
      </w:r>
      <w:r>
        <w:rPr>
          <w:sz w:val="26"/>
        </w:rPr>
        <w:t>е</w:t>
      </w:r>
      <w:r>
        <w:rPr>
          <w:sz w:val="26"/>
        </w:rPr>
        <w:t>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>) органы местного самоуправления, в пределах своей компетенции организующие и</w:t>
      </w:r>
      <w:r>
        <w:rPr>
          <w:sz w:val="26"/>
        </w:rPr>
        <w:t>с</w:t>
      </w:r>
      <w:r>
        <w:rPr>
          <w:sz w:val="26"/>
        </w:rPr>
        <w:t xml:space="preserve">полнение </w:t>
      </w:r>
      <w:hyperlink r:id="rId26" w:history="1">
        <w:r>
          <w:rPr>
            <w:color w:val="0000FF"/>
            <w:sz w:val="26"/>
          </w:rPr>
          <w:t>законодательства</w:t>
        </w:r>
      </w:hyperlink>
      <w:r>
        <w:rPr>
          <w:sz w:val="26"/>
        </w:rPr>
        <w:t xml:space="preserve"> Российской Федерации о наркотических средствах, психотро</w:t>
      </w:r>
      <w:r>
        <w:rPr>
          <w:sz w:val="26"/>
        </w:rPr>
        <w:t>п</w:t>
      </w:r>
      <w:r>
        <w:rPr>
          <w:sz w:val="26"/>
        </w:rPr>
        <w:t xml:space="preserve">ных веществах и </w:t>
      </w:r>
      <w:proofErr w:type="gramStart"/>
      <w:r>
        <w:rPr>
          <w:sz w:val="26"/>
        </w:rPr>
        <w:t>об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их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прекурсорах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</w:t>
      </w:r>
      <w:r>
        <w:rPr>
          <w:sz w:val="26"/>
        </w:rPr>
        <w:t>ю</w:t>
      </w:r>
      <w:r>
        <w:rPr>
          <w:sz w:val="26"/>
        </w:rPr>
        <w:t>щих наркотики.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11. Объектами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а) население страны, в первую очередь дети, подростки, молодежь и их семьи, особе</w:t>
      </w:r>
      <w:r>
        <w:rPr>
          <w:sz w:val="26"/>
        </w:rPr>
        <w:t>н</w:t>
      </w:r>
      <w:r>
        <w:rPr>
          <w:sz w:val="26"/>
        </w:rPr>
        <w:t xml:space="preserve">но входящие в группы риска вовлечения в незаконный оборот наркотиков и их </w:t>
      </w:r>
      <w:proofErr w:type="spellStart"/>
      <w:r>
        <w:rPr>
          <w:sz w:val="26"/>
        </w:rPr>
        <w:t>прекурс</w:t>
      </w:r>
      <w:r>
        <w:rPr>
          <w:sz w:val="26"/>
        </w:rPr>
        <w:t>о</w:t>
      </w:r>
      <w:r>
        <w:rPr>
          <w:sz w:val="26"/>
        </w:rPr>
        <w:t>ров</w:t>
      </w:r>
      <w:proofErr w:type="spellEnd"/>
      <w:r>
        <w:rPr>
          <w:sz w:val="26"/>
        </w:rP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</w:t>
      </w:r>
      <w:r>
        <w:rPr>
          <w:sz w:val="26"/>
        </w:rPr>
        <w:t>ы</w:t>
      </w:r>
      <w:r>
        <w:rPr>
          <w:sz w:val="26"/>
        </w:rPr>
        <w:t>шенной опасности;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организации и учреждения, участвующие в легальном обороте наркотиков и их </w:t>
      </w:r>
      <w:proofErr w:type="spellStart"/>
      <w:r>
        <w:rPr>
          <w:sz w:val="26"/>
        </w:rPr>
        <w:t>пр</w:t>
      </w:r>
      <w:r>
        <w:rPr>
          <w:sz w:val="26"/>
        </w:rPr>
        <w:t>е</w:t>
      </w:r>
      <w:r>
        <w:rPr>
          <w:sz w:val="26"/>
        </w:rPr>
        <w:t>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организованные преступные группы и сообщества, участвующие в незаконном об</w:t>
      </w:r>
      <w:r>
        <w:rPr>
          <w:sz w:val="26"/>
        </w:rPr>
        <w:t>о</w:t>
      </w:r>
      <w:r>
        <w:rPr>
          <w:sz w:val="26"/>
        </w:rPr>
        <w:t xml:space="preserve">роте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1"/>
      </w:pPr>
      <w:r>
        <w:rPr>
          <w:b/>
          <w:sz w:val="26"/>
        </w:rPr>
        <w:t>III. Совершенствование системы мер по сокращению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предложения наркотиков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lastRenderedPageBreak/>
        <w:t xml:space="preserve">11.1. Основными факторами, оказывающими негативное влияние на </w:t>
      </w:r>
      <w:proofErr w:type="spellStart"/>
      <w:r>
        <w:rPr>
          <w:sz w:val="26"/>
        </w:rPr>
        <w:t>наркоситуацию</w:t>
      </w:r>
      <w:proofErr w:type="spellEnd"/>
      <w:r>
        <w:rPr>
          <w:sz w:val="26"/>
        </w:rPr>
        <w:t xml:space="preserve"> в Российской Федерации,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</w:t>
      </w:r>
      <w:r>
        <w:rPr>
          <w:sz w:val="26"/>
        </w:rPr>
        <w:t>н</w:t>
      </w:r>
      <w:r>
        <w:rPr>
          <w:sz w:val="26"/>
        </w:rPr>
        <w:t>ных технологий для их распространения и пропаганды;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расширение практики использования для организации каналов контрабанды нарк</w:t>
      </w:r>
      <w:r>
        <w:rPr>
          <w:sz w:val="26"/>
        </w:rPr>
        <w:t>о</w:t>
      </w:r>
      <w:r>
        <w:rPr>
          <w:sz w:val="26"/>
        </w:rPr>
        <w:t>тиков международной почтовой связи и возможностей организаций, специализирующихся на международной доставке грузов;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е) распространение наркотиков, изготовленных из местного растительного сырья, и злоупотребление лекарственными средствами с </w:t>
      </w:r>
      <w:proofErr w:type="spellStart"/>
      <w:r>
        <w:rPr>
          <w:sz w:val="26"/>
        </w:rPr>
        <w:t>психоактивным</w:t>
      </w:r>
      <w:proofErr w:type="spellEnd"/>
      <w:r>
        <w:rPr>
          <w:sz w:val="26"/>
        </w:rPr>
        <w:t xml:space="preserve"> действием, находящимися в свободной продаже;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ж) недостаточная эффективность организации профилактической деятельности, ко</w:t>
      </w:r>
      <w:r>
        <w:rPr>
          <w:sz w:val="26"/>
        </w:rPr>
        <w:t>м</w:t>
      </w:r>
      <w:r>
        <w:rPr>
          <w:sz w:val="26"/>
        </w:rPr>
        <w:t xml:space="preserve">плексной реабилитации и </w:t>
      </w:r>
      <w:proofErr w:type="spellStart"/>
      <w:r>
        <w:rPr>
          <w:sz w:val="26"/>
        </w:rPr>
        <w:t>ресоциализации</w:t>
      </w:r>
      <w:proofErr w:type="spellEnd"/>
      <w:r>
        <w:rPr>
          <w:sz w:val="26"/>
        </w:rPr>
        <w:t xml:space="preserve"> больных наркоманией, неполное использование потенциала общественных объединений и религиозных организаций при реализации </w:t>
      </w:r>
      <w:proofErr w:type="spellStart"/>
      <w:r>
        <w:rPr>
          <w:sz w:val="26"/>
        </w:rPr>
        <w:t>ант</w:t>
      </w:r>
      <w:r>
        <w:rPr>
          <w:sz w:val="26"/>
        </w:rPr>
        <w:t>и</w:t>
      </w:r>
      <w:r>
        <w:rPr>
          <w:sz w:val="26"/>
        </w:rPr>
        <w:t>наркотической</w:t>
      </w:r>
      <w:proofErr w:type="spellEnd"/>
      <w:r>
        <w:rPr>
          <w:sz w:val="26"/>
        </w:rPr>
        <w:t xml:space="preserve"> политики и профилактике немедицинского потребления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) использование при незаконном обороте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(п. 11.1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27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12. Система мер по сокращению предложения наркотиков в незаконном обороте пре</w:t>
      </w:r>
      <w:r>
        <w:rPr>
          <w:sz w:val="26"/>
        </w:rPr>
        <w:t>д</w:t>
      </w:r>
      <w:r>
        <w:rPr>
          <w:sz w:val="26"/>
        </w:rPr>
        <w:t>ставляет собой комплекс мероприятий федеральных органов исполнительной власти и о</w:t>
      </w:r>
      <w:r>
        <w:rPr>
          <w:sz w:val="26"/>
        </w:rPr>
        <w:t>р</w:t>
      </w:r>
      <w:r>
        <w:rPr>
          <w:sz w:val="26"/>
        </w:rPr>
        <w:t>ганов исполнительной власти субъектов Российской Федерации по противодействию нез</w:t>
      </w:r>
      <w:r>
        <w:rPr>
          <w:sz w:val="26"/>
        </w:rPr>
        <w:t>а</w:t>
      </w:r>
      <w:r>
        <w:rPr>
          <w:sz w:val="26"/>
        </w:rPr>
        <w:t xml:space="preserve">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разработанный в рамках межведомстве</w:t>
      </w:r>
      <w:r>
        <w:rPr>
          <w:sz w:val="26"/>
        </w:rPr>
        <w:t>н</w:t>
      </w:r>
      <w:r>
        <w:rPr>
          <w:sz w:val="26"/>
        </w:rPr>
        <w:t>ного взаимодействия при координирующей роли Министерства внутренних дел Росси</w:t>
      </w:r>
      <w:r>
        <w:rPr>
          <w:sz w:val="26"/>
        </w:rPr>
        <w:t>й</w:t>
      </w:r>
      <w:r>
        <w:rPr>
          <w:sz w:val="26"/>
        </w:rPr>
        <w:t>ской Федерации.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28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Абзац утратил силу с 23 февраля 2018 года. - </w:t>
      </w:r>
      <w:hyperlink r:id="rId29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12.1. Система мер по сокращению предложения наркотиков в незаконном обороте призвана обеспечить: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а) перекрытие каналов незаконного ввоза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на территорию Российской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уничтожение инфраструктуры, используемой для незаконного производства, тран</w:t>
      </w:r>
      <w:r>
        <w:rPr>
          <w:sz w:val="26"/>
        </w:rPr>
        <w:t>с</w:t>
      </w:r>
      <w:r>
        <w:rPr>
          <w:sz w:val="26"/>
        </w:rPr>
        <w:t xml:space="preserve">портировки и распространения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внутри страны;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ликвидацию сырьевой базы </w:t>
      </w:r>
      <w:proofErr w:type="gramStart"/>
      <w:r>
        <w:rPr>
          <w:sz w:val="26"/>
        </w:rPr>
        <w:t>незаконного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наркопроизводства</w:t>
      </w:r>
      <w:proofErr w:type="spellEnd"/>
      <w:r>
        <w:rPr>
          <w:sz w:val="26"/>
        </w:rPr>
        <w:t xml:space="preserve"> на территории Росси</w:t>
      </w:r>
      <w:r>
        <w:rPr>
          <w:sz w:val="26"/>
        </w:rPr>
        <w:t>й</w:t>
      </w:r>
      <w:r>
        <w:rPr>
          <w:sz w:val="26"/>
        </w:rPr>
        <w:t>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недопущение поступления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сильнодейству</w:t>
      </w:r>
      <w:r>
        <w:rPr>
          <w:sz w:val="26"/>
        </w:rPr>
        <w:t>ю</w:t>
      </w:r>
      <w:r>
        <w:rPr>
          <w:sz w:val="26"/>
        </w:rPr>
        <w:t xml:space="preserve">щих веществ </w:t>
      </w:r>
      <w:proofErr w:type="gramStart"/>
      <w:r>
        <w:rPr>
          <w:sz w:val="26"/>
        </w:rPr>
        <w:t>из</w:t>
      </w:r>
      <w:proofErr w:type="gramEnd"/>
      <w:r>
        <w:rPr>
          <w:sz w:val="26"/>
        </w:rPr>
        <w:t xml:space="preserve"> легального в незаконный оборот;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пресечение преступных связей с международным наркобизнесом;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разрушение коррупционных связей, способствующих незаконному обороту нарк</w:t>
      </w:r>
      <w:r>
        <w:rPr>
          <w:sz w:val="26"/>
        </w:rPr>
        <w:t>о</w:t>
      </w:r>
      <w:r>
        <w:rPr>
          <w:sz w:val="26"/>
        </w:rPr>
        <w:t xml:space="preserve">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ж) пресечение оборота новых видов наркотиков, а также новых потенциально опасных </w:t>
      </w:r>
      <w:proofErr w:type="spellStart"/>
      <w:r>
        <w:rPr>
          <w:sz w:val="26"/>
        </w:rPr>
        <w:t>психоактивных</w:t>
      </w:r>
      <w:proofErr w:type="spellEnd"/>
      <w:r>
        <w:rPr>
          <w:sz w:val="26"/>
        </w:rPr>
        <w:t xml:space="preserve"> веществ и одурманивающих веществ.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(п. 12.1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30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13. Стратегическими целями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в сфере сокращения предложения наркотиков в незаконном обороте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противодействие незаконному перемещению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через г</w:t>
      </w:r>
      <w:r>
        <w:rPr>
          <w:sz w:val="26"/>
        </w:rPr>
        <w:t>о</w:t>
      </w:r>
      <w:r>
        <w:rPr>
          <w:sz w:val="26"/>
        </w:rPr>
        <w:t>сударственную границу Российской Федерации;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"а" в ред. </w:t>
      </w:r>
      <w:hyperlink r:id="rId31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а.1) совершенствование правоохранительных мер по пресечению деятельности орг</w:t>
      </w:r>
      <w:r>
        <w:rPr>
          <w:sz w:val="26"/>
        </w:rPr>
        <w:t>а</w:t>
      </w:r>
      <w:r>
        <w:rPr>
          <w:sz w:val="26"/>
        </w:rPr>
        <w:t>низованных преступных групп (преступных сообществ), участвующих в незаконном об</w:t>
      </w:r>
      <w:r>
        <w:rPr>
          <w:sz w:val="26"/>
        </w:rPr>
        <w:t>о</w:t>
      </w:r>
      <w:r>
        <w:rPr>
          <w:sz w:val="26"/>
        </w:rPr>
        <w:t xml:space="preserve">роте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"а.1"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32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- г) утратили силу с 23 февраля 2018 года. - </w:t>
      </w:r>
      <w:hyperlink r:id="rId33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подрыв экономических основ преступности, связанной с незаконным оборотом на</w:t>
      </w:r>
      <w:r>
        <w:rPr>
          <w:sz w:val="26"/>
        </w:rPr>
        <w:t>р</w:t>
      </w:r>
      <w:r>
        <w:rPr>
          <w:sz w:val="26"/>
        </w:rPr>
        <w:t>котиков;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"</w:t>
      </w: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" в ред. </w:t>
      </w:r>
      <w:hyperlink r:id="rId34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е) - </w:t>
      </w: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) утратили силу с 23 февраля 2018 года. - </w:t>
      </w:r>
      <w:hyperlink r:id="rId35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14. Система защиты территории Российской Федерации от незаконного перемещения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через государственную границу Российской Федерации включает в себя комплекс мер, направленных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>: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36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а) укрепление режима границ через организационно-техническое и административно-правовое регулирование;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активизацию международного сотрудничества в целях сокращения масштабов кул</w:t>
      </w:r>
      <w:r>
        <w:rPr>
          <w:sz w:val="26"/>
        </w:rPr>
        <w:t>ь</w:t>
      </w:r>
      <w:r>
        <w:rPr>
          <w:sz w:val="26"/>
        </w:rPr>
        <w:t xml:space="preserve">тивирования </w:t>
      </w:r>
      <w:proofErr w:type="spellStart"/>
      <w:r>
        <w:rPr>
          <w:sz w:val="26"/>
        </w:rPr>
        <w:t>наркосодержащих</w:t>
      </w:r>
      <w:proofErr w:type="spellEnd"/>
      <w:r>
        <w:rPr>
          <w:sz w:val="26"/>
        </w:rPr>
        <w:t xml:space="preserve"> растений и производства наркотиков в Афганистане, а та</w:t>
      </w:r>
      <w:r>
        <w:rPr>
          <w:sz w:val="26"/>
        </w:rPr>
        <w:t>к</w:t>
      </w:r>
      <w:r>
        <w:rPr>
          <w:sz w:val="26"/>
        </w:rPr>
        <w:t xml:space="preserve">же масштабов ввоза синтетических наркотиков из-за рубежа и незаконного перемещения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в странах транзита;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"б" в ред. </w:t>
      </w:r>
      <w:hyperlink r:id="rId37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повышение эффективности пограничного и таможенного контроля, в том числе п</w:t>
      </w:r>
      <w:r>
        <w:rPr>
          <w:sz w:val="26"/>
        </w:rPr>
        <w:t>у</w:t>
      </w:r>
      <w:r>
        <w:rPr>
          <w:sz w:val="26"/>
        </w:rPr>
        <w:t xml:space="preserve">тем развития сотрудничества правоохранительных органов государств - участников </w:t>
      </w:r>
      <w:proofErr w:type="spellStart"/>
      <w:r>
        <w:rPr>
          <w:sz w:val="26"/>
        </w:rPr>
        <w:t>ант</w:t>
      </w:r>
      <w:r>
        <w:rPr>
          <w:sz w:val="26"/>
        </w:rPr>
        <w:t>и</w:t>
      </w:r>
      <w:r>
        <w:rPr>
          <w:sz w:val="26"/>
        </w:rPr>
        <w:t>наркотической</w:t>
      </w:r>
      <w:proofErr w:type="spellEnd"/>
      <w:r>
        <w:rPr>
          <w:sz w:val="26"/>
        </w:rPr>
        <w:t xml:space="preserve"> деятельности.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"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" введен </w:t>
      </w:r>
      <w:hyperlink r:id="rId38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15. Сокращение предложения наркотиков в незаконном обороте осуществляется с и</w:t>
      </w:r>
      <w:r>
        <w:rPr>
          <w:sz w:val="26"/>
        </w:rPr>
        <w:t>с</w:t>
      </w:r>
      <w:r>
        <w:rPr>
          <w:sz w:val="26"/>
        </w:rPr>
        <w:t>пользованием экономических возможностей государства, выделения на эти цели достато</w:t>
      </w:r>
      <w:r>
        <w:rPr>
          <w:sz w:val="26"/>
        </w:rPr>
        <w:t>ч</w:t>
      </w:r>
      <w:r>
        <w:rPr>
          <w:sz w:val="26"/>
        </w:rPr>
        <w:t>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</w:t>
      </w:r>
      <w:r>
        <w:rPr>
          <w:sz w:val="26"/>
        </w:rPr>
        <w:t>о</w:t>
      </w:r>
      <w:r>
        <w:rPr>
          <w:sz w:val="26"/>
        </w:rPr>
        <w:t xml:space="preserve">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путем развития системы их технического оснащения.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Организационные меры по сокращению предложения наркотиков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16. При реализации мер по сокращению предложения наркотиков в незаконном обор</w:t>
      </w:r>
      <w:r>
        <w:rPr>
          <w:sz w:val="26"/>
        </w:rPr>
        <w:t>о</w:t>
      </w:r>
      <w:r>
        <w:rPr>
          <w:sz w:val="26"/>
        </w:rPr>
        <w:t>те Российская Федерация исходит из необходимости постоянного совершенствования пр</w:t>
      </w:r>
      <w:r>
        <w:rPr>
          <w:sz w:val="26"/>
        </w:rPr>
        <w:t>а</w:t>
      </w:r>
      <w:r>
        <w:rPr>
          <w:sz w:val="26"/>
        </w:rPr>
        <w:t xml:space="preserve">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>
        <w:rPr>
          <w:sz w:val="26"/>
        </w:rPr>
        <w:t>пр</w:t>
      </w:r>
      <w:r>
        <w:rPr>
          <w:sz w:val="26"/>
        </w:rPr>
        <w:t>е</w:t>
      </w:r>
      <w:r>
        <w:rPr>
          <w:sz w:val="26"/>
        </w:rPr>
        <w:t>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</w:t>
      </w:r>
      <w:r>
        <w:rPr>
          <w:sz w:val="26"/>
        </w:rPr>
        <w:t>у</w:t>
      </w:r>
      <w:r>
        <w:rPr>
          <w:sz w:val="26"/>
        </w:rPr>
        <w:t xml:space="preserve">дарственной власти, осуществляющих противодействие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Принимаются меры по укреплению социальных гарантий для сотрудников органов г</w:t>
      </w:r>
      <w:r>
        <w:rPr>
          <w:sz w:val="26"/>
        </w:rPr>
        <w:t>о</w:t>
      </w:r>
      <w:r>
        <w:rPr>
          <w:sz w:val="26"/>
        </w:rPr>
        <w:t xml:space="preserve">сударственной власти, осуществляющих </w:t>
      </w:r>
      <w:proofErr w:type="spellStart"/>
      <w:r>
        <w:rPr>
          <w:sz w:val="26"/>
        </w:rPr>
        <w:t>антинаркотическую</w:t>
      </w:r>
      <w:proofErr w:type="spellEnd"/>
      <w:r>
        <w:rPr>
          <w:sz w:val="26"/>
        </w:rPr>
        <w:t xml:space="preserve"> деятельность.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Российской Федерацией обеспечивается научно-техническая поддержка правоохран</w:t>
      </w:r>
      <w:r>
        <w:rPr>
          <w:sz w:val="26"/>
        </w:rPr>
        <w:t>и</w:t>
      </w:r>
      <w:r>
        <w:rPr>
          <w:sz w:val="26"/>
        </w:rPr>
        <w:t xml:space="preserve">тельной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деятельности, оснащение государственных органов, осущест</w:t>
      </w:r>
      <w:r>
        <w:rPr>
          <w:sz w:val="26"/>
        </w:rPr>
        <w:t>в</w:t>
      </w:r>
      <w:r>
        <w:rPr>
          <w:sz w:val="26"/>
        </w:rPr>
        <w:t xml:space="preserve">ляющих противодействие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специал</w:t>
      </w:r>
      <w:r>
        <w:rPr>
          <w:sz w:val="26"/>
        </w:rPr>
        <w:t>ь</w:t>
      </w:r>
      <w:r>
        <w:rPr>
          <w:sz w:val="26"/>
        </w:rPr>
        <w:t>ными средствами и техникой.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Разрабатывается программа мер по созданию и развитию системы профессиональной подготовки кадров в сфере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Обеспечивается сотрудничество правоохранительных и иных государственных орг</w:t>
      </w:r>
      <w:r>
        <w:rPr>
          <w:sz w:val="26"/>
        </w:rPr>
        <w:t>а</w:t>
      </w:r>
      <w:r>
        <w:rPr>
          <w:sz w:val="26"/>
        </w:rPr>
        <w:t xml:space="preserve">нов с гражданами и институтами гражданского общества для </w:t>
      </w:r>
      <w:r>
        <w:rPr>
          <w:sz w:val="26"/>
        </w:rPr>
        <w:lastRenderedPageBreak/>
        <w:t>оказания содействия прав</w:t>
      </w:r>
      <w:r>
        <w:rPr>
          <w:sz w:val="26"/>
        </w:rPr>
        <w:t>о</w:t>
      </w:r>
      <w:r>
        <w:rPr>
          <w:sz w:val="26"/>
        </w:rPr>
        <w:t xml:space="preserve">охранительным органам в противодействии незаконному обороту наркотиков и их </w:t>
      </w:r>
      <w:proofErr w:type="spellStart"/>
      <w:r>
        <w:rPr>
          <w:sz w:val="26"/>
        </w:rPr>
        <w:t>преку</w:t>
      </w:r>
      <w:r>
        <w:rPr>
          <w:sz w:val="26"/>
        </w:rPr>
        <w:t>р</w:t>
      </w:r>
      <w:r>
        <w:rPr>
          <w:sz w:val="26"/>
        </w:rPr>
        <w:t>соров</w:t>
      </w:r>
      <w:proofErr w:type="spellEnd"/>
      <w:r>
        <w:rPr>
          <w:sz w:val="26"/>
        </w:rPr>
        <w:t xml:space="preserve">, обнаружении мест произрастания дикорастущих </w:t>
      </w:r>
      <w:proofErr w:type="spellStart"/>
      <w:r>
        <w:rPr>
          <w:sz w:val="26"/>
        </w:rPr>
        <w:t>наркосодержащих</w:t>
      </w:r>
      <w:proofErr w:type="spellEnd"/>
      <w:r>
        <w:rPr>
          <w:sz w:val="26"/>
        </w:rPr>
        <w:t xml:space="preserve"> растений и фа</w:t>
      </w:r>
      <w:r>
        <w:rPr>
          <w:sz w:val="26"/>
        </w:rPr>
        <w:t>к</w:t>
      </w:r>
      <w:r>
        <w:rPr>
          <w:sz w:val="26"/>
        </w:rPr>
        <w:t>тов их незаконного выращивания, выявлении и пресечении коррупционных связей, спосо</w:t>
      </w:r>
      <w:r>
        <w:rPr>
          <w:sz w:val="26"/>
        </w:rPr>
        <w:t>б</w:t>
      </w:r>
      <w:r>
        <w:rPr>
          <w:sz w:val="26"/>
        </w:rPr>
        <w:t xml:space="preserve">ствующих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Правоохранительные меры по сокращению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предложения наркотиков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17. В целях существенного сокращения предложения наркотиков на территории Ро</w:t>
      </w:r>
      <w:r>
        <w:rPr>
          <w:sz w:val="26"/>
        </w:rPr>
        <w:t>с</w:t>
      </w:r>
      <w:r>
        <w:rPr>
          <w:sz w:val="26"/>
        </w:rPr>
        <w:t>сийской Федерации совершенствуется система противодействия организованной престу</w:t>
      </w:r>
      <w:r>
        <w:rPr>
          <w:sz w:val="26"/>
        </w:rPr>
        <w:t>п</w:t>
      </w:r>
      <w:r>
        <w:rPr>
          <w:sz w:val="26"/>
        </w:rPr>
        <w:t>ности.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39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Для решения задач уничтожения инфраструктуры незаконного производства и тран</w:t>
      </w:r>
      <w:r>
        <w:rPr>
          <w:sz w:val="26"/>
        </w:rPr>
        <w:t>с</w:t>
      </w:r>
      <w:r>
        <w:rPr>
          <w:sz w:val="26"/>
        </w:rPr>
        <w:t xml:space="preserve">портировки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сетей </w:t>
      </w:r>
      <w:proofErr w:type="spellStart"/>
      <w:r>
        <w:rPr>
          <w:sz w:val="26"/>
        </w:rPr>
        <w:t>наркораспространения</w:t>
      </w:r>
      <w:proofErr w:type="spellEnd"/>
      <w:r>
        <w:rPr>
          <w:sz w:val="26"/>
        </w:rPr>
        <w:t xml:space="preserve"> на территории Ро</w:t>
      </w:r>
      <w:r>
        <w:rPr>
          <w:sz w:val="26"/>
        </w:rPr>
        <w:t>с</w:t>
      </w:r>
      <w:r>
        <w:rPr>
          <w:sz w:val="26"/>
        </w:rPr>
        <w:t>сийской Федерации формируется план правоохранительных мер, принимаемых во взаим</w:t>
      </w:r>
      <w:r>
        <w:rPr>
          <w:sz w:val="26"/>
        </w:rPr>
        <w:t>о</w:t>
      </w:r>
      <w:r>
        <w:rPr>
          <w:sz w:val="26"/>
        </w:rPr>
        <w:t xml:space="preserve">действии с государственными органами, осуществляющими противодействие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17.1. Система противодействия организованной преступности обеспечивает: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совершенствование методов выявления, предупреждения и пресечения преступл</w:t>
      </w:r>
      <w:r>
        <w:rPr>
          <w:sz w:val="26"/>
        </w:rPr>
        <w:t>е</w:t>
      </w:r>
      <w:r>
        <w:rPr>
          <w:sz w:val="26"/>
        </w:rPr>
        <w:t xml:space="preserve">ний, связанных с незаконным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совершенных орг</w:t>
      </w:r>
      <w:r>
        <w:rPr>
          <w:sz w:val="26"/>
        </w:rPr>
        <w:t>а</w:t>
      </w:r>
      <w:r>
        <w:rPr>
          <w:sz w:val="26"/>
        </w:rPr>
        <w:t>низованными преступными группами (преступными сообществами);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разработку и реализацию механизмов предупреждения участия граждан в деятел</w:t>
      </w:r>
      <w:r>
        <w:rPr>
          <w:sz w:val="26"/>
        </w:rPr>
        <w:t>ь</w:t>
      </w:r>
      <w:r>
        <w:rPr>
          <w:sz w:val="26"/>
        </w:rPr>
        <w:t>ности организованных преступных групп (преступных сообществ), связанной с незако</w:t>
      </w:r>
      <w:r>
        <w:rPr>
          <w:sz w:val="26"/>
        </w:rPr>
        <w:t>н</w:t>
      </w:r>
      <w:r>
        <w:rPr>
          <w:sz w:val="26"/>
        </w:rPr>
        <w:t xml:space="preserve">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формирование </w:t>
      </w:r>
      <w:proofErr w:type="gramStart"/>
      <w:r>
        <w:rPr>
          <w:sz w:val="26"/>
        </w:rPr>
        <w:t>механизмов выявления фактов незаконного оборота наркотиков</w:t>
      </w:r>
      <w:proofErr w:type="gramEnd"/>
      <w:r>
        <w:rPr>
          <w:sz w:val="26"/>
        </w:rPr>
        <w:t xml:space="preserve">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и противодействия организованным преступным группам (преступным соо</w:t>
      </w:r>
      <w:r>
        <w:rPr>
          <w:sz w:val="26"/>
        </w:rPr>
        <w:t>б</w:t>
      </w:r>
      <w:r>
        <w:rPr>
          <w:sz w:val="26"/>
        </w:rPr>
        <w:t>ществам) в данной сфере с использованием современных информационных технологий.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(п. 17.1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40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18. Утратил силу с 23 февраля 2018 года. - </w:t>
      </w:r>
      <w:hyperlink r:id="rId41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19. Обеспечивается участие Российской Федерации в реализации мероприятий по у</w:t>
      </w:r>
      <w:r>
        <w:rPr>
          <w:sz w:val="26"/>
        </w:rPr>
        <w:t>к</w:t>
      </w:r>
      <w:r>
        <w:rPr>
          <w:sz w:val="26"/>
        </w:rPr>
        <w:t>реплению "поясов безопасности" вокруг Афганистана с целью пресечения незаконного ввоза опиатов.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 xml:space="preserve">Проводятся согласованные межгосударственные профилактические и </w:t>
      </w:r>
      <w:proofErr w:type="spellStart"/>
      <w:r>
        <w:rPr>
          <w:sz w:val="26"/>
        </w:rPr>
        <w:t>оперативно-разыскные</w:t>
      </w:r>
      <w:proofErr w:type="spellEnd"/>
      <w:r>
        <w:rPr>
          <w:sz w:val="26"/>
        </w:rPr>
        <w:t xml:space="preserve"> мероприятия по выявлению и ликвидации каналов международного </w:t>
      </w:r>
      <w:proofErr w:type="spellStart"/>
      <w:r>
        <w:rPr>
          <w:sz w:val="26"/>
        </w:rPr>
        <w:t>наркотр</w:t>
      </w:r>
      <w:r>
        <w:rPr>
          <w:sz w:val="26"/>
        </w:rPr>
        <w:t>а</w:t>
      </w:r>
      <w:r>
        <w:rPr>
          <w:sz w:val="26"/>
        </w:rPr>
        <w:t>фика</w:t>
      </w:r>
      <w:proofErr w:type="spellEnd"/>
      <w:r>
        <w:rPr>
          <w:sz w:val="26"/>
        </w:rPr>
        <w:t>.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Решение задач обеспечения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безопасности достигается путем укр</w:t>
      </w:r>
      <w:r>
        <w:rPr>
          <w:sz w:val="26"/>
        </w:rPr>
        <w:t>е</w:t>
      </w:r>
      <w:r>
        <w:rPr>
          <w:sz w:val="26"/>
        </w:rPr>
        <w:t>пления государственной границы Российской Федерации и таможенной границы Еврази</w:t>
      </w:r>
      <w:r>
        <w:rPr>
          <w:sz w:val="26"/>
        </w:rPr>
        <w:t>й</w:t>
      </w:r>
      <w:r>
        <w:rPr>
          <w:sz w:val="26"/>
        </w:rPr>
        <w:t>ского экономического союза, повышения их технической оснащенности, создания и сове</w:t>
      </w:r>
      <w:r>
        <w:rPr>
          <w:sz w:val="26"/>
        </w:rPr>
        <w:t>р</w:t>
      </w:r>
      <w:r>
        <w:rPr>
          <w:sz w:val="26"/>
        </w:rPr>
        <w:t xml:space="preserve">шенствования механизмов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грузами, перевозимыми через таможенную границу Российской Федерации.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42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Совершенствуются механизмы принятия решений о </w:t>
      </w:r>
      <w:proofErr w:type="spellStart"/>
      <w:r>
        <w:rPr>
          <w:sz w:val="26"/>
        </w:rPr>
        <w:t>неразрешении</w:t>
      </w:r>
      <w:proofErr w:type="spellEnd"/>
      <w:r>
        <w:rPr>
          <w:sz w:val="26"/>
        </w:rPr>
        <w:t xml:space="preserve"> въезда в Росси</w:t>
      </w:r>
      <w:r>
        <w:rPr>
          <w:sz w:val="26"/>
        </w:rPr>
        <w:t>й</w:t>
      </w:r>
      <w:r>
        <w:rPr>
          <w:sz w:val="26"/>
        </w:rPr>
        <w:t>скую Федерацию либо о нежелательности пребывания (проживания) в Российской Федер</w:t>
      </w:r>
      <w:r>
        <w:rPr>
          <w:sz w:val="26"/>
        </w:rPr>
        <w:t>а</w:t>
      </w:r>
      <w:r>
        <w:rPr>
          <w:sz w:val="26"/>
        </w:rPr>
        <w:t>ции иностранных граждан или лиц без гражданства, представляющих угрозу государстве</w:t>
      </w:r>
      <w:r>
        <w:rPr>
          <w:sz w:val="26"/>
        </w:rPr>
        <w:t>н</w:t>
      </w:r>
      <w:r>
        <w:rPr>
          <w:sz w:val="26"/>
        </w:rPr>
        <w:t>ной и общественной безопасности.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43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Принимаются целенаправленные меры по обеспечению общей безопасности в мо</w:t>
      </w:r>
      <w:r>
        <w:rPr>
          <w:sz w:val="26"/>
        </w:rPr>
        <w:t>р</w:t>
      </w:r>
      <w:r>
        <w:rPr>
          <w:sz w:val="26"/>
        </w:rPr>
        <w:t xml:space="preserve">ских акваториях. Создается система мер контроля за инфраструктурой морских </w:t>
      </w:r>
      <w:proofErr w:type="spellStart"/>
      <w:proofErr w:type="gramStart"/>
      <w:r>
        <w:rPr>
          <w:sz w:val="26"/>
        </w:rPr>
        <w:t>грузо-пассажирских</w:t>
      </w:r>
      <w:proofErr w:type="spellEnd"/>
      <w:proofErr w:type="gramEnd"/>
      <w:r>
        <w:rPr>
          <w:sz w:val="26"/>
        </w:rPr>
        <w:t xml:space="preserve"> перевозок.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Принимаются меры по выявлению новых потенциально опасных </w:t>
      </w:r>
      <w:proofErr w:type="spellStart"/>
      <w:r>
        <w:rPr>
          <w:sz w:val="26"/>
        </w:rPr>
        <w:t>психоактивных</w:t>
      </w:r>
      <w:proofErr w:type="spellEnd"/>
      <w:r>
        <w:rPr>
          <w:sz w:val="26"/>
        </w:rPr>
        <w:t xml:space="preserve"> в</w:t>
      </w:r>
      <w:r>
        <w:rPr>
          <w:sz w:val="26"/>
        </w:rPr>
        <w:t>е</w:t>
      </w:r>
      <w:r>
        <w:rPr>
          <w:sz w:val="26"/>
        </w:rPr>
        <w:t>ществ в целях пресечения их незаконного оборота в соответствии с законодательством Ро</w:t>
      </w:r>
      <w:r>
        <w:rPr>
          <w:sz w:val="26"/>
        </w:rPr>
        <w:t>с</w:t>
      </w:r>
      <w:r>
        <w:rPr>
          <w:sz w:val="26"/>
        </w:rPr>
        <w:t>сийской Федерации.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44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Обеспечиваются меры по пресечению незаконного оборота наркотиков в местах пр</w:t>
      </w:r>
      <w:r>
        <w:rPr>
          <w:sz w:val="26"/>
        </w:rPr>
        <w:t>о</w:t>
      </w:r>
      <w:r>
        <w:rPr>
          <w:sz w:val="26"/>
        </w:rPr>
        <w:t xml:space="preserve">ведения </w:t>
      </w:r>
      <w:proofErr w:type="spellStart"/>
      <w:r>
        <w:rPr>
          <w:sz w:val="26"/>
        </w:rPr>
        <w:t>культурно-досуговых</w:t>
      </w:r>
      <w:proofErr w:type="spellEnd"/>
      <w:r>
        <w:rPr>
          <w:sz w:val="26"/>
        </w:rPr>
        <w:t xml:space="preserve"> мероприятий.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20. Безопасность легального оборота наркотиков в Российской Федерации обеспеч</w:t>
      </w:r>
      <w:r>
        <w:rPr>
          <w:sz w:val="26"/>
        </w:rPr>
        <w:t>и</w:t>
      </w:r>
      <w:r>
        <w:rPr>
          <w:sz w:val="26"/>
        </w:rPr>
        <w:t xml:space="preserve">вается за счет совершенствования государственного механизма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его осущест</w:t>
      </w:r>
      <w:r>
        <w:rPr>
          <w:sz w:val="26"/>
        </w:rPr>
        <w:t>в</w:t>
      </w:r>
      <w:r>
        <w:rPr>
          <w:sz w:val="26"/>
        </w:rPr>
        <w:t xml:space="preserve">лением, особенно за оборотом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Формируется система мер, обеспечивающих разработку и производство новых лека</w:t>
      </w:r>
      <w:r>
        <w:rPr>
          <w:sz w:val="26"/>
        </w:rPr>
        <w:t>р</w:t>
      </w:r>
      <w:r>
        <w:rPr>
          <w:sz w:val="26"/>
        </w:rPr>
        <w:t>ственных средств, содержащих наркотики (в масляных формах, пластырей и других), и</w:t>
      </w:r>
      <w:r>
        <w:rPr>
          <w:sz w:val="26"/>
        </w:rPr>
        <w:t>з</w:t>
      </w:r>
      <w:r>
        <w:rPr>
          <w:sz w:val="26"/>
        </w:rPr>
        <w:t>влечение которых легкодоступным путем невозможно и применение которых в немед</w:t>
      </w:r>
      <w:r>
        <w:rPr>
          <w:sz w:val="26"/>
        </w:rPr>
        <w:t>и</w:t>
      </w:r>
      <w:r>
        <w:rPr>
          <w:sz w:val="26"/>
        </w:rPr>
        <w:t>цинских целях затруднено.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>
        <w:rPr>
          <w:sz w:val="26"/>
        </w:rPr>
        <w:t>наркопроизводства</w:t>
      </w:r>
      <w:proofErr w:type="spellEnd"/>
      <w:r>
        <w:rPr>
          <w:sz w:val="26"/>
        </w:rPr>
        <w:t xml:space="preserve"> совершенствуется система выявления незаконных посевов и очагов </w:t>
      </w:r>
      <w:proofErr w:type="gramStart"/>
      <w:r>
        <w:rPr>
          <w:sz w:val="26"/>
        </w:rPr>
        <w:t>произрастания</w:t>
      </w:r>
      <w:proofErr w:type="gramEnd"/>
      <w:r>
        <w:rPr>
          <w:sz w:val="26"/>
        </w:rPr>
        <w:t xml:space="preserve"> дикорастущих </w:t>
      </w:r>
      <w:proofErr w:type="spellStart"/>
      <w:r>
        <w:rPr>
          <w:sz w:val="26"/>
        </w:rPr>
        <w:t>наркосодержащих</w:t>
      </w:r>
      <w:proofErr w:type="spellEnd"/>
      <w:r>
        <w:rPr>
          <w:sz w:val="26"/>
        </w:rPr>
        <w:t xml:space="preserve"> растений, разрабатыв</w:t>
      </w:r>
      <w:r>
        <w:rPr>
          <w:sz w:val="26"/>
        </w:rPr>
        <w:t>а</w:t>
      </w:r>
      <w:r>
        <w:rPr>
          <w:sz w:val="26"/>
        </w:rPr>
        <w:t xml:space="preserve">ются научные методики применения химических веществ для уничтожения </w:t>
      </w:r>
      <w:proofErr w:type="spellStart"/>
      <w:r>
        <w:rPr>
          <w:sz w:val="26"/>
        </w:rPr>
        <w:t>наркосоде</w:t>
      </w:r>
      <w:r>
        <w:rPr>
          <w:sz w:val="26"/>
        </w:rPr>
        <w:t>р</w:t>
      </w:r>
      <w:r>
        <w:rPr>
          <w:sz w:val="26"/>
        </w:rPr>
        <w:t>жащих</w:t>
      </w:r>
      <w:proofErr w:type="spellEnd"/>
      <w:r>
        <w:rPr>
          <w:sz w:val="26"/>
        </w:rPr>
        <w:t xml:space="preserve"> растений, а также снижения содержания в них </w:t>
      </w:r>
      <w:proofErr w:type="spellStart"/>
      <w:r>
        <w:rPr>
          <w:sz w:val="26"/>
        </w:rPr>
        <w:t>психоактивных</w:t>
      </w:r>
      <w:proofErr w:type="spellEnd"/>
      <w:r>
        <w:rPr>
          <w:sz w:val="26"/>
        </w:rPr>
        <w:t xml:space="preserve"> веществ.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20.1. Стратегической задачей правоохранительных органов по подрыву экономич</w:t>
      </w:r>
      <w:r>
        <w:rPr>
          <w:sz w:val="26"/>
        </w:rPr>
        <w:t>е</w:t>
      </w:r>
      <w:r>
        <w:rPr>
          <w:sz w:val="26"/>
        </w:rPr>
        <w:t xml:space="preserve">ских основ преступности, связанной с незаконным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</w:t>
      </w:r>
      <w:r>
        <w:rPr>
          <w:sz w:val="26"/>
        </w:rPr>
        <w:t>а</w:t>
      </w:r>
      <w:r>
        <w:rPr>
          <w:sz w:val="26"/>
        </w:rPr>
        <w:t>структуры, необходимой для возобновления данной незаконной деятельности.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. 20.1 введен </w:t>
      </w:r>
      <w:hyperlink r:id="rId45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20.2. Деятельность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направлена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>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предотвращение использования доходов, полученных в результате незаконного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для финансирования терроризма и экстремистской деятельности;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противодействие легализации (отмыванию) доходов, полученных преступным п</w:t>
      </w:r>
      <w:r>
        <w:rPr>
          <w:sz w:val="26"/>
        </w:rPr>
        <w:t>у</w:t>
      </w:r>
      <w:r>
        <w:rPr>
          <w:sz w:val="26"/>
        </w:rPr>
        <w:t>тем;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совершенствование законодательства Российской Федерации в сфере противодейс</w:t>
      </w:r>
      <w:r>
        <w:rPr>
          <w:sz w:val="26"/>
        </w:rPr>
        <w:t>т</w:t>
      </w:r>
      <w:r>
        <w:rPr>
          <w:sz w:val="26"/>
        </w:rPr>
        <w:t>вия легализации (отмыванию) доходов, полученных преступным путем;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пресечение функционирования в информационно-телекоммуникационной сети "И</w:t>
      </w:r>
      <w:r>
        <w:rPr>
          <w:sz w:val="26"/>
        </w:rPr>
        <w:t>н</w:t>
      </w:r>
      <w:r>
        <w:rPr>
          <w:sz w:val="26"/>
        </w:rPr>
        <w:t>тернет" информационных ресурсов, используемых для распространения наркотиков и ос</w:t>
      </w:r>
      <w:r>
        <w:rPr>
          <w:sz w:val="26"/>
        </w:rPr>
        <w:t>у</w:t>
      </w:r>
      <w:r>
        <w:rPr>
          <w:sz w:val="26"/>
        </w:rPr>
        <w:t>ществления расчетов посредством электронных сре</w:t>
      </w:r>
      <w:proofErr w:type="gramStart"/>
      <w:r>
        <w:rPr>
          <w:sz w:val="26"/>
        </w:rPr>
        <w:t>дств пл</w:t>
      </w:r>
      <w:proofErr w:type="gramEnd"/>
      <w:r>
        <w:rPr>
          <w:sz w:val="26"/>
        </w:rPr>
        <w:t>атежа, в том числе платежных карт, и денежных суррогатов;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) совершенствование форм и методов выявления и фиксации преступлений в сфере незаконного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совершенных с использованием совр</w:t>
      </w:r>
      <w:r>
        <w:rPr>
          <w:sz w:val="26"/>
        </w:rPr>
        <w:t>е</w:t>
      </w:r>
      <w:r>
        <w:rPr>
          <w:sz w:val="26"/>
        </w:rPr>
        <w:t>менных информационных технологий, в том числе электронных сре</w:t>
      </w:r>
      <w:proofErr w:type="gramStart"/>
      <w:r>
        <w:rPr>
          <w:sz w:val="26"/>
        </w:rPr>
        <w:t>дств пл</w:t>
      </w:r>
      <w:proofErr w:type="gramEnd"/>
      <w:r>
        <w:rPr>
          <w:sz w:val="26"/>
        </w:rPr>
        <w:t>атежа, а также новых способов легализации (отмывания) доходов, полученных преступным путем;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разработка новых тактических приемов подрыва экономических основ преступн</w:t>
      </w:r>
      <w:r>
        <w:rPr>
          <w:sz w:val="26"/>
        </w:rPr>
        <w:t>о</w:t>
      </w:r>
      <w:r>
        <w:rPr>
          <w:sz w:val="26"/>
        </w:rPr>
        <w:t xml:space="preserve">сти, связанной с незаконным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(п. 20.2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46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Совершенствование нормативно-правовой базы сокращения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предложения наркотиков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 xml:space="preserve">21. Российская Федерация реализует меры, направленные на совершенствование </w:t>
      </w:r>
      <w:hyperlink r:id="rId47" w:history="1">
        <w:r>
          <w:rPr>
            <w:color w:val="0000FF"/>
            <w:sz w:val="26"/>
          </w:rPr>
          <w:t>зак</w:t>
        </w:r>
        <w:r>
          <w:rPr>
            <w:color w:val="0000FF"/>
            <w:sz w:val="26"/>
          </w:rPr>
          <w:t>о</w:t>
        </w:r>
        <w:r>
          <w:rPr>
            <w:color w:val="0000FF"/>
            <w:sz w:val="26"/>
          </w:rPr>
          <w:t>нодательства</w:t>
        </w:r>
      </w:hyperlink>
      <w:r>
        <w:rPr>
          <w:sz w:val="26"/>
        </w:rPr>
        <w:t xml:space="preserve"> в сфере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и в области противодействия их незаконному обороту, в целях охраны здоровья граждан, государственной и обществе</w:t>
      </w:r>
      <w:r>
        <w:rPr>
          <w:sz w:val="26"/>
        </w:rPr>
        <w:t>н</w:t>
      </w:r>
      <w:r>
        <w:rPr>
          <w:sz w:val="26"/>
        </w:rPr>
        <w:t>ной безопасности.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При реализации данных мер обеспечивается имплементация передового междунаро</w:t>
      </w:r>
      <w:r>
        <w:rPr>
          <w:sz w:val="26"/>
        </w:rPr>
        <w:t>д</w:t>
      </w:r>
      <w:r>
        <w:rPr>
          <w:sz w:val="26"/>
        </w:rPr>
        <w:t>ного опыта нормативного регулирования.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В целях сокращения предложения наркотиков обеспечивается ужесточение админис</w:t>
      </w:r>
      <w:r>
        <w:rPr>
          <w:sz w:val="26"/>
        </w:rPr>
        <w:t>т</w:t>
      </w:r>
      <w:r>
        <w:rPr>
          <w:sz w:val="26"/>
        </w:rPr>
        <w:t>ративной ответственности за незаконное потребление наркотиков, уголовной ответстве</w:t>
      </w:r>
      <w:r>
        <w:rPr>
          <w:sz w:val="26"/>
        </w:rPr>
        <w:t>н</w:t>
      </w:r>
      <w:r>
        <w:rPr>
          <w:sz w:val="26"/>
        </w:rPr>
        <w:t xml:space="preserve">ности за преступления, связанные с незаконным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</w:t>
      </w:r>
      <w:r>
        <w:rPr>
          <w:sz w:val="26"/>
        </w:rPr>
        <w:t>в</w:t>
      </w:r>
      <w:r>
        <w:rPr>
          <w:sz w:val="26"/>
        </w:rPr>
        <w:t xml:space="preserve">ляющих противодействие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о фактах их незаконного оборота.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Принимаются системные меры по совершенствованию условий деятельности госуда</w:t>
      </w:r>
      <w:r>
        <w:rPr>
          <w:sz w:val="26"/>
        </w:rPr>
        <w:t>р</w:t>
      </w:r>
      <w:r>
        <w:rPr>
          <w:sz w:val="26"/>
        </w:rPr>
        <w:t xml:space="preserve">ственных органов, осуществляющих противодействие незаконному обороту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по подрыву экономических основ </w:t>
      </w:r>
      <w:proofErr w:type="spellStart"/>
      <w:r>
        <w:rPr>
          <w:sz w:val="26"/>
        </w:rPr>
        <w:t>наркопреступности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Формируются правовые механизмы противодействия новым формам и способам с</w:t>
      </w:r>
      <w:r>
        <w:rPr>
          <w:sz w:val="26"/>
        </w:rPr>
        <w:t>о</w:t>
      </w:r>
      <w:r>
        <w:rPr>
          <w:sz w:val="26"/>
        </w:rPr>
        <w:t xml:space="preserve">вершения преступлений в сфере незаконного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с и</w:t>
      </w:r>
      <w:r>
        <w:rPr>
          <w:sz w:val="26"/>
        </w:rPr>
        <w:t>с</w:t>
      </w:r>
      <w:r>
        <w:rPr>
          <w:sz w:val="26"/>
        </w:rPr>
        <w:t>пользованием современных информационных технологий.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(абзац введен </w:t>
      </w:r>
      <w:hyperlink r:id="rId48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1"/>
      </w:pPr>
      <w:r>
        <w:rPr>
          <w:b/>
          <w:sz w:val="26"/>
        </w:rPr>
        <w:t>IV. Совершенствование системы мер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по сокращению спроса на наркотики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</w:t>
      </w:r>
      <w:r>
        <w:rPr>
          <w:sz w:val="26"/>
        </w:rPr>
        <w:t>т</w:t>
      </w:r>
      <w:r>
        <w:rPr>
          <w:sz w:val="26"/>
        </w:rPr>
        <w:t>ребления, строится на основе приоритета профилактических мер общественного, админ</w:t>
      </w:r>
      <w:r>
        <w:rPr>
          <w:sz w:val="26"/>
        </w:rPr>
        <w:t>и</w:t>
      </w:r>
      <w:r>
        <w:rPr>
          <w:sz w:val="26"/>
        </w:rPr>
        <w:t>стративного и медицинского характера и включает в себя: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государственную систему профилактики немедицинского потребления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наркологическую медицинскую помощь;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медико-социальную реабилитацию больных наркоманией.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23. Основными угрозами в данной сфере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широкое распространение в обществе терпимого отношения к немедицинскому п</w:t>
      </w:r>
      <w:r>
        <w:rPr>
          <w:sz w:val="26"/>
        </w:rPr>
        <w:t>о</w:t>
      </w:r>
      <w:r>
        <w:rPr>
          <w:sz w:val="26"/>
        </w:rPr>
        <w:t>треблению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увеличение численности лиц, вовлеченных в немедицинское потребление наркот</w:t>
      </w:r>
      <w:r>
        <w:rPr>
          <w:sz w:val="26"/>
        </w:rPr>
        <w:t>и</w:t>
      </w:r>
      <w:r>
        <w:rPr>
          <w:sz w:val="26"/>
        </w:rPr>
        <w:t>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недостаточная эффективность организации оказания наркологической медици</w:t>
      </w:r>
      <w:r>
        <w:rPr>
          <w:sz w:val="26"/>
        </w:rPr>
        <w:t>н</w:t>
      </w:r>
      <w:r>
        <w:rPr>
          <w:sz w:val="26"/>
        </w:rPr>
        <w:t>ской, педагогической, психологической и социальной помощи больным наркоманией;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</w:t>
      </w:r>
      <w:r>
        <w:rPr>
          <w:sz w:val="26"/>
        </w:rPr>
        <w:t>с</w:t>
      </w:r>
      <w:r>
        <w:rPr>
          <w:sz w:val="26"/>
        </w:rPr>
        <w:t>сийской Федерации, а также недостаточное количество медицинских психологов, специ</w:t>
      </w:r>
      <w:r>
        <w:rPr>
          <w:sz w:val="26"/>
        </w:rPr>
        <w:t>а</w:t>
      </w:r>
      <w:r>
        <w:rPr>
          <w:sz w:val="26"/>
        </w:rPr>
        <w:t>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lastRenderedPageBreak/>
        <w:t>д</w:t>
      </w:r>
      <w:proofErr w:type="spellEnd"/>
      <w:r>
        <w:rPr>
          <w:sz w:val="26"/>
        </w:rPr>
        <w:t>) недостаточная доступность медико-социальной реабилитации для больных нарк</w:t>
      </w:r>
      <w:r>
        <w:rPr>
          <w:sz w:val="26"/>
        </w:rPr>
        <w:t>о</w:t>
      </w:r>
      <w:r>
        <w:rPr>
          <w:sz w:val="26"/>
        </w:rPr>
        <w:t>манией;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увеличение численности лиц, прошедших лечение, реабилитацию и вновь верну</w:t>
      </w:r>
      <w:r>
        <w:rPr>
          <w:sz w:val="26"/>
        </w:rPr>
        <w:t>в</w:t>
      </w:r>
      <w:r>
        <w:rPr>
          <w:sz w:val="26"/>
        </w:rPr>
        <w:t>шихся к немедицинскому потреблению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ж) смещение личностных ориентиров в сторону потребительских ценностей;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>) недостаточно широкий для обеспечения занятости молодежи спектр предложений на рынке труда;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и) слабая организация досуга детей, подростков и молодежи.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Государственная система профилактики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немедицинского потребления наркотиков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</w:t>
      </w:r>
      <w:r>
        <w:rPr>
          <w:sz w:val="26"/>
        </w:rPr>
        <w:t>е</w:t>
      </w:r>
      <w:r>
        <w:rPr>
          <w:sz w:val="26"/>
        </w:rPr>
        <w:t>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</w:t>
      </w:r>
      <w:r>
        <w:rPr>
          <w:sz w:val="26"/>
        </w:rPr>
        <w:t>о</w:t>
      </w:r>
      <w:r>
        <w:rPr>
          <w:sz w:val="26"/>
        </w:rPr>
        <w:t>требления наркотиков и наркомании.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Стратегической целью профилактики немедицинского потребления наркотиков явл</w:t>
      </w:r>
      <w:r>
        <w:rPr>
          <w:sz w:val="26"/>
        </w:rPr>
        <w:t>я</w:t>
      </w:r>
      <w:r>
        <w:rPr>
          <w:sz w:val="26"/>
        </w:rPr>
        <w:t>ется сокращение масштабов немедицинского потребления наркотиков, формирование нег</w:t>
      </w:r>
      <w:r>
        <w:rPr>
          <w:sz w:val="26"/>
        </w:rPr>
        <w:t>а</w:t>
      </w:r>
      <w:r>
        <w:rPr>
          <w:sz w:val="26"/>
        </w:rPr>
        <w:t>тивного отношения к незаконному обороту и потреблению наркотиков и существенное снижение спроса на них.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25. Достижение названной цели осуществляется путем решения следующих основных задач: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пропаганды и пр</w:t>
      </w:r>
      <w:r>
        <w:rPr>
          <w:sz w:val="26"/>
        </w:rPr>
        <w:t>о</w:t>
      </w:r>
      <w:r>
        <w:rPr>
          <w:sz w:val="26"/>
        </w:rPr>
        <w:t xml:space="preserve">тиводействия деятельности по пропаганде и незаконной рекламе наркотиков и других </w:t>
      </w:r>
      <w:proofErr w:type="spellStart"/>
      <w:r>
        <w:rPr>
          <w:sz w:val="26"/>
        </w:rPr>
        <w:t>пс</w:t>
      </w:r>
      <w:r>
        <w:rPr>
          <w:sz w:val="26"/>
        </w:rPr>
        <w:t>и</w:t>
      </w:r>
      <w:r>
        <w:rPr>
          <w:sz w:val="26"/>
        </w:rPr>
        <w:t>хоактивных</w:t>
      </w:r>
      <w:proofErr w:type="spellEnd"/>
      <w:r>
        <w:rPr>
          <w:sz w:val="26"/>
        </w:rPr>
        <w:t xml:space="preserve"> веществ, повышения уровня осведомленности населения о негативных после</w:t>
      </w:r>
      <w:r>
        <w:rPr>
          <w:sz w:val="26"/>
        </w:rPr>
        <w:t>д</w:t>
      </w:r>
      <w:r>
        <w:rPr>
          <w:sz w:val="26"/>
        </w:rPr>
        <w:t>ствиях немедицинского потребления наркотиков и об ответственности за участие в их н</w:t>
      </w:r>
      <w:r>
        <w:rPr>
          <w:sz w:val="26"/>
        </w:rPr>
        <w:t>е</w:t>
      </w:r>
      <w:r>
        <w:rPr>
          <w:sz w:val="26"/>
        </w:rPr>
        <w:t>законном обороте, проведения грамотной информационной политики в средствах массовой информации;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организация и проведение профилактических мероприятий с группами риска нем</w:t>
      </w:r>
      <w:r>
        <w:rPr>
          <w:sz w:val="26"/>
        </w:rPr>
        <w:t>е</w:t>
      </w:r>
      <w:r>
        <w:rPr>
          <w:sz w:val="26"/>
        </w:rPr>
        <w:t>дицинского потребления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организация профилактической работы в организованных (трудовых и образов</w:t>
      </w:r>
      <w:r>
        <w:rPr>
          <w:sz w:val="26"/>
        </w:rPr>
        <w:t>а</w:t>
      </w:r>
      <w:r>
        <w:rPr>
          <w:sz w:val="26"/>
        </w:rPr>
        <w:t>тельных) коллективах;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развитие системы раннего выявления незаконных потребителей наркотиков, в час</w:t>
      </w:r>
      <w:r>
        <w:rPr>
          <w:sz w:val="26"/>
        </w:rPr>
        <w:t>т</w:t>
      </w:r>
      <w:r>
        <w:rPr>
          <w:sz w:val="26"/>
        </w:rPr>
        <w:t>ности посредством ежегодной диспансеризации;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lastRenderedPageBreak/>
        <w:t>д</w:t>
      </w:r>
      <w:proofErr w:type="spellEnd"/>
      <w:r>
        <w:rPr>
          <w:sz w:val="26"/>
        </w:rPr>
        <w:t xml:space="preserve">) создание условий для вовлечения граждан в </w:t>
      </w:r>
      <w:proofErr w:type="spellStart"/>
      <w:r>
        <w:rPr>
          <w:sz w:val="26"/>
        </w:rPr>
        <w:t>антинаркотическую</w:t>
      </w:r>
      <w:proofErr w:type="spellEnd"/>
      <w:r>
        <w:rPr>
          <w:sz w:val="26"/>
        </w:rPr>
        <w:t xml:space="preserve"> деятельность, фо</w:t>
      </w:r>
      <w:r>
        <w:rPr>
          <w:sz w:val="26"/>
        </w:rPr>
        <w:t>р</w:t>
      </w:r>
      <w:r>
        <w:rPr>
          <w:sz w:val="26"/>
        </w:rPr>
        <w:t>мирование, стимулирование развития и государственная поддержка деятельности воло</w:t>
      </w:r>
      <w:r>
        <w:rPr>
          <w:sz w:val="26"/>
        </w:rPr>
        <w:t>н</w:t>
      </w:r>
      <w:r>
        <w:rPr>
          <w:sz w:val="26"/>
        </w:rPr>
        <w:t xml:space="preserve">терского молодежного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движения, общественных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объединений и организаций, занимающихся профилактикой наркомании;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формирование личной ответственности за свое поведение, обусловливающее сн</w:t>
      </w:r>
      <w:r>
        <w:rPr>
          <w:sz w:val="26"/>
        </w:rPr>
        <w:t>и</w:t>
      </w:r>
      <w:r>
        <w:rPr>
          <w:sz w:val="26"/>
        </w:rPr>
        <w:t>жение спроса на наркотики;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</w:t>
      </w:r>
      <w:r>
        <w:rPr>
          <w:sz w:val="26"/>
        </w:rPr>
        <w:t>и</w:t>
      </w:r>
      <w:r>
        <w:rPr>
          <w:sz w:val="26"/>
        </w:rPr>
        <w:t>сты образовательных организаций, медицинских и культурно-просветительских учрежд</w:t>
      </w:r>
      <w:r>
        <w:rPr>
          <w:sz w:val="26"/>
        </w:rPr>
        <w:t>е</w:t>
      </w:r>
      <w:r>
        <w:rPr>
          <w:sz w:val="26"/>
        </w:rPr>
        <w:t>ний, волонтеры молодежных организаций.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49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01.07.2014 N 483)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</w:t>
      </w:r>
      <w:r>
        <w:rPr>
          <w:sz w:val="26"/>
        </w:rPr>
        <w:t>е</w:t>
      </w:r>
      <w:r>
        <w:rPr>
          <w:sz w:val="26"/>
        </w:rPr>
        <w:t>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27. Одним из предпочтительных направлений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 явл</w:t>
      </w:r>
      <w:r>
        <w:rPr>
          <w:sz w:val="26"/>
        </w:rPr>
        <w:t>я</w:t>
      </w:r>
      <w:r>
        <w:rPr>
          <w:sz w:val="26"/>
        </w:rPr>
        <w:t>ется включение в основные и дополнительные образовательные программы общеобразов</w:t>
      </w:r>
      <w:r>
        <w:rPr>
          <w:sz w:val="26"/>
        </w:rPr>
        <w:t>а</w:t>
      </w:r>
      <w:r>
        <w:rPr>
          <w:sz w:val="26"/>
        </w:rPr>
        <w:t>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</w:t>
      </w:r>
      <w:r>
        <w:rPr>
          <w:sz w:val="26"/>
        </w:rPr>
        <w:t>б</w:t>
      </w:r>
      <w:r>
        <w:rPr>
          <w:sz w:val="26"/>
        </w:rPr>
        <w:t xml:space="preserve">разования разделов по профилактике злоупотребления </w:t>
      </w:r>
      <w:proofErr w:type="spellStart"/>
      <w:r>
        <w:rPr>
          <w:sz w:val="26"/>
        </w:rPr>
        <w:t>психоактивными</w:t>
      </w:r>
      <w:proofErr w:type="spellEnd"/>
      <w:r>
        <w:rPr>
          <w:sz w:val="26"/>
        </w:rP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</w:t>
      </w:r>
      <w:r>
        <w:rPr>
          <w:sz w:val="26"/>
        </w:rPr>
        <w:t>з</w:t>
      </w:r>
      <w:r>
        <w:rPr>
          <w:sz w:val="26"/>
        </w:rPr>
        <w:t>растные и социальные группы: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50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01.07.2014 N 483)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дети и подростки в возрасте до 17 лет включительно (обучающиеся образовател</w:t>
      </w:r>
      <w:r>
        <w:rPr>
          <w:sz w:val="26"/>
        </w:rPr>
        <w:t>ь</w:t>
      </w:r>
      <w:r>
        <w:rPr>
          <w:sz w:val="26"/>
        </w:rPr>
        <w:t>ных организаций и осужденные в воспитательных колониях уголовно-исполнительной си</w:t>
      </w:r>
      <w:r>
        <w:rPr>
          <w:sz w:val="26"/>
        </w:rPr>
        <w:t>с</w:t>
      </w:r>
      <w:r>
        <w:rPr>
          <w:sz w:val="26"/>
        </w:rPr>
        <w:t>темы России);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51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01.07.2014 N 483)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молодежь в возрасте до 30 лет включительно;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работающее население;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призывники и военнослужащие.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</w:t>
      </w:r>
      <w:r>
        <w:rPr>
          <w:sz w:val="26"/>
        </w:rPr>
        <w:t>с</w:t>
      </w:r>
      <w:r>
        <w:rPr>
          <w:sz w:val="26"/>
        </w:rPr>
        <w:t xml:space="preserve">венного (опосредованного) воздействия на лиц из групп </w:t>
      </w:r>
      <w:r>
        <w:rPr>
          <w:sz w:val="26"/>
        </w:rPr>
        <w:lastRenderedPageBreak/>
        <w:t>риска немедицинского потребл</w:t>
      </w:r>
      <w:r>
        <w:rPr>
          <w:sz w:val="26"/>
        </w:rPr>
        <w:t>е</w:t>
      </w:r>
      <w:r>
        <w:rPr>
          <w:sz w:val="26"/>
        </w:rPr>
        <w:t>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Также необходимо разработать механизмы социального партнерства между госуда</w:t>
      </w:r>
      <w:r>
        <w:rPr>
          <w:sz w:val="26"/>
        </w:rPr>
        <w:t>р</w:t>
      </w:r>
      <w:r>
        <w:rPr>
          <w:sz w:val="26"/>
        </w:rPr>
        <w:t>ственными структурами и российскими компаниями и корпорациями, общественными об</w:t>
      </w:r>
      <w:r>
        <w:rPr>
          <w:sz w:val="26"/>
        </w:rPr>
        <w:t>ъ</w:t>
      </w:r>
      <w:r>
        <w:rPr>
          <w:sz w:val="26"/>
        </w:rPr>
        <w:t xml:space="preserve">единениями и организациями при проведении профилактических мероприятий </w:t>
      </w:r>
      <w:proofErr w:type="spellStart"/>
      <w:r>
        <w:rPr>
          <w:sz w:val="26"/>
        </w:rPr>
        <w:t>антинарк</w:t>
      </w:r>
      <w:r>
        <w:rPr>
          <w:sz w:val="26"/>
        </w:rPr>
        <w:t>о</w:t>
      </w:r>
      <w:r>
        <w:rPr>
          <w:sz w:val="26"/>
        </w:rPr>
        <w:t>тической</w:t>
      </w:r>
      <w:proofErr w:type="spellEnd"/>
      <w:r>
        <w:rPr>
          <w:sz w:val="26"/>
        </w:rPr>
        <w:t xml:space="preserve"> направленности.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Наркологическая медицинская помощь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29. Оказание наркологической медицинской помощи лицам, допускающим немед</w:t>
      </w:r>
      <w:r>
        <w:rPr>
          <w:sz w:val="26"/>
        </w:rPr>
        <w:t>и</w:t>
      </w:r>
      <w:r>
        <w:rPr>
          <w:sz w:val="26"/>
        </w:rPr>
        <w:t xml:space="preserve">цинское потребление наркотиков, осуществляется в соответствии с </w:t>
      </w:r>
      <w:hyperlink r:id="rId52" w:history="1">
        <w:r>
          <w:rPr>
            <w:color w:val="0000FF"/>
            <w:sz w:val="26"/>
          </w:rPr>
          <w:t>Конституцией</w:t>
        </w:r>
      </w:hyperlink>
      <w:r>
        <w:rPr>
          <w:sz w:val="26"/>
        </w:rPr>
        <w:t xml:space="preserve"> Росси</w:t>
      </w:r>
      <w:r>
        <w:rPr>
          <w:sz w:val="26"/>
        </w:rPr>
        <w:t>й</w:t>
      </w:r>
      <w:r>
        <w:rPr>
          <w:sz w:val="26"/>
        </w:rPr>
        <w:t xml:space="preserve">ской Федерации, </w:t>
      </w:r>
      <w:hyperlink r:id="rId53" w:history="1">
        <w:r>
          <w:rPr>
            <w:color w:val="0000FF"/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 об охране здоровья граждан.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30. Современное состояние системы наркологической медицинской помощи опред</w:t>
      </w:r>
      <w:r>
        <w:rPr>
          <w:sz w:val="26"/>
        </w:rPr>
        <w:t>е</w:t>
      </w:r>
      <w:r>
        <w:rPr>
          <w:sz w:val="26"/>
        </w:rPr>
        <w:t>ляется: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недостаточной результативностью наркологической медицинской помощи;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сокращением числа специализированных государственных наркологических мед</w:t>
      </w:r>
      <w:r>
        <w:rPr>
          <w:sz w:val="26"/>
        </w:rPr>
        <w:t>и</w:t>
      </w:r>
      <w:r>
        <w:rPr>
          <w:sz w:val="26"/>
        </w:rPr>
        <w:t>цинских учреждений и ухудшением их кадрового обеспечения;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недостаточностью финансового и технического обеспечения наркологической м</w:t>
      </w:r>
      <w:r>
        <w:rPr>
          <w:sz w:val="26"/>
        </w:rPr>
        <w:t>е</w:t>
      </w:r>
      <w:r>
        <w:rPr>
          <w:sz w:val="26"/>
        </w:rPr>
        <w:t>дицинской помощи.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31. Стратегической целью государственной политики в области развития нарколог</w:t>
      </w:r>
      <w:r>
        <w:rPr>
          <w:sz w:val="26"/>
        </w:rPr>
        <w:t>и</w:t>
      </w:r>
      <w:r>
        <w:rPr>
          <w:sz w:val="26"/>
        </w:rPr>
        <w:t>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</w:t>
      </w:r>
      <w:r>
        <w:rPr>
          <w:sz w:val="26"/>
        </w:rPr>
        <w:t>о</w:t>
      </w:r>
      <w:r>
        <w:rPr>
          <w:sz w:val="26"/>
        </w:rPr>
        <w:t>сти.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32. Основные мероприятия по повышению эффективности и развитию наркологич</w:t>
      </w:r>
      <w:r>
        <w:rPr>
          <w:sz w:val="26"/>
        </w:rPr>
        <w:t>е</w:t>
      </w:r>
      <w:r>
        <w:rPr>
          <w:sz w:val="26"/>
        </w:rPr>
        <w:t>ской медицинской помощи: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подготовка и утверждение </w:t>
      </w:r>
      <w:hyperlink r:id="rId54" w:history="1">
        <w:r>
          <w:rPr>
            <w:color w:val="0000FF"/>
            <w:sz w:val="26"/>
          </w:rPr>
          <w:t>порядка</w:t>
        </w:r>
      </w:hyperlink>
      <w:r>
        <w:rPr>
          <w:sz w:val="26"/>
        </w:rP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</w:t>
      </w:r>
      <w:r>
        <w:rPr>
          <w:sz w:val="26"/>
        </w:rPr>
        <w:t>е</w:t>
      </w:r>
      <w:r>
        <w:rPr>
          <w:sz w:val="26"/>
        </w:rPr>
        <w:t>ния;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формирование государственной программы научных исследований в области на</w:t>
      </w:r>
      <w:r>
        <w:rPr>
          <w:sz w:val="26"/>
        </w:rPr>
        <w:t>р</w:t>
      </w:r>
      <w:r>
        <w:rPr>
          <w:sz w:val="26"/>
        </w:rPr>
        <w:t>кологии;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недопущение применения в Российской Федерации заместительных методов леч</w:t>
      </w:r>
      <w:r>
        <w:rPr>
          <w:sz w:val="26"/>
        </w:rPr>
        <w:t>е</w:t>
      </w:r>
      <w:r>
        <w:rPr>
          <w:sz w:val="26"/>
        </w:rPr>
        <w:t xml:space="preserve">ния наркомании с применением наркотических средств и </w:t>
      </w:r>
      <w:r>
        <w:rPr>
          <w:sz w:val="26"/>
        </w:rPr>
        <w:lastRenderedPageBreak/>
        <w:t>психотропных веществ, внесе</w:t>
      </w:r>
      <w:r>
        <w:rPr>
          <w:sz w:val="26"/>
        </w:rPr>
        <w:t>н</w:t>
      </w:r>
      <w:r>
        <w:rPr>
          <w:sz w:val="26"/>
        </w:rPr>
        <w:t xml:space="preserve">ных в </w:t>
      </w:r>
      <w:hyperlink r:id="rId55" w:history="1">
        <w:r>
          <w:rPr>
            <w:color w:val="0000FF"/>
            <w:sz w:val="26"/>
          </w:rPr>
          <w:t>списки I</w:t>
        </w:r>
      </w:hyperlink>
      <w:r>
        <w:rPr>
          <w:sz w:val="26"/>
        </w:rPr>
        <w:t xml:space="preserve"> и </w:t>
      </w:r>
      <w:hyperlink r:id="rId56" w:history="1">
        <w:r>
          <w:rPr>
            <w:color w:val="0000FF"/>
            <w:sz w:val="26"/>
          </w:rPr>
          <w:t>II</w:t>
        </w:r>
      </w:hyperlink>
      <w:r>
        <w:rPr>
          <w:sz w:val="26"/>
        </w:rPr>
        <w:t xml:space="preserve"> перечня наркотических средств, а равно легализации употребления о</w:t>
      </w:r>
      <w:r>
        <w:rPr>
          <w:sz w:val="26"/>
        </w:rPr>
        <w:t>т</w:t>
      </w:r>
      <w:r>
        <w:rPr>
          <w:sz w:val="26"/>
        </w:rPr>
        <w:t>дельных наркотиков в немедицинских целях;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совершенствование методов диагностики наркомании, обследования, лечения бол</w:t>
      </w:r>
      <w:r>
        <w:rPr>
          <w:sz w:val="26"/>
        </w:rPr>
        <w:t>ь</w:t>
      </w:r>
      <w:r>
        <w:rPr>
          <w:sz w:val="26"/>
        </w:rPr>
        <w:t>ных наркоманией;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регулярная подготовка специалистов в области оказания наркологической медици</w:t>
      </w:r>
      <w:r>
        <w:rPr>
          <w:sz w:val="26"/>
        </w:rPr>
        <w:t>н</w:t>
      </w:r>
      <w:r>
        <w:rPr>
          <w:sz w:val="26"/>
        </w:rPr>
        <w:t xml:space="preserve">ской помощи, повышение </w:t>
      </w:r>
      <w:proofErr w:type="gramStart"/>
      <w:r>
        <w:rPr>
          <w:sz w:val="26"/>
        </w:rPr>
        <w:t>уровня информированности специалистов первичного звена здравоохранения</w:t>
      </w:r>
      <w:proofErr w:type="gramEnd"/>
      <w:r>
        <w:rPr>
          <w:sz w:val="26"/>
        </w:rPr>
        <w:t xml:space="preserve"> по вопросам организации оказания наркологической медицинской пом</w:t>
      </w:r>
      <w:r>
        <w:rPr>
          <w:sz w:val="26"/>
        </w:rPr>
        <w:t>о</w:t>
      </w:r>
      <w:r>
        <w:rPr>
          <w:sz w:val="26"/>
        </w:rPr>
        <w:t>щи;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ж) улучшение финансового обеспечения деятельности специализированных госуда</w:t>
      </w:r>
      <w:r>
        <w:rPr>
          <w:sz w:val="26"/>
        </w:rPr>
        <w:t>р</w:t>
      </w:r>
      <w:r>
        <w:rPr>
          <w:sz w:val="26"/>
        </w:rPr>
        <w:t>ственных наркологических учреждений субъектов Российской Федерации, наркологич</w:t>
      </w:r>
      <w:r>
        <w:rPr>
          <w:sz w:val="26"/>
        </w:rPr>
        <w:t>е</w:t>
      </w:r>
      <w:r>
        <w:rPr>
          <w:sz w:val="26"/>
        </w:rPr>
        <w:t>ских подразделений лечебных учреждений муниципальных образований за счет средств бюджетов всех уровней;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>) принятие мер по укреплению социальных гарантий для сотрудников наркологич</w:t>
      </w:r>
      <w:r>
        <w:rPr>
          <w:sz w:val="26"/>
        </w:rPr>
        <w:t>е</w:t>
      </w:r>
      <w:r>
        <w:rPr>
          <w:sz w:val="26"/>
        </w:rPr>
        <w:t>ской службы.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Реабилитация больных наркоманией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</w:t>
      </w:r>
      <w:r>
        <w:rPr>
          <w:sz w:val="26"/>
        </w:rPr>
        <w:t>а</w:t>
      </w:r>
      <w:r>
        <w:rPr>
          <w:sz w:val="26"/>
        </w:rPr>
        <w:t>новление физического, психического, духовного и социального здоровья, способности функционирования в обществе (</w:t>
      </w:r>
      <w:proofErr w:type="spellStart"/>
      <w:r>
        <w:rPr>
          <w:sz w:val="26"/>
        </w:rPr>
        <w:t>реинтеграцию</w:t>
      </w:r>
      <w:proofErr w:type="spellEnd"/>
      <w:r>
        <w:rPr>
          <w:sz w:val="26"/>
        </w:rPr>
        <w:t>) без употребления наркотиков.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34. Современное состояние системы реабилитации лиц, больных наркоманией, опр</w:t>
      </w:r>
      <w:r>
        <w:rPr>
          <w:sz w:val="26"/>
        </w:rPr>
        <w:t>е</w:t>
      </w:r>
      <w:r>
        <w:rPr>
          <w:sz w:val="26"/>
        </w:rPr>
        <w:t>деляется: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несовершенством нормативно-правовой базы по реабилитации больных наркоман</w:t>
      </w:r>
      <w:r>
        <w:rPr>
          <w:sz w:val="26"/>
        </w:rPr>
        <w:t>и</w:t>
      </w:r>
      <w:r>
        <w:rPr>
          <w:sz w:val="26"/>
        </w:rPr>
        <w:t>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недостаточным финансированием реабилитационного звена наркологической мед</w:t>
      </w:r>
      <w:r>
        <w:rPr>
          <w:sz w:val="26"/>
        </w:rPr>
        <w:t>и</w:t>
      </w:r>
      <w:r>
        <w:rPr>
          <w:sz w:val="26"/>
        </w:rPr>
        <w:t>цинской помощи за счет бюджетов субъектов Российской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незначительным числом наркологических реабилитационных центров, а также ре</w:t>
      </w:r>
      <w:r>
        <w:rPr>
          <w:sz w:val="26"/>
        </w:rPr>
        <w:t>а</w:t>
      </w:r>
      <w:r>
        <w:rPr>
          <w:sz w:val="26"/>
        </w:rPr>
        <w:t>билитационных отделений в структуре действующих наркологических учреждений в суб</w:t>
      </w:r>
      <w:r>
        <w:rPr>
          <w:sz w:val="26"/>
        </w:rPr>
        <w:t>ъ</w:t>
      </w:r>
      <w:r>
        <w:rPr>
          <w:sz w:val="26"/>
        </w:rPr>
        <w:t>ектах Российской Федерации и низким уровнем их кадрового обеспечения;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слабым развитием системы мотивации лиц, допускающих немедицинское потребл</w:t>
      </w:r>
      <w:r>
        <w:rPr>
          <w:sz w:val="26"/>
        </w:rPr>
        <w:t>е</w:t>
      </w:r>
      <w:r>
        <w:rPr>
          <w:sz w:val="26"/>
        </w:rPr>
        <w:t>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недостаточной эффективностью медико-социальных мероприятий, обеспечива</w:t>
      </w:r>
      <w:r>
        <w:rPr>
          <w:sz w:val="26"/>
        </w:rPr>
        <w:t>ю</w:t>
      </w:r>
      <w:r>
        <w:rPr>
          <w:sz w:val="26"/>
        </w:rPr>
        <w:t>щих восстановление социально значимых ресурсов личности больного наркоманией и его дальнейшую социализацию в обществе;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е) отсутствием условий для социальной и трудовой </w:t>
      </w:r>
      <w:proofErr w:type="spellStart"/>
      <w:r>
        <w:rPr>
          <w:sz w:val="26"/>
        </w:rPr>
        <w:t>реинтеграции</w:t>
      </w:r>
      <w:proofErr w:type="spellEnd"/>
      <w:r>
        <w:rPr>
          <w:sz w:val="26"/>
        </w:rPr>
        <w:t xml:space="preserve"> участников реабил</w:t>
      </w:r>
      <w:r>
        <w:rPr>
          <w:sz w:val="26"/>
        </w:rPr>
        <w:t>и</w:t>
      </w:r>
      <w:r>
        <w:rPr>
          <w:sz w:val="26"/>
        </w:rPr>
        <w:t>тационных программ.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</w:t>
      </w:r>
      <w:r>
        <w:rPr>
          <w:sz w:val="26"/>
        </w:rPr>
        <w:t>п</w:t>
      </w:r>
      <w:r>
        <w:rPr>
          <w:sz w:val="26"/>
        </w:rPr>
        <w:t>ность к эффективным программам реабилитации лиц, больных наркоманией, восстановл</w:t>
      </w:r>
      <w:r>
        <w:rPr>
          <w:sz w:val="26"/>
        </w:rPr>
        <w:t>е</w:t>
      </w:r>
      <w:r>
        <w:rPr>
          <w:sz w:val="26"/>
        </w:rPr>
        <w:t>ние их социального и общественного статуса, улучшение качества и увеличение продолж</w:t>
      </w:r>
      <w:r>
        <w:rPr>
          <w:sz w:val="26"/>
        </w:rPr>
        <w:t>и</w:t>
      </w:r>
      <w:r>
        <w:rPr>
          <w:sz w:val="26"/>
        </w:rPr>
        <w:t>тельности жизни больных наркоманией.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организация реабилитационных наркологических центров (отделений) в субъектах Российской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финансирование наркологических диспансеров и других специализированных на</w:t>
      </w:r>
      <w:r>
        <w:rPr>
          <w:sz w:val="26"/>
        </w:rPr>
        <w:t>р</w:t>
      </w:r>
      <w:r>
        <w:rPr>
          <w:sz w:val="26"/>
        </w:rPr>
        <w:t>кологических учреждений субъектов Российской Федерации на организацию деятел</w:t>
      </w:r>
      <w:r>
        <w:rPr>
          <w:sz w:val="26"/>
        </w:rPr>
        <w:t>ь</w:t>
      </w:r>
      <w:r>
        <w:rPr>
          <w:sz w:val="26"/>
        </w:rPr>
        <w:t>ности наркологических реабилитационных подразделений;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укрепление кадрового состава наркологических реабилитационных центров (отд</w:t>
      </w:r>
      <w:r>
        <w:rPr>
          <w:sz w:val="26"/>
        </w:rPr>
        <w:t>е</w:t>
      </w:r>
      <w:r>
        <w:rPr>
          <w:sz w:val="26"/>
        </w:rPr>
        <w:t>лений) и подразделений с целью обеспечения бригадной формы работы с больными нарк</w:t>
      </w:r>
      <w:r>
        <w:rPr>
          <w:sz w:val="26"/>
        </w:rPr>
        <w:t>о</w:t>
      </w:r>
      <w:r>
        <w:rPr>
          <w:sz w:val="26"/>
        </w:rPr>
        <w:t>манией;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</w:t>
      </w:r>
      <w:r>
        <w:rPr>
          <w:sz w:val="26"/>
        </w:rPr>
        <w:t>а</w:t>
      </w:r>
      <w:r>
        <w:rPr>
          <w:sz w:val="26"/>
        </w:rPr>
        <w:t>листов по социальной работе) по вопросам медико-социальной реабилитации больных на</w:t>
      </w:r>
      <w:r>
        <w:rPr>
          <w:sz w:val="26"/>
        </w:rPr>
        <w:t>р</w:t>
      </w:r>
      <w:r>
        <w:rPr>
          <w:sz w:val="26"/>
        </w:rPr>
        <w:t>команией;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повышение доступности медико-социальной реабилитации для больных нарком</w:t>
      </w:r>
      <w:r>
        <w:rPr>
          <w:sz w:val="26"/>
        </w:rPr>
        <w:t>а</w:t>
      </w:r>
      <w:r>
        <w:rPr>
          <w:sz w:val="26"/>
        </w:rPr>
        <w:t>нией, а также для обратившихся за медицинской помощью лиц, употребляющих наркотики с вредными последствиями;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организация системы обучения и трудоустройства больных наркоманией, проше</w:t>
      </w:r>
      <w:r>
        <w:rPr>
          <w:sz w:val="26"/>
        </w:rPr>
        <w:t>д</w:t>
      </w:r>
      <w:r>
        <w:rPr>
          <w:sz w:val="26"/>
        </w:rPr>
        <w:t>ших медико-социальную реабилитацию;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ж) разработка критериев оценки эффективности работы наркологических реабилит</w:t>
      </w:r>
      <w:r>
        <w:rPr>
          <w:sz w:val="26"/>
        </w:rPr>
        <w:t>а</w:t>
      </w:r>
      <w:r>
        <w:rPr>
          <w:sz w:val="26"/>
        </w:rPr>
        <w:t>ционных центров (отделений), а также немедицинских реабилитационных организаций;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>) совершенствование методов медико-социальной реабилитации больных наркоман</w:t>
      </w:r>
      <w:r>
        <w:rPr>
          <w:sz w:val="26"/>
        </w:rPr>
        <w:t>и</w:t>
      </w:r>
      <w:r>
        <w:rPr>
          <w:sz w:val="26"/>
        </w:rPr>
        <w:t>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и) формирование правовых основ, обеспечивающих использование потенциала трад</w:t>
      </w:r>
      <w:r>
        <w:rPr>
          <w:sz w:val="26"/>
        </w:rPr>
        <w:t>и</w:t>
      </w:r>
      <w:r>
        <w:rPr>
          <w:sz w:val="26"/>
        </w:rPr>
        <w:t xml:space="preserve">ционных религиозных </w:t>
      </w:r>
      <w:proofErr w:type="spellStart"/>
      <w:r>
        <w:rPr>
          <w:sz w:val="26"/>
        </w:rPr>
        <w:t>конфессий</w:t>
      </w:r>
      <w:proofErr w:type="spellEnd"/>
      <w:r>
        <w:rPr>
          <w:sz w:val="26"/>
        </w:rPr>
        <w:t>, неправительственных и общественных организаций в государственной системе реабилитационной помощи;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к) введение системы государственного контроля деятельности немедицинских реаб</w:t>
      </w:r>
      <w:r>
        <w:rPr>
          <w:sz w:val="26"/>
        </w:rPr>
        <w:t>и</w:t>
      </w:r>
      <w:r>
        <w:rPr>
          <w:sz w:val="26"/>
        </w:rPr>
        <w:t>литационных учреждений вне зависимости от их организационно-правовой формы;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л) формирование действенного механизма государственной поддержки научных и</w:t>
      </w:r>
      <w:r>
        <w:rPr>
          <w:sz w:val="26"/>
        </w:rPr>
        <w:t>с</w:t>
      </w:r>
      <w:r>
        <w:rPr>
          <w:sz w:val="26"/>
        </w:rPr>
        <w:t>следований в области реабилитации больных наркоманией, разработки и внедрения инн</w:t>
      </w:r>
      <w:r>
        <w:rPr>
          <w:sz w:val="26"/>
        </w:rPr>
        <w:t>о</w:t>
      </w:r>
      <w:r>
        <w:rPr>
          <w:sz w:val="26"/>
        </w:rPr>
        <w:t xml:space="preserve">вационных программ реабилитации и </w:t>
      </w:r>
      <w:proofErr w:type="spellStart"/>
      <w:r>
        <w:rPr>
          <w:sz w:val="26"/>
        </w:rPr>
        <w:t>реинтеграции</w:t>
      </w:r>
      <w:proofErr w:type="spellEnd"/>
      <w:r>
        <w:rPr>
          <w:sz w:val="26"/>
        </w:rPr>
        <w:t xml:space="preserve"> больных наркоманией;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н</w:t>
      </w:r>
      <w:proofErr w:type="spellEnd"/>
      <w:r>
        <w:rPr>
          <w:sz w:val="26"/>
        </w:rPr>
        <w:t>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о) создание механизмов целенаправленной работы с родственниками лиц, участву</w:t>
      </w:r>
      <w:r>
        <w:rPr>
          <w:sz w:val="26"/>
        </w:rPr>
        <w:t>ю</w:t>
      </w:r>
      <w:r>
        <w:rPr>
          <w:sz w:val="26"/>
        </w:rPr>
        <w:t>щих в реабилитационных программах, обеспечивающей формирование социально-позитивного окружения реабилитируемых;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п</w:t>
      </w:r>
      <w:proofErr w:type="spellEnd"/>
      <w:r>
        <w:rPr>
          <w:sz w:val="26"/>
        </w:rPr>
        <w:t xml:space="preserve">) разработка механизмов государственной поддержки учреждений, обеспечивающих </w:t>
      </w:r>
      <w:proofErr w:type="gramStart"/>
      <w:r>
        <w:rPr>
          <w:sz w:val="26"/>
        </w:rPr>
        <w:t>социальную</w:t>
      </w:r>
      <w:proofErr w:type="gramEnd"/>
      <w:r>
        <w:rPr>
          <w:sz w:val="26"/>
        </w:rPr>
        <w:t xml:space="preserve"> и трудовую </w:t>
      </w:r>
      <w:proofErr w:type="spellStart"/>
      <w:r>
        <w:rPr>
          <w:sz w:val="26"/>
        </w:rPr>
        <w:t>реинтеграцию</w:t>
      </w:r>
      <w:proofErr w:type="spellEnd"/>
      <w:r>
        <w:rPr>
          <w:sz w:val="26"/>
        </w:rPr>
        <w:t xml:space="preserve"> участников реабилитационных программ.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>
        <w:rPr>
          <w:sz w:val="26"/>
        </w:rPr>
        <w:t>малозатратные</w:t>
      </w:r>
      <w:proofErr w:type="spellEnd"/>
      <w:r>
        <w:rPr>
          <w:sz w:val="26"/>
        </w:rPr>
        <w:t xml:space="preserve"> технологии и </w:t>
      </w:r>
      <w:proofErr w:type="spellStart"/>
      <w:r>
        <w:rPr>
          <w:sz w:val="26"/>
        </w:rPr>
        <w:t>стационарозамещающие</w:t>
      </w:r>
      <w:proofErr w:type="spellEnd"/>
      <w:r>
        <w:rPr>
          <w:sz w:val="26"/>
        </w:rPr>
        <w:t xml:space="preserve"> фо</w:t>
      </w:r>
      <w:r>
        <w:rPr>
          <w:sz w:val="26"/>
        </w:rPr>
        <w:t>р</w:t>
      </w:r>
      <w:r>
        <w:rPr>
          <w:sz w:val="26"/>
        </w:rPr>
        <w:t>мы оказания реабилитационной помощи, включая организацию лечебно-трудовых масте</w:t>
      </w:r>
      <w:r>
        <w:rPr>
          <w:sz w:val="26"/>
        </w:rPr>
        <w:t>р</w:t>
      </w:r>
      <w:r>
        <w:rPr>
          <w:sz w:val="26"/>
        </w:rPr>
        <w:t>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1"/>
      </w:pPr>
      <w:r>
        <w:rPr>
          <w:b/>
          <w:sz w:val="26"/>
        </w:rPr>
        <w:t>V. Основные направления развития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>международного сотрудничества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оборотом наркотиков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</w:t>
      </w:r>
      <w:r>
        <w:rPr>
          <w:sz w:val="26"/>
        </w:rPr>
        <w:t>ю</w:t>
      </w:r>
      <w:r>
        <w:rPr>
          <w:sz w:val="26"/>
        </w:rPr>
        <w:t>чая расширение необходимой договорно-правовой базы;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укрепление существующей системы международного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оборотом нарк</w:t>
      </w:r>
      <w:r>
        <w:rPr>
          <w:sz w:val="26"/>
        </w:rPr>
        <w:t>о</w:t>
      </w:r>
      <w:r>
        <w:rPr>
          <w:sz w:val="26"/>
        </w:rPr>
        <w:t>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57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39. Достижение этих целей обеспечивает развертывание эффективной системы ме</w:t>
      </w:r>
      <w:r>
        <w:rPr>
          <w:sz w:val="26"/>
        </w:rPr>
        <w:t>ж</w:t>
      </w:r>
      <w:r>
        <w:rPr>
          <w:sz w:val="26"/>
        </w:rPr>
        <w:t xml:space="preserve">дународного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сотрудничества Российской Федерации как механизма координации усилий всех участников борьбы с наркобизнесом.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40. Приоритетными направлениями международного сотрудничества Российской Ф</w:t>
      </w:r>
      <w:r>
        <w:rPr>
          <w:sz w:val="26"/>
        </w:rPr>
        <w:t>е</w:t>
      </w:r>
      <w:r>
        <w:rPr>
          <w:sz w:val="26"/>
        </w:rPr>
        <w:t xml:space="preserve">дерации в сфере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оборотом наркотиков являются: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осуществление противодействия глобальной </w:t>
      </w:r>
      <w:proofErr w:type="spellStart"/>
      <w:r>
        <w:rPr>
          <w:sz w:val="26"/>
        </w:rPr>
        <w:t>наркоугрозе</w:t>
      </w:r>
      <w:proofErr w:type="spellEnd"/>
      <w:r>
        <w:rPr>
          <w:sz w:val="26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>
        <w:rPr>
          <w:sz w:val="26"/>
        </w:rPr>
        <w:t>каннабиноидов</w:t>
      </w:r>
      <w:proofErr w:type="spellEnd"/>
      <w:r>
        <w:rPr>
          <w:sz w:val="26"/>
        </w:rPr>
        <w:t xml:space="preserve"> из Афганистана и стран Центральной Азии;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повышение роли России в оказании технического содействия Афганистану и др</w:t>
      </w:r>
      <w:r>
        <w:rPr>
          <w:sz w:val="26"/>
        </w:rPr>
        <w:t>у</w:t>
      </w:r>
      <w:r>
        <w:rPr>
          <w:sz w:val="26"/>
        </w:rPr>
        <w:t xml:space="preserve">гим странам Западной и Центральной Азии в противодействии афганской </w:t>
      </w:r>
      <w:proofErr w:type="spellStart"/>
      <w:r>
        <w:rPr>
          <w:sz w:val="26"/>
        </w:rPr>
        <w:t>наркоугрозе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ведение целенаправленной работы по прогнозированию и ликвидации угроз наци</w:t>
      </w:r>
      <w:r>
        <w:rPr>
          <w:sz w:val="26"/>
        </w:rPr>
        <w:t>о</w:t>
      </w:r>
      <w:r>
        <w:rPr>
          <w:sz w:val="26"/>
        </w:rPr>
        <w:t>нальной безопасности Российской Федерации со стороны других типов наркотиков, вкл</w:t>
      </w:r>
      <w:r>
        <w:rPr>
          <w:sz w:val="26"/>
        </w:rPr>
        <w:t>ю</w:t>
      </w:r>
      <w:r>
        <w:rPr>
          <w:sz w:val="26"/>
        </w:rPr>
        <w:t>чая синтетические;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proofErr w:type="gramStart"/>
      <w:r>
        <w:rPr>
          <w:sz w:val="26"/>
        </w:rPr>
        <w:t>д</w:t>
      </w:r>
      <w:proofErr w:type="spellEnd"/>
      <w:r>
        <w:rPr>
          <w:sz w:val="26"/>
        </w:rPr>
        <w:t>) развитие регионального сотрудничества в сфере контроля над наркотиками с и</w:t>
      </w:r>
      <w:r>
        <w:rPr>
          <w:sz w:val="26"/>
        </w:rPr>
        <w:t>с</w:t>
      </w:r>
      <w:r>
        <w:rPr>
          <w:sz w:val="26"/>
        </w:rPr>
        <w:t>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</w:t>
      </w:r>
      <w:r>
        <w:rPr>
          <w:sz w:val="26"/>
        </w:rPr>
        <w:t>у</w:t>
      </w:r>
      <w:r>
        <w:rPr>
          <w:sz w:val="26"/>
        </w:rPr>
        <w:t>жество Независимых Государств, Комитет экспертов Совета Европы по оценке мер прот</w:t>
      </w:r>
      <w:r>
        <w:rPr>
          <w:sz w:val="26"/>
        </w:rPr>
        <w:t>и</w:t>
      </w:r>
      <w:r>
        <w:rPr>
          <w:sz w:val="26"/>
        </w:rPr>
        <w:t>водействия отмыванию денег и финансированию терроризма, Евразийская группа по пр</w:t>
      </w:r>
      <w:r>
        <w:rPr>
          <w:sz w:val="26"/>
        </w:rPr>
        <w:t>о</w:t>
      </w:r>
      <w:r>
        <w:rPr>
          <w:sz w:val="26"/>
        </w:rPr>
        <w:t>тиводействию легализации преступных доходов и финансированию терроризма и другие, в том числе в контексте укрепления</w:t>
      </w:r>
      <w:proofErr w:type="gramEnd"/>
      <w:r>
        <w:rPr>
          <w:sz w:val="26"/>
        </w:rPr>
        <w:t xml:space="preserve"> "поясов"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и финансовой безопасности вокруг Афганистана;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58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е) комплексное изучение проблем, связанных с </w:t>
      </w:r>
      <w:proofErr w:type="gramStart"/>
      <w:r>
        <w:rPr>
          <w:sz w:val="26"/>
        </w:rPr>
        <w:t>контролем за</w:t>
      </w:r>
      <w:proofErr w:type="gramEnd"/>
      <w:r>
        <w:rPr>
          <w:sz w:val="26"/>
        </w:rPr>
        <w:t xml:space="preserve">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"е" в ред. </w:t>
      </w:r>
      <w:hyperlink r:id="rId59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ж) принятие с участием представителей "Группы двадцати" мер в сфере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"ж"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60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) развитие международного сотрудничества в целях выявления и изъятия доходов, полученных в результате незаконного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"</w:t>
      </w: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61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jc w:val="center"/>
        <w:outlineLvl w:val="1"/>
      </w:pPr>
      <w:r>
        <w:rPr>
          <w:b/>
          <w:sz w:val="26"/>
        </w:rPr>
        <w:lastRenderedPageBreak/>
        <w:t>VI. Организационное, правовое и ресурсное обеспечение</w:t>
      </w:r>
    </w:p>
    <w:p w:rsidR="0072484C" w:rsidRDefault="0072484C" w:rsidP="0072484C">
      <w:pPr>
        <w:spacing w:after="1" w:line="260" w:lineRule="atLeast"/>
        <w:jc w:val="center"/>
      </w:pPr>
      <w:proofErr w:type="spellStart"/>
      <w:r>
        <w:rPr>
          <w:b/>
          <w:sz w:val="26"/>
        </w:rPr>
        <w:t>антинаркотической</w:t>
      </w:r>
      <w:proofErr w:type="spellEnd"/>
      <w:r>
        <w:rPr>
          <w:b/>
          <w:sz w:val="26"/>
        </w:rPr>
        <w:t xml:space="preserve"> деятельности в Российской Федерации.</w:t>
      </w:r>
    </w:p>
    <w:p w:rsidR="0072484C" w:rsidRDefault="0072484C" w:rsidP="0072484C">
      <w:pPr>
        <w:spacing w:after="1" w:line="260" w:lineRule="atLeast"/>
        <w:jc w:val="center"/>
      </w:pPr>
      <w:r>
        <w:rPr>
          <w:b/>
          <w:sz w:val="26"/>
        </w:rPr>
        <w:t xml:space="preserve">Механизм </w:t>
      </w:r>
      <w:proofErr w:type="gramStart"/>
      <w:r>
        <w:rPr>
          <w:b/>
          <w:sz w:val="26"/>
        </w:rPr>
        <w:t>контроля за</w:t>
      </w:r>
      <w:proofErr w:type="gramEnd"/>
      <w:r>
        <w:rPr>
          <w:b/>
          <w:sz w:val="26"/>
        </w:rPr>
        <w:t xml:space="preserve"> реализацией Стратегии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 xml:space="preserve">41. Совершенствование организационного, правового и ресурсного обеспечения </w:t>
      </w:r>
      <w:proofErr w:type="spellStart"/>
      <w:r>
        <w:rPr>
          <w:sz w:val="26"/>
        </w:rPr>
        <w:t>ант</w:t>
      </w:r>
      <w:r>
        <w:rPr>
          <w:sz w:val="26"/>
        </w:rPr>
        <w:t>и</w:t>
      </w:r>
      <w:r>
        <w:rPr>
          <w:sz w:val="26"/>
        </w:rPr>
        <w:t>наркотической</w:t>
      </w:r>
      <w:proofErr w:type="spellEnd"/>
      <w:r>
        <w:rPr>
          <w:sz w:val="26"/>
        </w:rPr>
        <w:t xml:space="preserve"> деятельности в Российской Федерации осуществляется в целях повышения уровня координации субъектов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</w:t>
      </w:r>
      <w:r>
        <w:rPr>
          <w:sz w:val="26"/>
        </w:rPr>
        <w:t>о</w:t>
      </w:r>
      <w:r>
        <w:rPr>
          <w:sz w:val="26"/>
        </w:rPr>
        <w:t>требляющих наркотики.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42. Совершенствованию организационного обеспечения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</w:t>
      </w:r>
      <w:r>
        <w:rPr>
          <w:sz w:val="26"/>
        </w:rPr>
        <w:t>ь</w:t>
      </w:r>
      <w:r>
        <w:rPr>
          <w:sz w:val="26"/>
        </w:rPr>
        <w:t>ности будет способствовать: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создание государственной системы мониторинга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</w:t>
      </w:r>
      <w:r>
        <w:rPr>
          <w:sz w:val="26"/>
        </w:rPr>
        <w:t>е</w:t>
      </w:r>
      <w:r>
        <w:rPr>
          <w:sz w:val="26"/>
        </w:rPr>
        <w:t>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б) разработка и реализация государственных программ Российской Федерации, гос</w:t>
      </w:r>
      <w:r>
        <w:rPr>
          <w:sz w:val="26"/>
        </w:rPr>
        <w:t>у</w:t>
      </w:r>
      <w:r>
        <w:rPr>
          <w:sz w:val="26"/>
        </w:rPr>
        <w:t>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62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повышение роли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комиссий в субъектах Российской Федерации в части, касающейся законодательного закрепления обязательности исполнения решений к</w:t>
      </w:r>
      <w:r>
        <w:rPr>
          <w:sz w:val="26"/>
        </w:rPr>
        <w:t>о</w:t>
      </w:r>
      <w:r>
        <w:rPr>
          <w:sz w:val="26"/>
        </w:rPr>
        <w:t>миссий для территориальных органов федеральных органов исполнительной власти, орг</w:t>
      </w:r>
      <w:r>
        <w:rPr>
          <w:sz w:val="26"/>
        </w:rPr>
        <w:t>а</w:t>
      </w:r>
      <w:r>
        <w:rPr>
          <w:sz w:val="26"/>
        </w:rPr>
        <w:t>нов исполнительной власти субъектов Российской Федерации и органов местного сам</w:t>
      </w:r>
      <w:r>
        <w:rPr>
          <w:sz w:val="26"/>
        </w:rPr>
        <w:t>о</w:t>
      </w:r>
      <w:r>
        <w:rPr>
          <w:sz w:val="26"/>
        </w:rPr>
        <w:t>управления;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</w:t>
      </w:r>
      <w:r>
        <w:rPr>
          <w:sz w:val="26"/>
        </w:rPr>
        <w:t>а</w:t>
      </w:r>
      <w:r>
        <w:rPr>
          <w:sz w:val="26"/>
        </w:rPr>
        <w:t xml:space="preserve">конным оборотом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а также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пропаганды;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63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</w:t>
      </w:r>
      <w:r>
        <w:rPr>
          <w:sz w:val="26"/>
        </w:rPr>
        <w:t>т</w:t>
      </w:r>
      <w:r>
        <w:rPr>
          <w:sz w:val="26"/>
        </w:rPr>
        <w:t>вия немедицинскому потреблению и незаконному распространению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е) утратил силу с 23 февраля 2018 года. - </w:t>
      </w:r>
      <w:hyperlink r:id="rId64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43. Совершенствование нормативно-правового регулирования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</w:t>
      </w:r>
      <w:r>
        <w:rPr>
          <w:sz w:val="26"/>
        </w:rPr>
        <w:t>я</w:t>
      </w:r>
      <w:r>
        <w:rPr>
          <w:sz w:val="26"/>
        </w:rPr>
        <w:t>тельности предусматривает: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а) совершенствование законодательства Российской Федерации по основным страт</w:t>
      </w:r>
      <w:r>
        <w:rPr>
          <w:sz w:val="26"/>
        </w:rPr>
        <w:t>е</w:t>
      </w:r>
      <w:r>
        <w:rPr>
          <w:sz w:val="26"/>
        </w:rPr>
        <w:t xml:space="preserve">гическим направлениям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совершенствование уголовно-правового </w:t>
      </w:r>
      <w:hyperlink r:id="rId65" w:history="1">
        <w:r>
          <w:rPr>
            <w:color w:val="0000FF"/>
            <w:sz w:val="26"/>
          </w:rPr>
          <w:t>законодательства</w:t>
        </w:r>
      </w:hyperlink>
      <w:r>
        <w:rPr>
          <w:sz w:val="26"/>
        </w:rPr>
        <w:t xml:space="preserve"> Российской Федерации в части, касающейся гармонизации диспозиционных конструкций с мерами уголовного нак</w:t>
      </w:r>
      <w:r>
        <w:rPr>
          <w:sz w:val="26"/>
        </w:rPr>
        <w:t>а</w:t>
      </w:r>
      <w:r>
        <w:rPr>
          <w:sz w:val="26"/>
        </w:rPr>
        <w:t>зания в зависимости от тяжести совершенных преступлений, более широкого использов</w:t>
      </w:r>
      <w:r>
        <w:rPr>
          <w:sz w:val="26"/>
        </w:rPr>
        <w:t>а</w:t>
      </w:r>
      <w:r>
        <w:rPr>
          <w:sz w:val="26"/>
        </w:rPr>
        <w:t xml:space="preserve">ния административной </w:t>
      </w:r>
      <w:proofErr w:type="spellStart"/>
      <w:r>
        <w:rPr>
          <w:sz w:val="26"/>
        </w:rPr>
        <w:t>преюдиции</w:t>
      </w:r>
      <w:proofErr w:type="spellEnd"/>
      <w:r>
        <w:rPr>
          <w:sz w:val="26"/>
        </w:rPr>
        <w:t>, обеспечения гибкости системы наказания, предусма</w:t>
      </w:r>
      <w:r>
        <w:rPr>
          <w:sz w:val="26"/>
        </w:rPr>
        <w:t>т</w:t>
      </w:r>
      <w:r>
        <w:rPr>
          <w:sz w:val="26"/>
        </w:rPr>
        <w:t>ривающей дифференциацию ответственности;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в) введение в законодательство Российской Федерации норм, предоставляющих по</w:t>
      </w:r>
      <w:r>
        <w:rPr>
          <w:sz w:val="26"/>
        </w:rPr>
        <w:t>д</w:t>
      </w:r>
      <w:r>
        <w:rPr>
          <w:sz w:val="26"/>
        </w:rPr>
        <w:t xml:space="preserve">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>
        <w:rPr>
          <w:sz w:val="26"/>
        </w:rPr>
        <w:t>пр</w:t>
      </w:r>
      <w:r>
        <w:rPr>
          <w:sz w:val="26"/>
        </w:rPr>
        <w:t>е</w:t>
      </w:r>
      <w:r>
        <w:rPr>
          <w:sz w:val="26"/>
        </w:rPr>
        <w:t>курсоров</w:t>
      </w:r>
      <w:proofErr w:type="spellEnd"/>
      <w:r>
        <w:rPr>
          <w:sz w:val="26"/>
        </w:rPr>
        <w:t>, возможность выбора между лечением и уголовным наказанием;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66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</w:t>
      </w:r>
      <w:r>
        <w:rPr>
          <w:sz w:val="26"/>
        </w:rPr>
        <w:t>о</w:t>
      </w:r>
      <w:r>
        <w:rPr>
          <w:sz w:val="26"/>
        </w:rPr>
        <w:t xml:space="preserve">женной на них судом обязанности пройти лечение от наркомании и медицинскую и (или) социальную реабилитацию, а также механизма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исполнением данной категор</w:t>
      </w:r>
      <w:r>
        <w:rPr>
          <w:sz w:val="26"/>
        </w:rPr>
        <w:t>и</w:t>
      </w:r>
      <w:r>
        <w:rPr>
          <w:sz w:val="26"/>
        </w:rPr>
        <w:t>ей лиц указанной обязанности;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"в.1"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67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утратил силу с 23 февраля 2018 года. - </w:t>
      </w:r>
      <w:hyperlink r:id="rId68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) внесение изменений в законодательство Российской Федерации, предоставляющих возможность </w:t>
      </w:r>
      <w:proofErr w:type="gramStart"/>
      <w:r>
        <w:rPr>
          <w:sz w:val="26"/>
        </w:rPr>
        <w:t>включения вопросов деятельности органов местного самоуправления</w:t>
      </w:r>
      <w:proofErr w:type="gramEnd"/>
      <w:r>
        <w:rPr>
          <w:sz w:val="26"/>
        </w:rPr>
        <w:t xml:space="preserve"> в сфере профилактики немедицинского потребления наркотиков и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пропаганды в перечень вопросов местного значения;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</w:t>
      </w:r>
      <w:r>
        <w:rPr>
          <w:sz w:val="26"/>
        </w:rPr>
        <w:t>н</w:t>
      </w:r>
      <w:r>
        <w:rPr>
          <w:sz w:val="26"/>
        </w:rPr>
        <w:t>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ж) принятие мер, стимулирующих развитие международно-правовой базы сотрудн</w:t>
      </w:r>
      <w:r>
        <w:rPr>
          <w:sz w:val="26"/>
        </w:rPr>
        <w:t>и</w:t>
      </w:r>
      <w:r>
        <w:rPr>
          <w:sz w:val="26"/>
        </w:rPr>
        <w:t xml:space="preserve">чества, совершенствование и гармонизацию национальных законодательств государств - участников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>) создание законодательных и правовых условий, позволяющих гарантировать пров</w:t>
      </w:r>
      <w:r>
        <w:rPr>
          <w:sz w:val="26"/>
        </w:rPr>
        <w:t>е</w:t>
      </w:r>
      <w:r>
        <w:rPr>
          <w:sz w:val="26"/>
        </w:rPr>
        <w:t xml:space="preserve">дение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пропаганды и профилактики в средствах массовой информации;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</w:t>
      </w:r>
      <w:r>
        <w:rPr>
          <w:sz w:val="26"/>
        </w:rPr>
        <w:t>о</w:t>
      </w:r>
      <w:r>
        <w:rPr>
          <w:sz w:val="26"/>
        </w:rPr>
        <w:t>требления наркотиков и реабилитации больных наркоманией.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44. </w:t>
      </w:r>
      <w:proofErr w:type="gramStart"/>
      <w:r>
        <w:rPr>
          <w:sz w:val="26"/>
        </w:rPr>
        <w:t xml:space="preserve">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</w:t>
      </w:r>
      <w:proofErr w:type="spellStart"/>
      <w:r>
        <w:rPr>
          <w:sz w:val="26"/>
        </w:rPr>
        <w:t>ант</w:t>
      </w:r>
      <w:r>
        <w:rPr>
          <w:sz w:val="26"/>
        </w:rPr>
        <w:t>и</w:t>
      </w:r>
      <w:r>
        <w:rPr>
          <w:sz w:val="26"/>
        </w:rPr>
        <w:t>наркотической</w:t>
      </w:r>
      <w:proofErr w:type="spellEnd"/>
      <w:r>
        <w:rPr>
          <w:sz w:val="26"/>
        </w:rPr>
        <w:t xml:space="preserve"> политики) формируется Правительством Российской Федерации, Госуда</w:t>
      </w:r>
      <w:r>
        <w:rPr>
          <w:sz w:val="26"/>
        </w:rPr>
        <w:t>р</w:t>
      </w:r>
      <w:r>
        <w:rPr>
          <w:sz w:val="26"/>
        </w:rPr>
        <w:t xml:space="preserve">ственным </w:t>
      </w:r>
      <w:proofErr w:type="spellStart"/>
      <w:r>
        <w:rPr>
          <w:sz w:val="26"/>
        </w:rPr>
        <w:t>антинаркотическим</w:t>
      </w:r>
      <w:proofErr w:type="spellEnd"/>
      <w:r>
        <w:rPr>
          <w:sz w:val="26"/>
        </w:rPr>
        <w:t xml:space="preserve"> комитетом, заинтересованными федеральными органами г</w:t>
      </w:r>
      <w:r>
        <w:rPr>
          <w:sz w:val="26"/>
        </w:rPr>
        <w:t>о</w:t>
      </w:r>
      <w:r>
        <w:rPr>
          <w:sz w:val="26"/>
        </w:rPr>
        <w:t xml:space="preserve">сударственной власти с участием органов государственной власти субъектов Российской Федерации на основании </w:t>
      </w:r>
      <w:hyperlink r:id="rId69" w:history="1">
        <w:r>
          <w:rPr>
            <w:color w:val="0000FF"/>
            <w:sz w:val="26"/>
          </w:rPr>
          <w:t>Конституции</w:t>
        </w:r>
      </w:hyperlink>
      <w:r>
        <w:rPr>
          <w:sz w:val="26"/>
        </w:rP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  <w:proofErr w:type="gramEnd"/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70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</w:t>
      </w:r>
      <w:r>
        <w:rPr>
          <w:sz w:val="26"/>
        </w:rPr>
        <w:t>у</w:t>
      </w:r>
      <w:r>
        <w:rPr>
          <w:sz w:val="26"/>
        </w:rPr>
        <w:t xml:space="preserve">дарственной власти, содержащего сведения, позволяющие своевременно реагировать на изменения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Федерации, принимать обоснованные оперативные решения.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46.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ходом реализации Стратегии осуществляется Государственным </w:t>
      </w:r>
      <w:proofErr w:type="spellStart"/>
      <w:r>
        <w:rPr>
          <w:sz w:val="26"/>
        </w:rPr>
        <w:t>ант</w:t>
      </w:r>
      <w:r>
        <w:rPr>
          <w:sz w:val="26"/>
        </w:rPr>
        <w:t>и</w:t>
      </w:r>
      <w:r>
        <w:rPr>
          <w:sz w:val="26"/>
        </w:rPr>
        <w:t>наркотическим</w:t>
      </w:r>
      <w:proofErr w:type="spellEnd"/>
      <w:r>
        <w:rPr>
          <w:sz w:val="26"/>
        </w:rPr>
        <w:t xml:space="preserve"> комитетом, а результаты контроля отражаются в ежегодном докладе Пр</w:t>
      </w:r>
      <w:r>
        <w:rPr>
          <w:sz w:val="26"/>
        </w:rPr>
        <w:t>е</w:t>
      </w:r>
      <w:r>
        <w:rPr>
          <w:sz w:val="26"/>
        </w:rPr>
        <w:t xml:space="preserve">зиденту Российской Федерации о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71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Реализация Стратегии на федеральном уровне осуществляется по плану соответс</w:t>
      </w:r>
      <w:r>
        <w:rPr>
          <w:sz w:val="26"/>
        </w:rPr>
        <w:t>т</w:t>
      </w:r>
      <w:r>
        <w:rPr>
          <w:sz w:val="26"/>
        </w:rPr>
        <w:t>вующих мероприятий.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Государственный </w:t>
      </w:r>
      <w:proofErr w:type="spellStart"/>
      <w:r>
        <w:rPr>
          <w:sz w:val="26"/>
        </w:rPr>
        <w:t>антинаркотический</w:t>
      </w:r>
      <w:proofErr w:type="spellEnd"/>
      <w:r>
        <w:rPr>
          <w:sz w:val="26"/>
        </w:rPr>
        <w:t xml:space="preserve"> комитет на своих заседаниях заслушивает дол</w:t>
      </w:r>
      <w:r>
        <w:rPr>
          <w:sz w:val="26"/>
        </w:rPr>
        <w:t>ж</w:t>
      </w:r>
      <w:r>
        <w:rPr>
          <w:sz w:val="26"/>
        </w:rPr>
        <w:t>ностных лиц федеральных органов государственной власти, органов государственной вл</w:t>
      </w:r>
      <w:r>
        <w:rPr>
          <w:sz w:val="26"/>
        </w:rPr>
        <w:t>а</w:t>
      </w:r>
      <w:r>
        <w:rPr>
          <w:sz w:val="26"/>
        </w:rPr>
        <w:t>сти субъектов Российской Федерации по вопросам выполнения плана мероприятий по ре</w:t>
      </w:r>
      <w:r>
        <w:rPr>
          <w:sz w:val="26"/>
        </w:rPr>
        <w:t>а</w:t>
      </w:r>
      <w:r>
        <w:rPr>
          <w:sz w:val="26"/>
        </w:rPr>
        <w:t>лизации Стратегии.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</w:t>
      </w:r>
      <w:r>
        <w:rPr>
          <w:sz w:val="26"/>
        </w:rPr>
        <w:t>и</w:t>
      </w:r>
      <w:r>
        <w:rPr>
          <w:sz w:val="26"/>
        </w:rPr>
        <w:t>тики.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72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Ожидаемые результаты и риски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 xml:space="preserve">46.1. Ожидаемые результаты реализации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</w:t>
      </w:r>
      <w:r>
        <w:rPr>
          <w:sz w:val="26"/>
        </w:rPr>
        <w:t>и</w:t>
      </w:r>
      <w:r>
        <w:rPr>
          <w:sz w:val="26"/>
        </w:rPr>
        <w:t>ки: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а) существенное сокращение предложения наркотиков и спроса на них;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б) существенное сокращение масштабов последствий незаконного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(п. 46.1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73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47. Ожидаемые результаты реализации Стратегии: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- б) утратили силу с 23 февраля 2018 года. - </w:t>
      </w:r>
      <w:hyperlink r:id="rId74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создание и функционирование государственной системы мониторинга </w:t>
      </w:r>
      <w:proofErr w:type="spellStart"/>
      <w:r>
        <w:rPr>
          <w:sz w:val="26"/>
        </w:rPr>
        <w:t>наркоситу</w:t>
      </w:r>
      <w:r>
        <w:rPr>
          <w:sz w:val="26"/>
        </w:rPr>
        <w:t>а</w:t>
      </w:r>
      <w:r>
        <w:rPr>
          <w:sz w:val="26"/>
        </w:rPr>
        <w:t>ции</w:t>
      </w:r>
      <w:proofErr w:type="spellEnd"/>
      <w:r>
        <w:rPr>
          <w:sz w:val="26"/>
        </w:rPr>
        <w:t xml:space="preserve"> в Российской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г) создание и функционирование государственной системы профилактики немедици</w:t>
      </w:r>
      <w:r>
        <w:rPr>
          <w:sz w:val="26"/>
        </w:rPr>
        <w:t>н</w:t>
      </w:r>
      <w:r>
        <w:rPr>
          <w:sz w:val="26"/>
        </w:rPr>
        <w:t>ского потребления наркотиков;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современная система лечения и реабилитации больных наркоманией;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е) утратил силу с 23 февраля 2018 года. - </w:t>
      </w:r>
      <w:hyperlink r:id="rId75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23.02.2018 N 85;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ж) действенная система мер противодействия </w:t>
      </w:r>
      <w:proofErr w:type="spellStart"/>
      <w:r>
        <w:rPr>
          <w:sz w:val="26"/>
        </w:rPr>
        <w:t>наркотрафику</w:t>
      </w:r>
      <w:proofErr w:type="spellEnd"/>
      <w:r>
        <w:rPr>
          <w:sz w:val="26"/>
        </w:rPr>
        <w:t xml:space="preserve"> на территорию Росси</w:t>
      </w:r>
      <w:r>
        <w:rPr>
          <w:sz w:val="26"/>
        </w:rPr>
        <w:t>й</w:t>
      </w:r>
      <w:r>
        <w:rPr>
          <w:sz w:val="26"/>
        </w:rPr>
        <w:t>ской Федерации;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 xml:space="preserve">) надежный государственный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легальным оборотом наркотиков и их </w:t>
      </w:r>
      <w:proofErr w:type="spellStart"/>
      <w:r>
        <w:rPr>
          <w:sz w:val="26"/>
        </w:rPr>
        <w:t>пр</w:t>
      </w:r>
      <w:r>
        <w:rPr>
          <w:sz w:val="26"/>
        </w:rPr>
        <w:t>е</w:t>
      </w:r>
      <w:r>
        <w:rPr>
          <w:sz w:val="26"/>
        </w:rPr>
        <w:t>курсоров</w:t>
      </w:r>
      <w:proofErr w:type="spellEnd"/>
      <w:r>
        <w:rPr>
          <w:sz w:val="26"/>
        </w:rPr>
        <w:t>;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и) организационное, нормативно-правовое и ресурсное обеспечение </w:t>
      </w:r>
      <w:proofErr w:type="spellStart"/>
      <w:r>
        <w:rPr>
          <w:sz w:val="26"/>
        </w:rPr>
        <w:t>антинаркотич</w:t>
      </w:r>
      <w:r>
        <w:rPr>
          <w:sz w:val="26"/>
        </w:rPr>
        <w:t>е</w:t>
      </w:r>
      <w:r>
        <w:rPr>
          <w:sz w:val="26"/>
        </w:rPr>
        <w:t>ской</w:t>
      </w:r>
      <w:proofErr w:type="spellEnd"/>
      <w:r>
        <w:rPr>
          <w:sz w:val="26"/>
        </w:rPr>
        <w:t xml:space="preserve"> деятельности.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Частично управляемые риски: формирование в обществе терпимого отношения к н</w:t>
      </w:r>
      <w:r>
        <w:rPr>
          <w:sz w:val="26"/>
        </w:rPr>
        <w:t>е</w:t>
      </w:r>
      <w:r>
        <w:rPr>
          <w:sz w:val="26"/>
        </w:rPr>
        <w:t>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</w:t>
      </w:r>
      <w:r>
        <w:rPr>
          <w:sz w:val="26"/>
        </w:rPr>
        <w:t>а</w:t>
      </w:r>
      <w:r>
        <w:rPr>
          <w:sz w:val="26"/>
        </w:rPr>
        <w:t>ции, осуществляющих противодействие незаконному обороту наркотиков; усиление поп</w:t>
      </w:r>
      <w:r>
        <w:rPr>
          <w:sz w:val="26"/>
        </w:rPr>
        <w:t>ы</w:t>
      </w:r>
      <w:r>
        <w:rPr>
          <w:sz w:val="26"/>
        </w:rPr>
        <w:t>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</w:t>
      </w:r>
      <w:r>
        <w:rPr>
          <w:sz w:val="26"/>
        </w:rPr>
        <w:t>е</w:t>
      </w:r>
      <w:r>
        <w:rPr>
          <w:sz w:val="26"/>
        </w:rPr>
        <w:t>ние численности лиц, вовлеченных в незаконное потребление наркотиков.</w:t>
      </w:r>
      <w:proofErr w:type="gramEnd"/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Неуправляемые риски: рост преступности (включая </w:t>
      </w:r>
      <w:proofErr w:type="gramStart"/>
      <w:r>
        <w:rPr>
          <w:sz w:val="26"/>
        </w:rPr>
        <w:t>международную</w:t>
      </w:r>
      <w:proofErr w:type="gramEnd"/>
      <w:r>
        <w:rPr>
          <w:sz w:val="26"/>
        </w:rPr>
        <w:t>) в сфере нез</w:t>
      </w:r>
      <w:r>
        <w:rPr>
          <w:sz w:val="26"/>
        </w:rPr>
        <w:t>а</w:t>
      </w:r>
      <w:r>
        <w:rPr>
          <w:sz w:val="26"/>
        </w:rPr>
        <w:t xml:space="preserve">конного оборота наркотиков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с появлением новых каналов контрабанды; увеличение уровня незаконной миграции; появление в незаконном </w:t>
      </w:r>
      <w:r>
        <w:rPr>
          <w:sz w:val="26"/>
        </w:rPr>
        <w:lastRenderedPageBreak/>
        <w:t>обороте новых наркот</w:t>
      </w:r>
      <w:r>
        <w:rPr>
          <w:sz w:val="26"/>
        </w:rPr>
        <w:t>и</w:t>
      </w:r>
      <w:r>
        <w:rPr>
          <w:sz w:val="26"/>
        </w:rPr>
        <w:t xml:space="preserve">ческих средств и обладающих </w:t>
      </w:r>
      <w:proofErr w:type="spellStart"/>
      <w:r>
        <w:rPr>
          <w:sz w:val="26"/>
        </w:rPr>
        <w:t>наркогенным</w:t>
      </w:r>
      <w:proofErr w:type="spellEnd"/>
      <w:r>
        <w:rPr>
          <w:sz w:val="26"/>
        </w:rPr>
        <w:t xml:space="preserve"> потенциалом психотропных веществ.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Меры противодействия: совершенствование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деятельности на о</w:t>
      </w:r>
      <w:r>
        <w:rPr>
          <w:sz w:val="26"/>
        </w:rPr>
        <w:t>с</w:t>
      </w:r>
      <w:r>
        <w:rPr>
          <w:sz w:val="26"/>
        </w:rPr>
        <w:t xml:space="preserve">нове оценки характера, масштабов и последствий воздействия неблагоприятных факторов на достижение генеральной цели государственной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политики и решение задач Стратегии.</w:t>
      </w:r>
    </w:p>
    <w:p w:rsidR="0072484C" w:rsidRDefault="0072484C" w:rsidP="0072484C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76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23.02.2018 N 85)</w:t>
      </w:r>
    </w:p>
    <w:p w:rsidR="0072484C" w:rsidRDefault="0072484C" w:rsidP="0072484C">
      <w:pPr>
        <w:spacing w:after="1" w:line="260" w:lineRule="atLeast"/>
        <w:ind w:firstLine="540"/>
        <w:jc w:val="both"/>
      </w:pPr>
    </w:p>
    <w:p w:rsidR="0072484C" w:rsidRDefault="0072484C" w:rsidP="0072484C">
      <w:pPr>
        <w:spacing w:after="1" w:line="260" w:lineRule="atLeast"/>
        <w:jc w:val="center"/>
        <w:outlineLvl w:val="2"/>
      </w:pPr>
      <w:r>
        <w:rPr>
          <w:b/>
          <w:sz w:val="26"/>
        </w:rPr>
        <w:t>Заключительные положения</w:t>
      </w:r>
    </w:p>
    <w:p w:rsidR="0072484C" w:rsidRDefault="0072484C" w:rsidP="0072484C">
      <w:pPr>
        <w:spacing w:after="1" w:line="260" w:lineRule="atLeast"/>
        <w:jc w:val="center"/>
      </w:pPr>
    </w:p>
    <w:p w:rsidR="0072484C" w:rsidRDefault="0072484C" w:rsidP="0072484C">
      <w:pPr>
        <w:spacing w:after="1" w:line="260" w:lineRule="atLeast"/>
        <w:ind w:firstLine="540"/>
        <w:jc w:val="both"/>
      </w:pPr>
      <w:r>
        <w:rPr>
          <w:sz w:val="26"/>
        </w:rPr>
        <w:t>49. Стратегия рассчитана на период 2010 - 2020 годов.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</w:t>
      </w:r>
      <w:r>
        <w:rPr>
          <w:sz w:val="26"/>
        </w:rPr>
        <w:t>т</w:t>
      </w:r>
      <w:r>
        <w:rPr>
          <w:sz w:val="26"/>
        </w:rPr>
        <w:t>венных объединений и граждан.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>Для решения задач, поставленных Стратегией, предусматривается обеспечить посл</w:t>
      </w:r>
      <w:r>
        <w:rPr>
          <w:sz w:val="26"/>
        </w:rPr>
        <w:t>е</w:t>
      </w:r>
      <w:r>
        <w:rPr>
          <w:sz w:val="26"/>
        </w:rPr>
        <w:t xml:space="preserve">довательное и стабильное увеличение расходов на государственную поддержку </w:t>
      </w:r>
      <w:proofErr w:type="spellStart"/>
      <w:r>
        <w:rPr>
          <w:sz w:val="26"/>
        </w:rPr>
        <w:t>антинарк</w:t>
      </w:r>
      <w:r>
        <w:rPr>
          <w:sz w:val="26"/>
        </w:rPr>
        <w:t>о</w:t>
      </w:r>
      <w:r>
        <w:rPr>
          <w:sz w:val="26"/>
        </w:rPr>
        <w:t>тической</w:t>
      </w:r>
      <w:proofErr w:type="spellEnd"/>
      <w:r>
        <w:rPr>
          <w:sz w:val="26"/>
        </w:rPr>
        <w:t xml:space="preserve"> деятельности по всем направлениям.</w:t>
      </w:r>
    </w:p>
    <w:p w:rsidR="0072484C" w:rsidRDefault="0072484C" w:rsidP="0072484C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50. Финансирование расходов на государственную поддержку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де</w:t>
      </w:r>
      <w:r>
        <w:rPr>
          <w:sz w:val="26"/>
        </w:rPr>
        <w:t>я</w:t>
      </w:r>
      <w:r>
        <w:rPr>
          <w:sz w:val="26"/>
        </w:rPr>
        <w:t>тельности осуществляется за счет ассигнований из федерального бюджета, бюджетов суб</w:t>
      </w:r>
      <w:r>
        <w:rPr>
          <w:sz w:val="26"/>
        </w:rPr>
        <w:t>ъ</w:t>
      </w:r>
      <w:r>
        <w:rPr>
          <w:sz w:val="26"/>
        </w:rPr>
        <w:t>ектов Российской Федерации, местных бюджетов и иных не запрещенных законодательс</w:t>
      </w:r>
      <w:r>
        <w:rPr>
          <w:sz w:val="26"/>
        </w:rPr>
        <w:t>т</w:t>
      </w:r>
      <w:r>
        <w:rPr>
          <w:sz w:val="26"/>
        </w:rPr>
        <w:t>вом Российской Федерации источников финансирования.</w:t>
      </w:r>
    </w:p>
    <w:p w:rsidR="00567B1A" w:rsidRDefault="00567B1A"/>
    <w:sectPr w:rsidR="00567B1A" w:rsidSect="0056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BB4"/>
    <w:multiLevelType w:val="hybridMultilevel"/>
    <w:tmpl w:val="3B6ADA56"/>
    <w:lvl w:ilvl="0" w:tplc="A1A00A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2CE"/>
    <w:multiLevelType w:val="hybridMultilevel"/>
    <w:tmpl w:val="16BC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71496E"/>
    <w:multiLevelType w:val="hybridMultilevel"/>
    <w:tmpl w:val="E722A7F6"/>
    <w:lvl w:ilvl="0" w:tplc="A50EA6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D6464"/>
    <w:multiLevelType w:val="hybridMultilevel"/>
    <w:tmpl w:val="9E3CE20E"/>
    <w:lvl w:ilvl="0" w:tplc="9D24E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4C"/>
    <w:rsid w:val="00567B1A"/>
    <w:rsid w:val="007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72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2484C"/>
    <w:rPr>
      <w:color w:val="0000FF"/>
      <w:u w:val="single"/>
    </w:rPr>
  </w:style>
  <w:style w:type="paragraph" w:styleId="a4">
    <w:name w:val="caption"/>
    <w:basedOn w:val="a"/>
    <w:next w:val="a"/>
    <w:qFormat/>
    <w:rsid w:val="0072484C"/>
    <w:pPr>
      <w:framePr w:w="4468" w:h="4472" w:hSpace="180" w:wrap="auto" w:vAnchor="text" w:hAnchor="page" w:x="1445" w:y="724"/>
      <w:jc w:val="center"/>
    </w:pPr>
    <w:rPr>
      <w:b/>
      <w:sz w:val="18"/>
      <w:szCs w:val="20"/>
    </w:rPr>
  </w:style>
  <w:style w:type="paragraph" w:styleId="a5">
    <w:name w:val="Title"/>
    <w:basedOn w:val="a"/>
    <w:next w:val="a"/>
    <w:link w:val="a6"/>
    <w:qFormat/>
    <w:rsid w:val="0072484C"/>
    <w:pPr>
      <w:framePr w:w="4468" w:h="3505" w:hSpace="180" w:wrap="auto" w:vAnchor="text" w:hAnchor="page" w:x="1146" w:y="117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248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24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24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24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4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4">
    <w:name w:val="Char Char4 Знак Знак Знак"/>
    <w:basedOn w:val="a"/>
    <w:rsid w:val="007248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2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7248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7248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Содержимое таблицы"/>
    <w:basedOn w:val="a"/>
    <w:rsid w:val="0072484C"/>
    <w:pPr>
      <w:suppressLineNumbers/>
      <w:suppressAutoHyphens/>
    </w:pPr>
    <w:rPr>
      <w:sz w:val="20"/>
      <w:szCs w:val="20"/>
      <w:lang w:eastAsia="ar-SA"/>
    </w:rPr>
  </w:style>
  <w:style w:type="character" w:customStyle="1" w:styleId="ac">
    <w:name w:val="Основной текст_"/>
    <w:link w:val="1"/>
    <w:locked/>
    <w:rsid w:val="0072484C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c"/>
    <w:rsid w:val="0072484C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rsid w:val="007248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72484C"/>
    <w:pPr>
      <w:widowControl w:val="0"/>
      <w:autoSpaceDE w:val="0"/>
      <w:autoSpaceDN w:val="0"/>
      <w:adjustRightInd w:val="0"/>
      <w:spacing w:line="276" w:lineRule="exact"/>
      <w:ind w:firstLine="662"/>
      <w:jc w:val="both"/>
    </w:pPr>
  </w:style>
  <w:style w:type="paragraph" w:customStyle="1" w:styleId="Style15">
    <w:name w:val="Style15"/>
    <w:basedOn w:val="a"/>
    <w:rsid w:val="0072484C"/>
    <w:pPr>
      <w:widowControl w:val="0"/>
      <w:autoSpaceDE w:val="0"/>
      <w:autoSpaceDN w:val="0"/>
      <w:adjustRightInd w:val="0"/>
      <w:spacing w:line="275" w:lineRule="exact"/>
      <w:ind w:firstLine="595"/>
      <w:jc w:val="both"/>
    </w:pPr>
  </w:style>
  <w:style w:type="character" w:customStyle="1" w:styleId="FontStyle16">
    <w:name w:val="Font Style16"/>
    <w:rsid w:val="007248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2484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1">
    <w:name w:val="Font Style31"/>
    <w:rsid w:val="0072484C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rsid w:val="0072484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</w:rPr>
  </w:style>
  <w:style w:type="paragraph" w:customStyle="1" w:styleId="ConsNormal">
    <w:name w:val="ConsNormal"/>
    <w:rsid w:val="007248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NoSpacing">
    <w:name w:val="No Spacing"/>
    <w:rsid w:val="0072484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072192104055416DD9E790CA44685B95ECF04FACB34E706C6341A7E1049BA48A5D745360DE5B29952DCF360DEF7488E7EF6AD96F4B69F6q3s6M" TargetMode="External"/><Relationship Id="rId18" Type="http://schemas.openxmlformats.org/officeDocument/2006/relationships/hyperlink" Target="consultantplus://offline/ref=2E072192104055416DD9E790CA44685B97E5F949ACB34E706C6341A7E1049BA48A5D745360DE5B28982DCF360DEF7488E7EF6AD96F4B69F6q3s6M" TargetMode="External"/><Relationship Id="rId26" Type="http://schemas.openxmlformats.org/officeDocument/2006/relationships/hyperlink" Target="consultantplus://offline/ref=2E072192104055416DD9E790CA44685B97E6F148ACBC4E706C6341A7E1049BA4985D2C5F62DD4528913899674BqBsAM" TargetMode="External"/><Relationship Id="rId39" Type="http://schemas.openxmlformats.org/officeDocument/2006/relationships/hyperlink" Target="consultantplus://offline/ref=2E072192104055416DD9E790CA44685B96ECF04DACBC4E706C6341A7E1049BA48A5D745360DE5B2E932DCF360DEF7488E7EF6AD96F4B69F6q3s6M" TargetMode="External"/><Relationship Id="rId21" Type="http://schemas.openxmlformats.org/officeDocument/2006/relationships/hyperlink" Target="consultantplus://offline/ref=2E072192104055416DD9E790CA44685B96ECF04DACBC4E706C6341A7E1049BA48A5D745360DE5B29962DCF360DEF7488E7EF6AD96F4B69F6q3s6M" TargetMode="External"/><Relationship Id="rId34" Type="http://schemas.openxmlformats.org/officeDocument/2006/relationships/hyperlink" Target="consultantplus://offline/ref=2E072192104055416DD9E790CA44685B96ECF04DACBC4E706C6341A7E1049BA48A5D745360DE5B2D932DCF360DEF7488E7EF6AD96F4B69F6q3s6M" TargetMode="External"/><Relationship Id="rId42" Type="http://schemas.openxmlformats.org/officeDocument/2006/relationships/hyperlink" Target="consultantplus://offline/ref=2E072192104055416DD9E790CA44685B96ECF04DACBC4E706C6341A7E1049BA48A5D745360DE5B2F922DCF360DEF7488E7EF6AD96F4B69F6q3s6M" TargetMode="External"/><Relationship Id="rId47" Type="http://schemas.openxmlformats.org/officeDocument/2006/relationships/hyperlink" Target="consultantplus://offline/ref=2E072192104055416DD9E790CA44685B97E6F148ACBC4E706C6341A7E1049BA4985D2C5F62DD4528913899674BqBsAM" TargetMode="External"/><Relationship Id="rId50" Type="http://schemas.openxmlformats.org/officeDocument/2006/relationships/hyperlink" Target="consultantplus://offline/ref=2E072192104055416DD9E790CA44685B97E6F94CAFB34E706C6341A7E1049BA48A5D745360DE5F2D962DCF360DEF7488E7EF6AD96F4B69F6q3s6M" TargetMode="External"/><Relationship Id="rId55" Type="http://schemas.openxmlformats.org/officeDocument/2006/relationships/hyperlink" Target="consultantplus://offline/ref=2E072192104055416DD9E790CA44685B97E6F041A2B84E706C6341A7E1049BA48A5D745360DE5B29902DCF360DEF7488E7EF6AD96F4B69F6q3s6M" TargetMode="External"/><Relationship Id="rId63" Type="http://schemas.openxmlformats.org/officeDocument/2006/relationships/hyperlink" Target="consultantplus://offline/ref=2E072192104055416DD9E790CA44685B96ECF04DACBC4E706C6341A7E1049BA48A5D745360DE5A28902DCF360DEF7488E7EF6AD96F4B69F6q3s6M" TargetMode="External"/><Relationship Id="rId68" Type="http://schemas.openxmlformats.org/officeDocument/2006/relationships/hyperlink" Target="consultantplus://offline/ref=2E072192104055416DD9E790CA44685B96ECF04DACBC4E706C6341A7E1049BA48A5D745360DE5A28962DCF360DEF7488E7EF6AD96F4B69F6q3s6M" TargetMode="External"/><Relationship Id="rId76" Type="http://schemas.openxmlformats.org/officeDocument/2006/relationships/hyperlink" Target="consultantplus://offline/ref=2E072192104055416DD9E790CA44685B96ECF04DACBC4E706C6341A7E1049BA48A5D745360DE5A29962DCF360DEF7488E7EF6AD96F4B69F6q3s6M" TargetMode="External"/><Relationship Id="rId7" Type="http://schemas.openxmlformats.org/officeDocument/2006/relationships/hyperlink" Target="consultantplus://offline/ref=2E072192104055416DD9E790CA44685B97E7F048AFB94E706C6341A7E1049BA48A5D745360DE5A29922DCF360DEF7488E7EF6AD96F4B69F6q3s6M" TargetMode="External"/><Relationship Id="rId71" Type="http://schemas.openxmlformats.org/officeDocument/2006/relationships/hyperlink" Target="consultantplus://offline/ref=2E072192104055416DD9E790CA44685B96ECF04DACBC4E706C6341A7E1049BA48A5D745360DE5A28992DCF360DEF7488E7EF6AD96F4B69F6q3s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072192104055416DD9E790CA44685B96EDF64CA1EC19723D364FA2E954C1B49C147B517EDE5A36922699q6s7M" TargetMode="External"/><Relationship Id="rId29" Type="http://schemas.openxmlformats.org/officeDocument/2006/relationships/hyperlink" Target="consultantplus://offline/ref=2E072192104055416DD9E790CA44685B96ECF04DACBC4E706C6341A7E1049BA48A5D745360DE5B2B972DCF360DEF7488E7EF6AD96F4B69F6q3s6M" TargetMode="External"/><Relationship Id="rId11" Type="http://schemas.openxmlformats.org/officeDocument/2006/relationships/hyperlink" Target="consultantplus://offline/ref=2E072192104055416DD9E790CA44685B97E7F048AFB94E706C6341A7E1049BA48A5D745360DE5A29922DCF360DEF7488E7EF6AD96F4B69F6q3s6M" TargetMode="External"/><Relationship Id="rId24" Type="http://schemas.openxmlformats.org/officeDocument/2006/relationships/hyperlink" Target="consultantplus://offline/ref=2E072192104055416DD9E790CA44685B96ECF04DACBC4E706C6341A7E1049BA48A5D745360DE5B2A922DCF360DEF7488E7EF6AD96F4B69F6q3s6M" TargetMode="External"/><Relationship Id="rId32" Type="http://schemas.openxmlformats.org/officeDocument/2006/relationships/hyperlink" Target="consultantplus://offline/ref=2E072192104055416DD9E790CA44685B96ECF04DACBC4E706C6341A7E1049BA48A5D745360DE5B2D902DCF360DEF7488E7EF6AD96F4B69F6q3s6M" TargetMode="External"/><Relationship Id="rId37" Type="http://schemas.openxmlformats.org/officeDocument/2006/relationships/hyperlink" Target="consultantplus://offline/ref=2E072192104055416DD9E790CA44685B96ECF04DACBC4E706C6341A7E1049BA48A5D745360DE5B2D992DCF360DEF7488E7EF6AD96F4B69F6q3s6M" TargetMode="External"/><Relationship Id="rId40" Type="http://schemas.openxmlformats.org/officeDocument/2006/relationships/hyperlink" Target="consultantplus://offline/ref=2E072192104055416DD9E790CA44685B96ECF04DACBC4E706C6341A7E1049BA48A5D745360DE5B2E952DCF360DEF7488E7EF6AD96F4B69F6q3s6M" TargetMode="External"/><Relationship Id="rId45" Type="http://schemas.openxmlformats.org/officeDocument/2006/relationships/hyperlink" Target="consultantplus://offline/ref=2E072192104055416DD9E790CA44685B96ECF04DACBC4E706C6341A7E1049BA48A5D745360DE5B2F972DCF360DEF7488E7EF6AD96F4B69F6q3s6M" TargetMode="External"/><Relationship Id="rId53" Type="http://schemas.openxmlformats.org/officeDocument/2006/relationships/hyperlink" Target="consultantplus://offline/ref=2E072192104055416DD9E790CA44685B97E1F34BAEB94E706C6341A7E1049BA4985D2C5F62DD4528913899674BqBsAM" TargetMode="External"/><Relationship Id="rId58" Type="http://schemas.openxmlformats.org/officeDocument/2006/relationships/hyperlink" Target="consultantplus://offline/ref=2E072192104055416DD9E790CA44685B96ECF04DACBC4E706C6341A7E1049BA48A5D745360DE5B21912DCF360DEF7488E7EF6AD96F4B69F6q3s6M" TargetMode="External"/><Relationship Id="rId66" Type="http://schemas.openxmlformats.org/officeDocument/2006/relationships/hyperlink" Target="consultantplus://offline/ref=2E072192104055416DD9E790CA44685B96ECF04DACBC4E706C6341A7E1049BA48A5D745360DE5A28932DCF360DEF7488E7EF6AD96F4B69F6q3s6M" TargetMode="External"/><Relationship Id="rId74" Type="http://schemas.openxmlformats.org/officeDocument/2006/relationships/hyperlink" Target="consultantplus://offline/ref=2E072192104055416DD9E790CA44685B96ECF04DACBC4E706C6341A7E1049BA48A5D745360DE5A29952DCF360DEF7488E7EF6AD96F4B69F6q3s6M" TargetMode="External"/><Relationship Id="rId5" Type="http://schemas.openxmlformats.org/officeDocument/2006/relationships/hyperlink" Target="consultantplus://offline/ref=2E072192104055416DD9E790CA44685B95E4F84EA2B84E706C6341A7E1049BA48A5D745360DE5B28972DCF360DEF7488E7EF6AD96F4B69F6q3s6M" TargetMode="External"/><Relationship Id="rId15" Type="http://schemas.openxmlformats.org/officeDocument/2006/relationships/hyperlink" Target="consultantplus://offline/ref=2E072192104055416DD9E790CA44685B96ECF04DACBC4E706C6341A7E1049BA48A5D745360DE5B28992DCF360DEF7488E7EF6AD96F4B69F6q3s6M" TargetMode="External"/><Relationship Id="rId23" Type="http://schemas.openxmlformats.org/officeDocument/2006/relationships/hyperlink" Target="consultantplus://offline/ref=2E072192104055416DD9E790CA44685B96ECF04DACBC4E706C6341A7E1049BA48A5D745360DE5B2A902DCF360DEF7488E7EF6AD96F4B69F6q3s6M" TargetMode="External"/><Relationship Id="rId28" Type="http://schemas.openxmlformats.org/officeDocument/2006/relationships/hyperlink" Target="consultantplus://offline/ref=2E072192104055416DD9E790CA44685B96ECF04DACBC4E706C6341A7E1049BA48A5D745360DE5B2B952DCF360DEF7488E7EF6AD96F4B69F6q3s6M" TargetMode="External"/><Relationship Id="rId36" Type="http://schemas.openxmlformats.org/officeDocument/2006/relationships/hyperlink" Target="consultantplus://offline/ref=2E072192104055416DD9E790CA44685B96ECF04DACBC4E706C6341A7E1049BA48A5D745360DE5B2D972DCF360DEF7488E7EF6AD96F4B69F6q3s6M" TargetMode="External"/><Relationship Id="rId49" Type="http://schemas.openxmlformats.org/officeDocument/2006/relationships/hyperlink" Target="consultantplus://offline/ref=2E072192104055416DD9E790CA44685B97E6F94CAFB34E706C6341A7E1049BA48A5D745360DE5F2D942DCF360DEF7488E7EF6AD96F4B69F6q3s6M" TargetMode="External"/><Relationship Id="rId57" Type="http://schemas.openxmlformats.org/officeDocument/2006/relationships/hyperlink" Target="consultantplus://offline/ref=2E072192104055416DD9E790CA44685B96ECF04DACBC4E706C6341A7E1049BA48A5D745360DE5B20992DCF360DEF7488E7EF6AD96F4B69F6q3s6M" TargetMode="External"/><Relationship Id="rId61" Type="http://schemas.openxmlformats.org/officeDocument/2006/relationships/hyperlink" Target="consultantplus://offline/ref=2E072192104055416DD9E790CA44685B96ECF04DACBC4E706C6341A7E1049BA48A5D745360DE5B21962DCF360DEF7488E7EF6AD96F4B69F6q3s6M" TargetMode="External"/><Relationship Id="rId10" Type="http://schemas.openxmlformats.org/officeDocument/2006/relationships/hyperlink" Target="consultantplus://offline/ref=2E072192104055416DD9E790CA44685B97E6F94CAFB34E706C6341A7E1049BA48A5D745360DE5F2D932DCF360DEF7488E7EF6AD96F4B69F6q3s6M" TargetMode="External"/><Relationship Id="rId19" Type="http://schemas.openxmlformats.org/officeDocument/2006/relationships/hyperlink" Target="consultantplus://offline/ref=2E072192104055416DD9E790CA44685B96ECF04DACBC4E706C6341A7E1049BA48A5D745360DE5B29902DCF360DEF7488E7EF6AD96F4B69F6q3s6M" TargetMode="External"/><Relationship Id="rId31" Type="http://schemas.openxmlformats.org/officeDocument/2006/relationships/hyperlink" Target="consultantplus://offline/ref=2E072192104055416DD9E790CA44685B96ECF04DACBC4E706C6341A7E1049BA48A5D745360DE5B2C982DCF360DEF7488E7EF6AD96F4B69F6q3s6M" TargetMode="External"/><Relationship Id="rId44" Type="http://schemas.openxmlformats.org/officeDocument/2006/relationships/hyperlink" Target="consultantplus://offline/ref=2E072192104055416DD9E790CA44685B96ECF04DACBC4E706C6341A7E1049BA48A5D745360DE5B2F952DCF360DEF7488E7EF6AD96F4B69F6q3s6M" TargetMode="External"/><Relationship Id="rId52" Type="http://schemas.openxmlformats.org/officeDocument/2006/relationships/hyperlink" Target="consultantplus://offline/ref=2E072192104055416DD9E790CA44685B96EDF64CA1EC19723D364FA2E954C1B49C147B517EDE5A36922699q6s7M" TargetMode="External"/><Relationship Id="rId60" Type="http://schemas.openxmlformats.org/officeDocument/2006/relationships/hyperlink" Target="consultantplus://offline/ref=2E072192104055416DD9E790CA44685B96ECF04DACBC4E706C6341A7E1049BA48A5D745360DE5B21942DCF360DEF7488E7EF6AD96F4B69F6q3s6M" TargetMode="External"/><Relationship Id="rId65" Type="http://schemas.openxmlformats.org/officeDocument/2006/relationships/hyperlink" Target="consultantplus://offline/ref=2E072192104055416DD9E790CA44685B97E1F040ABB94E706C6341A7E1049BA4985D2C5F62DD4528913899674BqBsAM" TargetMode="External"/><Relationship Id="rId73" Type="http://schemas.openxmlformats.org/officeDocument/2006/relationships/hyperlink" Target="consultantplus://offline/ref=2E072192104055416DD9E790CA44685B96ECF04DACBC4E706C6341A7E1049BA48A5D745360DE5A29912DCF360DEF7488E7EF6AD96F4B69F6q3s6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72192104055416DD9E790CA44685B95E4F84EA2B84E706C6341A7E1049BA48A5D745360DE5B28972DCF360DEF7488E7EF6AD96F4B69F6q3s6M" TargetMode="External"/><Relationship Id="rId14" Type="http://schemas.openxmlformats.org/officeDocument/2006/relationships/hyperlink" Target="consultantplus://offline/ref=2E072192104055416DD9E790CA44685B96ECF04DACBC4E706C6341A7E1049BA48A5D745360DE5B28972DCF360DEF7488E7EF6AD96F4B69F6q3s6M" TargetMode="External"/><Relationship Id="rId22" Type="http://schemas.openxmlformats.org/officeDocument/2006/relationships/hyperlink" Target="consultantplus://offline/ref=2E072192104055416DD9E790CA44685B96ECF04DACBC4E706C6341A7E1049BA48A5D745360DE5B29982DCF360DEF7488E7EF6AD96F4B69F6q3s6M" TargetMode="External"/><Relationship Id="rId27" Type="http://schemas.openxmlformats.org/officeDocument/2006/relationships/hyperlink" Target="consultantplus://offline/ref=2E072192104055416DD9E790CA44685B96ECF04DACBC4E706C6341A7E1049BA48A5D745360DE5B2A942DCF360DEF7488E7EF6AD96F4B69F6q3s6M" TargetMode="External"/><Relationship Id="rId30" Type="http://schemas.openxmlformats.org/officeDocument/2006/relationships/hyperlink" Target="consultantplus://offline/ref=2E072192104055416DD9E790CA44685B96ECF04DACBC4E706C6341A7E1049BA48A5D745360DE5B2B982DCF360DEF7488E7EF6AD96F4B69F6q3s6M" TargetMode="External"/><Relationship Id="rId35" Type="http://schemas.openxmlformats.org/officeDocument/2006/relationships/hyperlink" Target="consultantplus://offline/ref=2E072192104055416DD9E790CA44685B96ECF04DACBC4E706C6341A7E1049BA48A5D745360DE5B2D952DCF360DEF7488E7EF6AD96F4B69F6q3s6M" TargetMode="External"/><Relationship Id="rId43" Type="http://schemas.openxmlformats.org/officeDocument/2006/relationships/hyperlink" Target="consultantplus://offline/ref=2E072192104055416DD9E790CA44685B96ECF04DACBC4E706C6341A7E1049BA48A5D745360DE5B2F932DCF360DEF7488E7EF6AD96F4B69F6q3s6M" TargetMode="External"/><Relationship Id="rId48" Type="http://schemas.openxmlformats.org/officeDocument/2006/relationships/hyperlink" Target="consultantplus://offline/ref=2E072192104055416DD9E790CA44685B96ECF04DACBC4E706C6341A7E1049BA48A5D745360DE5B20972DCF360DEF7488E7EF6AD96F4B69F6q3s6M" TargetMode="External"/><Relationship Id="rId56" Type="http://schemas.openxmlformats.org/officeDocument/2006/relationships/hyperlink" Target="consultantplus://offline/ref=2E072192104055416DD9E790CA44685B97E6F041A2B84E706C6341A7E1049BA48A5D745360DE5A2F982DCF360DEF7488E7EF6AD96F4B69F6q3s6M" TargetMode="External"/><Relationship Id="rId64" Type="http://schemas.openxmlformats.org/officeDocument/2006/relationships/hyperlink" Target="consultantplus://offline/ref=2E072192104055416DD9E790CA44685B96ECF04DACBC4E706C6341A7E1049BA48A5D745360DE5A28912DCF360DEF7488E7EF6AD96F4B69F6q3s6M" TargetMode="External"/><Relationship Id="rId69" Type="http://schemas.openxmlformats.org/officeDocument/2006/relationships/hyperlink" Target="consultantplus://offline/ref=2E072192104055416DD9E790CA44685B96EDF64CA1EC19723D364FA2E954C1B49C147B517EDE5A36922699q6s7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E072192104055416DD9E790CA44685B96ECF04DACBC4E706C6341A7E1049BA48A5D745360DE5B28962DCF360DEF7488E7EF6AD96F4B69F6q3s6M" TargetMode="External"/><Relationship Id="rId51" Type="http://schemas.openxmlformats.org/officeDocument/2006/relationships/hyperlink" Target="consultantplus://offline/ref=2E072192104055416DD9E790CA44685B97E6F94CAFB34E706C6341A7E1049BA48A5D745360DE5F2D972DCF360DEF7488E7EF6AD96F4B69F6q3s6M" TargetMode="External"/><Relationship Id="rId72" Type="http://schemas.openxmlformats.org/officeDocument/2006/relationships/hyperlink" Target="consultantplus://offline/ref=2E072192104055416DD9E790CA44685B96ECF04DACBC4E706C6341A7E1049BA48A5D745360DE5A29902DCF360DEF7488E7EF6AD96F4B69F6q3s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072192104055416DD9E790CA44685B96ECF04DACBC4E706C6341A7E1049BA48A5D745360DE5B28962DCF360DEF7488E7EF6AD96F4B69F6q3s6M" TargetMode="External"/><Relationship Id="rId17" Type="http://schemas.openxmlformats.org/officeDocument/2006/relationships/hyperlink" Target="consultantplus://offline/ref=2E072192104055416DD9E790CA44685B95ECF04FACB34E706C6341A7E1049BA48A5D745360DE5B29952DCF360DEF7488E7EF6AD96F4B69F6q3s6M" TargetMode="External"/><Relationship Id="rId25" Type="http://schemas.openxmlformats.org/officeDocument/2006/relationships/hyperlink" Target="consultantplus://offline/ref=2E072192104055416DD9E790CA44685B97E7F048AFB94E706C6341A7E1049BA48A5D745360DE5A29922DCF360DEF7488E7EF6AD96F4B69F6q3s6M" TargetMode="External"/><Relationship Id="rId33" Type="http://schemas.openxmlformats.org/officeDocument/2006/relationships/hyperlink" Target="consultantplus://offline/ref=2E072192104055416DD9E790CA44685B96ECF04DACBC4E706C6341A7E1049BA48A5D745360DE5B2D922DCF360DEF7488E7EF6AD96F4B69F6q3s6M" TargetMode="External"/><Relationship Id="rId38" Type="http://schemas.openxmlformats.org/officeDocument/2006/relationships/hyperlink" Target="consultantplus://offline/ref=2E072192104055416DD9E790CA44685B96ECF04DACBC4E706C6341A7E1049BA48A5D745360DE5B2E912DCF360DEF7488E7EF6AD96F4B69F6q3s6M" TargetMode="External"/><Relationship Id="rId46" Type="http://schemas.openxmlformats.org/officeDocument/2006/relationships/hyperlink" Target="consultantplus://offline/ref=2E072192104055416DD9E790CA44685B96ECF04DACBC4E706C6341A7E1049BA48A5D745360DE5B2F992DCF360DEF7488E7EF6AD96F4B69F6q3s6M" TargetMode="External"/><Relationship Id="rId59" Type="http://schemas.openxmlformats.org/officeDocument/2006/relationships/hyperlink" Target="consultantplus://offline/ref=2E072192104055416DD9E790CA44685B96ECF04DACBC4E706C6341A7E1049BA48A5D745360DE5B21922DCF360DEF7488E7EF6AD96F4B69F6q3s6M" TargetMode="External"/><Relationship Id="rId67" Type="http://schemas.openxmlformats.org/officeDocument/2006/relationships/hyperlink" Target="consultantplus://offline/ref=2E072192104055416DD9E790CA44685B96ECF04DACBC4E706C6341A7E1049BA48A5D745360DE5A28942DCF360DEF7488E7EF6AD96F4B69F6q3s6M" TargetMode="External"/><Relationship Id="rId20" Type="http://schemas.openxmlformats.org/officeDocument/2006/relationships/hyperlink" Target="consultantplus://offline/ref=2E072192104055416DD9E790CA44685B96ECF04DACBC4E706C6341A7E1049BA48A5D745360DE5B29912DCF360DEF7488E7EF6AD96F4B69F6q3s6M" TargetMode="External"/><Relationship Id="rId41" Type="http://schemas.openxmlformats.org/officeDocument/2006/relationships/hyperlink" Target="consultantplus://offline/ref=2E072192104055416DD9E790CA44685B96ECF04DACBC4E706C6341A7E1049BA48A5D745360DE5B2F902DCF360DEF7488E7EF6AD96F4B69F6q3s6M" TargetMode="External"/><Relationship Id="rId54" Type="http://schemas.openxmlformats.org/officeDocument/2006/relationships/hyperlink" Target="consultantplus://offline/ref=2E072192104055416DD9E790CA44685B97E6F249AEBB4E706C6341A7E1049BA48A5D745360DE5B29912DCF360DEF7488E7EF6AD96F4B69F6q3s6M" TargetMode="External"/><Relationship Id="rId62" Type="http://schemas.openxmlformats.org/officeDocument/2006/relationships/hyperlink" Target="consultantplus://offline/ref=2E072192104055416DD9E790CA44685B96ECF04DACBC4E706C6341A7E1049BA48A5D745360DE5B21992DCF360DEF7488E7EF6AD96F4B69F6q3s6M" TargetMode="External"/><Relationship Id="rId70" Type="http://schemas.openxmlformats.org/officeDocument/2006/relationships/hyperlink" Target="consultantplus://offline/ref=2E072192104055416DD9E790CA44685B96ECF04DACBC4E706C6341A7E1049BA48A5D745360DE5A28972DCF360DEF7488E7EF6AD96F4B69F6q3s6M" TargetMode="External"/><Relationship Id="rId75" Type="http://schemas.openxmlformats.org/officeDocument/2006/relationships/hyperlink" Target="consultantplus://offline/ref=2E072192104055416DD9E790CA44685B96ECF04DACBC4E706C6341A7E1049BA48A5D745360DE5A29952DCF360DEF7488E7EF6AD96F4B69F6q3s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072192104055416DD9E790CA44685B97E6F94CAFB34E706C6341A7E1049BA48A5D745360DE5F2D932DCF360DEF7488E7EF6AD96F4B69F6q3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9890</Words>
  <Characters>56376</Characters>
  <Application>Microsoft Office Word</Application>
  <DocSecurity>0</DocSecurity>
  <Lines>469</Lines>
  <Paragraphs>132</Paragraphs>
  <ScaleCrop>false</ScaleCrop>
  <Company/>
  <LinksUpToDate>false</LinksUpToDate>
  <CharactersWithSpaces>66134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2020-01-24T07:45:00Z</dcterms:created>
  <dcterms:modified xsi:type="dcterms:W3CDTF">2020-01-24T07:46:00Z</dcterms:modified>
</cp:coreProperties>
</file>