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D5" w:rsidRDefault="000D73D1" w:rsidP="008422D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8422D5">
        <w:rPr>
          <w:rFonts w:ascii="Times New Roman" w:hAnsi="Times New Roman" w:cs="Times New Roman"/>
          <w:sz w:val="28"/>
          <w:szCs w:val="28"/>
        </w:rPr>
        <w:t>я 2022 года состоялось очередное заседание Антинаркотической комиссии муниципального района «</w:t>
      </w:r>
      <w:proofErr w:type="spellStart"/>
      <w:r w:rsidR="008422D5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8422D5">
        <w:rPr>
          <w:rFonts w:ascii="Times New Roman" w:hAnsi="Times New Roman" w:cs="Times New Roman"/>
          <w:sz w:val="28"/>
          <w:szCs w:val="28"/>
        </w:rPr>
        <w:t>».</w:t>
      </w:r>
    </w:p>
    <w:p w:rsidR="008422D5" w:rsidRPr="00043B60" w:rsidRDefault="008422D5" w:rsidP="008422D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8422D5" w:rsidRPr="000D73D1" w:rsidRDefault="000D73D1" w:rsidP="000D73D1">
      <w:pPr>
        <w:spacing w:line="360" w:lineRule="auto"/>
        <w:ind w:firstLine="567"/>
        <w:jc w:val="both"/>
        <w:rPr>
          <w:sz w:val="28"/>
          <w:szCs w:val="28"/>
        </w:rPr>
      </w:pPr>
      <w:r w:rsidRPr="000D73D1">
        <w:rPr>
          <w:sz w:val="28"/>
          <w:szCs w:val="28"/>
        </w:rPr>
        <w:t xml:space="preserve">1. О ходе выполнения решений, принимаемых на заседании </w:t>
      </w:r>
      <w:proofErr w:type="spellStart"/>
      <w:r w:rsidRPr="000D73D1">
        <w:rPr>
          <w:sz w:val="28"/>
          <w:szCs w:val="28"/>
        </w:rPr>
        <w:t>Антинаркотической</w:t>
      </w:r>
      <w:proofErr w:type="spellEnd"/>
      <w:r w:rsidRPr="000D73D1">
        <w:rPr>
          <w:sz w:val="28"/>
          <w:szCs w:val="28"/>
        </w:rPr>
        <w:t xml:space="preserve"> комиссии МР «</w:t>
      </w:r>
      <w:proofErr w:type="spellStart"/>
      <w:r w:rsidRPr="000D73D1">
        <w:rPr>
          <w:sz w:val="28"/>
          <w:szCs w:val="28"/>
        </w:rPr>
        <w:t>Княжпогостский</w:t>
      </w:r>
      <w:proofErr w:type="spellEnd"/>
      <w:r w:rsidRPr="000D73D1">
        <w:rPr>
          <w:sz w:val="28"/>
          <w:szCs w:val="28"/>
        </w:rPr>
        <w:t xml:space="preserve">», </w:t>
      </w:r>
      <w:proofErr w:type="spellStart"/>
      <w:r w:rsidRPr="000D73D1">
        <w:rPr>
          <w:sz w:val="28"/>
          <w:szCs w:val="28"/>
        </w:rPr>
        <w:t>Антинаркотической</w:t>
      </w:r>
      <w:proofErr w:type="spellEnd"/>
      <w:r w:rsidRPr="000D73D1">
        <w:rPr>
          <w:sz w:val="28"/>
          <w:szCs w:val="28"/>
        </w:rPr>
        <w:t xml:space="preserve"> комиссии в Республике Коми.</w:t>
      </w:r>
    </w:p>
    <w:p w:rsidR="008422D5" w:rsidRPr="000D73D1" w:rsidRDefault="008422D5" w:rsidP="000D73D1">
      <w:pPr>
        <w:spacing w:line="360" w:lineRule="auto"/>
        <w:ind w:firstLine="567"/>
        <w:jc w:val="both"/>
        <w:rPr>
          <w:sz w:val="28"/>
          <w:szCs w:val="28"/>
        </w:rPr>
      </w:pPr>
      <w:r w:rsidRPr="000D73D1">
        <w:rPr>
          <w:sz w:val="28"/>
          <w:szCs w:val="28"/>
        </w:rPr>
        <w:t xml:space="preserve">2. </w:t>
      </w:r>
      <w:r w:rsidR="000D73D1" w:rsidRPr="000D73D1">
        <w:rPr>
          <w:sz w:val="28"/>
          <w:szCs w:val="28"/>
          <w:shd w:val="clear" w:color="auto" w:fill="FFFFFF"/>
        </w:rPr>
        <w:t xml:space="preserve">О предварительных итогах реализации в 2022 году муниципальных программ (планов), содержащих мероприятия </w:t>
      </w:r>
      <w:proofErr w:type="spellStart"/>
      <w:r w:rsidR="000D73D1" w:rsidRPr="000D73D1">
        <w:rPr>
          <w:sz w:val="28"/>
          <w:szCs w:val="28"/>
          <w:shd w:val="clear" w:color="auto" w:fill="FFFFFF"/>
        </w:rPr>
        <w:t>антинаркотической</w:t>
      </w:r>
      <w:proofErr w:type="spellEnd"/>
      <w:r w:rsidR="000D73D1" w:rsidRPr="000D73D1">
        <w:rPr>
          <w:sz w:val="28"/>
          <w:szCs w:val="28"/>
          <w:shd w:val="clear" w:color="auto" w:fill="FFFFFF"/>
        </w:rPr>
        <w:t xml:space="preserve"> направленности.</w:t>
      </w:r>
    </w:p>
    <w:p w:rsidR="008422D5" w:rsidRPr="000D73D1" w:rsidRDefault="008422D5" w:rsidP="000D73D1">
      <w:pPr>
        <w:spacing w:line="360" w:lineRule="auto"/>
        <w:ind w:firstLine="567"/>
        <w:jc w:val="both"/>
        <w:rPr>
          <w:sz w:val="28"/>
          <w:szCs w:val="28"/>
        </w:rPr>
      </w:pPr>
      <w:r w:rsidRPr="000D73D1">
        <w:rPr>
          <w:sz w:val="28"/>
          <w:szCs w:val="28"/>
        </w:rPr>
        <w:t xml:space="preserve">3. </w:t>
      </w:r>
      <w:r w:rsidR="000D73D1" w:rsidRPr="000D73D1">
        <w:rPr>
          <w:sz w:val="28"/>
          <w:szCs w:val="28"/>
        </w:rPr>
        <w:t>Об информационной работе с призывной молодежью</w:t>
      </w:r>
      <w:r w:rsidRPr="000D73D1">
        <w:rPr>
          <w:sz w:val="28"/>
          <w:szCs w:val="28"/>
        </w:rPr>
        <w:t>.</w:t>
      </w:r>
    </w:p>
    <w:p w:rsidR="00966754" w:rsidRPr="000D73D1" w:rsidRDefault="008422D5" w:rsidP="000D73D1">
      <w:pPr>
        <w:spacing w:line="360" w:lineRule="auto"/>
        <w:ind w:firstLine="567"/>
        <w:rPr>
          <w:sz w:val="28"/>
          <w:szCs w:val="28"/>
        </w:rPr>
      </w:pPr>
      <w:r w:rsidRPr="000D73D1">
        <w:rPr>
          <w:sz w:val="28"/>
          <w:szCs w:val="28"/>
        </w:rPr>
        <w:t xml:space="preserve">4. </w:t>
      </w:r>
      <w:r w:rsidR="000D73D1" w:rsidRPr="000D73D1">
        <w:rPr>
          <w:sz w:val="28"/>
          <w:szCs w:val="28"/>
        </w:rPr>
        <w:t>О плане работы АНК МР «</w:t>
      </w:r>
      <w:proofErr w:type="spellStart"/>
      <w:r w:rsidR="000D73D1" w:rsidRPr="000D73D1">
        <w:rPr>
          <w:sz w:val="28"/>
          <w:szCs w:val="28"/>
        </w:rPr>
        <w:t>Княжпогостский</w:t>
      </w:r>
      <w:proofErr w:type="spellEnd"/>
      <w:r w:rsidR="000D73D1" w:rsidRPr="000D73D1">
        <w:rPr>
          <w:sz w:val="28"/>
          <w:szCs w:val="28"/>
        </w:rPr>
        <w:t>» на 2023 год.</w:t>
      </w:r>
    </w:p>
    <w:p w:rsidR="000D73D1" w:rsidRPr="000D73D1" w:rsidRDefault="000D73D1" w:rsidP="000D73D1">
      <w:pPr>
        <w:spacing w:line="360" w:lineRule="auto"/>
        <w:ind w:firstLine="567"/>
        <w:rPr>
          <w:sz w:val="28"/>
          <w:szCs w:val="28"/>
        </w:rPr>
      </w:pPr>
      <w:r w:rsidRPr="000D73D1">
        <w:rPr>
          <w:sz w:val="28"/>
          <w:szCs w:val="28"/>
        </w:rPr>
        <w:t>5. Подведение итогов работы заседания АНК МР «</w:t>
      </w:r>
      <w:proofErr w:type="spellStart"/>
      <w:r w:rsidRPr="000D73D1">
        <w:rPr>
          <w:sz w:val="28"/>
          <w:szCs w:val="28"/>
        </w:rPr>
        <w:t>Княжпогостский</w:t>
      </w:r>
      <w:proofErr w:type="spellEnd"/>
      <w:r w:rsidRPr="000D73D1">
        <w:rPr>
          <w:sz w:val="28"/>
          <w:szCs w:val="28"/>
        </w:rPr>
        <w:t>».</w:t>
      </w:r>
    </w:p>
    <w:sectPr w:rsidR="000D73D1" w:rsidRPr="000D73D1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D5"/>
    <w:rsid w:val="000D73D1"/>
    <w:rsid w:val="005277DB"/>
    <w:rsid w:val="008422D5"/>
    <w:rsid w:val="0096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Kulga</cp:lastModifiedBy>
  <cp:revision>2</cp:revision>
  <dcterms:created xsi:type="dcterms:W3CDTF">2022-06-24T09:43:00Z</dcterms:created>
  <dcterms:modified xsi:type="dcterms:W3CDTF">2022-12-21T10:33:00Z</dcterms:modified>
</cp:coreProperties>
</file>