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2B" w:rsidRPr="00B84C4A" w:rsidRDefault="0020452B" w:rsidP="0020452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84C4A">
        <w:rPr>
          <w:rFonts w:ascii="Times New Roman" w:hAnsi="Times New Roman" w:cs="Times New Roman"/>
          <w:sz w:val="25"/>
          <w:szCs w:val="25"/>
        </w:rPr>
        <w:t>29 сентября 2021 года проведено очередное заседание Антинаркотической комиссии муниципального района «</w:t>
      </w:r>
      <w:proofErr w:type="spellStart"/>
      <w:r w:rsidRPr="00B84C4A">
        <w:rPr>
          <w:rFonts w:ascii="Times New Roman" w:hAnsi="Times New Roman" w:cs="Times New Roman"/>
          <w:sz w:val="25"/>
          <w:szCs w:val="25"/>
        </w:rPr>
        <w:t>Княжпогостский</w:t>
      </w:r>
      <w:proofErr w:type="spellEnd"/>
      <w:r w:rsidRPr="00B84C4A">
        <w:rPr>
          <w:rFonts w:ascii="Times New Roman" w:hAnsi="Times New Roman" w:cs="Times New Roman"/>
          <w:sz w:val="25"/>
          <w:szCs w:val="25"/>
        </w:rPr>
        <w:t xml:space="preserve">», на </w:t>
      </w:r>
      <w:r w:rsidRPr="00B84C4A">
        <w:rPr>
          <w:rFonts w:ascii="Times New Roman" w:hAnsi="Times New Roman" w:cs="Times New Roman"/>
          <w:sz w:val="25"/>
          <w:szCs w:val="25"/>
        </w:rPr>
        <w:t xml:space="preserve">котором </w:t>
      </w:r>
      <w:r>
        <w:rPr>
          <w:rFonts w:ascii="Times New Roman" w:hAnsi="Times New Roman" w:cs="Times New Roman"/>
          <w:sz w:val="25"/>
          <w:szCs w:val="25"/>
        </w:rPr>
        <w:t>рассмотрены</w:t>
      </w:r>
      <w:r w:rsidRPr="00B84C4A">
        <w:rPr>
          <w:rFonts w:ascii="Times New Roman" w:hAnsi="Times New Roman" w:cs="Times New Roman"/>
          <w:sz w:val="25"/>
          <w:szCs w:val="25"/>
        </w:rPr>
        <w:t xml:space="preserve"> следующие вопросы:</w:t>
      </w:r>
    </w:p>
    <w:p w:rsidR="0020452B" w:rsidRPr="00B84C4A" w:rsidRDefault="0020452B" w:rsidP="0020452B">
      <w:pPr>
        <w:ind w:firstLine="567"/>
        <w:jc w:val="both"/>
        <w:rPr>
          <w:rFonts w:ascii="Tahoma" w:hAnsi="Tahoma" w:cs="Tahoma"/>
          <w:color w:val="666666"/>
          <w:sz w:val="25"/>
          <w:szCs w:val="25"/>
          <w:shd w:val="clear" w:color="auto" w:fill="FFFFFF"/>
        </w:rPr>
      </w:pPr>
      <w:r w:rsidRPr="00B84C4A">
        <w:rPr>
          <w:sz w:val="25"/>
          <w:szCs w:val="25"/>
        </w:rPr>
        <w:t>1. В</w:t>
      </w:r>
      <w:r w:rsidRPr="00B84C4A">
        <w:rPr>
          <w:sz w:val="25"/>
          <w:szCs w:val="25"/>
          <w:shd w:val="clear" w:color="auto" w:fill="FFFFFF"/>
        </w:rPr>
        <w:t xml:space="preserve">заимодействие руководителей образовательных учреждений </w:t>
      </w:r>
      <w:proofErr w:type="spellStart"/>
      <w:r w:rsidRPr="00B84C4A">
        <w:rPr>
          <w:sz w:val="25"/>
          <w:szCs w:val="25"/>
          <w:shd w:val="clear" w:color="auto" w:fill="FFFFFF"/>
        </w:rPr>
        <w:t>Княжпогостского</w:t>
      </w:r>
      <w:proofErr w:type="spellEnd"/>
      <w:r w:rsidRPr="00B84C4A">
        <w:rPr>
          <w:sz w:val="25"/>
          <w:szCs w:val="25"/>
          <w:shd w:val="clear" w:color="auto" w:fill="FFFFFF"/>
        </w:rPr>
        <w:t xml:space="preserve"> района </w:t>
      </w:r>
      <w:r w:rsidRPr="00B84C4A">
        <w:rPr>
          <w:sz w:val="25"/>
          <w:szCs w:val="25"/>
          <w:shd w:val="clear" w:color="auto" w:fill="FFFFFF"/>
        </w:rPr>
        <w:t>с государственным</w:t>
      </w:r>
      <w:r w:rsidRPr="00B84C4A">
        <w:rPr>
          <w:sz w:val="25"/>
          <w:szCs w:val="25"/>
          <w:shd w:val="clear" w:color="auto" w:fill="FFFFFF"/>
        </w:rPr>
        <w:t xml:space="preserve"> учреждением здравоохранения Республики Коми, правоохр</w:t>
      </w:r>
      <w:r w:rsidRPr="00B84C4A">
        <w:rPr>
          <w:sz w:val="25"/>
          <w:szCs w:val="25"/>
          <w:shd w:val="clear" w:color="auto" w:fill="FFFFFF"/>
        </w:rPr>
        <w:t>а</w:t>
      </w:r>
      <w:r w:rsidRPr="00B84C4A">
        <w:rPr>
          <w:sz w:val="25"/>
          <w:szCs w:val="25"/>
          <w:shd w:val="clear" w:color="auto" w:fill="FFFFFF"/>
        </w:rPr>
        <w:t xml:space="preserve">нительными </w:t>
      </w:r>
      <w:bookmarkStart w:id="0" w:name="_GoBack"/>
      <w:bookmarkEnd w:id="0"/>
      <w:r w:rsidRPr="00B84C4A">
        <w:rPr>
          <w:sz w:val="25"/>
          <w:szCs w:val="25"/>
          <w:shd w:val="clear" w:color="auto" w:fill="FFFFFF"/>
        </w:rPr>
        <w:t>органами по</w:t>
      </w:r>
      <w:r w:rsidRPr="00B84C4A">
        <w:rPr>
          <w:sz w:val="25"/>
          <w:szCs w:val="25"/>
          <w:shd w:val="clear" w:color="auto" w:fill="FFFFFF"/>
        </w:rPr>
        <w:t xml:space="preserve"> профилактике наркомании, токсикомании и   алкоголизма.</w:t>
      </w:r>
      <w:r w:rsidRPr="00B84C4A">
        <w:rPr>
          <w:rFonts w:ascii="Tahoma" w:hAnsi="Tahoma" w:cs="Tahoma"/>
          <w:color w:val="666666"/>
          <w:sz w:val="25"/>
          <w:szCs w:val="25"/>
          <w:shd w:val="clear" w:color="auto" w:fill="FFFFFF"/>
        </w:rPr>
        <w:t> </w:t>
      </w:r>
    </w:p>
    <w:p w:rsidR="0020452B" w:rsidRPr="00B84C4A" w:rsidRDefault="0020452B" w:rsidP="0020452B">
      <w:pPr>
        <w:ind w:firstLine="567"/>
        <w:jc w:val="both"/>
        <w:rPr>
          <w:sz w:val="25"/>
          <w:szCs w:val="25"/>
        </w:rPr>
      </w:pPr>
      <w:r w:rsidRPr="00B84C4A">
        <w:rPr>
          <w:sz w:val="25"/>
          <w:szCs w:val="25"/>
        </w:rPr>
        <w:t xml:space="preserve">2. </w:t>
      </w:r>
      <w:r w:rsidRPr="00B84C4A">
        <w:rPr>
          <w:sz w:val="25"/>
          <w:szCs w:val="25"/>
          <w:shd w:val="clear" w:color="auto" w:fill="FFFFFF"/>
        </w:rPr>
        <w:t xml:space="preserve">Организация занятости и досуга подростков, состоящих на профилактическом учёте в Комиссии по делам несовершеннолетних </w:t>
      </w:r>
      <w:proofErr w:type="spellStart"/>
      <w:r w:rsidRPr="00B84C4A">
        <w:rPr>
          <w:sz w:val="25"/>
          <w:szCs w:val="25"/>
          <w:shd w:val="clear" w:color="auto" w:fill="FFFFFF"/>
        </w:rPr>
        <w:t>Княжпогостского</w:t>
      </w:r>
      <w:proofErr w:type="spellEnd"/>
      <w:r w:rsidRPr="00B84C4A">
        <w:rPr>
          <w:sz w:val="25"/>
          <w:szCs w:val="25"/>
          <w:shd w:val="clear" w:color="auto" w:fill="FFFFFF"/>
        </w:rPr>
        <w:t xml:space="preserve"> района по причине совершения ими правонарушений, связанных с нарк</w:t>
      </w:r>
      <w:r w:rsidRPr="00B84C4A">
        <w:rPr>
          <w:sz w:val="25"/>
          <w:szCs w:val="25"/>
          <w:shd w:val="clear" w:color="auto" w:fill="FFFFFF"/>
        </w:rPr>
        <w:t>о</w:t>
      </w:r>
      <w:r w:rsidRPr="00B84C4A">
        <w:rPr>
          <w:sz w:val="25"/>
          <w:szCs w:val="25"/>
          <w:shd w:val="clear" w:color="auto" w:fill="FFFFFF"/>
        </w:rPr>
        <w:t>тическими средствами, алкоголем и токсикоманией.</w:t>
      </w:r>
    </w:p>
    <w:p w:rsidR="00DD0B13" w:rsidRDefault="0020452B" w:rsidP="0020452B">
      <w:r w:rsidRPr="00B84C4A">
        <w:rPr>
          <w:sz w:val="25"/>
          <w:szCs w:val="25"/>
        </w:rPr>
        <w:t>3. Об итогах реализации приказа Министерства здравоохранения Российской      Федер</w:t>
      </w:r>
      <w:r w:rsidRPr="00B84C4A">
        <w:rPr>
          <w:sz w:val="25"/>
          <w:szCs w:val="25"/>
        </w:rPr>
        <w:t>а</w:t>
      </w:r>
      <w:r w:rsidRPr="00B84C4A">
        <w:rPr>
          <w:sz w:val="25"/>
          <w:szCs w:val="25"/>
        </w:rPr>
        <w:t>ции от 18.12.2015 г. № 933н «О порядке проведения медицинского                 освидетельствов</w:t>
      </w:r>
      <w:r w:rsidRPr="00B84C4A">
        <w:rPr>
          <w:sz w:val="25"/>
          <w:szCs w:val="25"/>
        </w:rPr>
        <w:t>а</w:t>
      </w:r>
      <w:r w:rsidRPr="00B84C4A">
        <w:rPr>
          <w:sz w:val="25"/>
          <w:szCs w:val="25"/>
        </w:rPr>
        <w:t>ния на состояние опьянения (алкогольного, наркотического или иного токсического) при пр</w:t>
      </w:r>
      <w:r w:rsidRPr="00B84C4A">
        <w:rPr>
          <w:sz w:val="25"/>
          <w:szCs w:val="25"/>
        </w:rPr>
        <w:t>о</w:t>
      </w:r>
      <w:r w:rsidRPr="00B84C4A">
        <w:rPr>
          <w:sz w:val="25"/>
          <w:szCs w:val="25"/>
        </w:rPr>
        <w:t xml:space="preserve">ведении медицинских освидетельствований на </w:t>
      </w:r>
      <w:r w:rsidRPr="00B84C4A">
        <w:rPr>
          <w:sz w:val="25"/>
          <w:szCs w:val="25"/>
        </w:rPr>
        <w:t>состояние опьянения</w:t>
      </w:r>
      <w:r w:rsidRPr="00B84C4A">
        <w:rPr>
          <w:sz w:val="25"/>
          <w:szCs w:val="25"/>
        </w:rPr>
        <w:t xml:space="preserve"> в 2020 году и предвар</w:t>
      </w:r>
      <w:r w:rsidRPr="00B84C4A">
        <w:rPr>
          <w:sz w:val="25"/>
          <w:szCs w:val="25"/>
        </w:rPr>
        <w:t>и</w:t>
      </w:r>
      <w:r>
        <w:rPr>
          <w:sz w:val="25"/>
          <w:szCs w:val="25"/>
        </w:rPr>
        <w:t>тельных итогах 2021 года</w:t>
      </w:r>
    </w:p>
    <w:sectPr w:rsidR="00DD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B"/>
    <w:rsid w:val="0020452B"/>
    <w:rsid w:val="00D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B1AF-FB86-4A82-8D2D-3188F2EC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2045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2021-10-15T11:28:00Z</dcterms:created>
  <dcterms:modified xsi:type="dcterms:W3CDTF">2021-10-15T11:29:00Z</dcterms:modified>
</cp:coreProperties>
</file>