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946D22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C10">
        <w:rPr>
          <w:rFonts w:ascii="Times New Roman" w:hAnsi="Times New Roman" w:cs="Times New Roman"/>
          <w:sz w:val="24"/>
          <w:szCs w:val="24"/>
        </w:rPr>
        <w:t>ПРОТОКОЛ № 5</w:t>
      </w:r>
    </w:p>
    <w:p w:rsidR="007733FF" w:rsidRPr="007733FF" w:rsidRDefault="00213A08" w:rsidP="007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64FAA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FF" w:rsidRPr="007733FF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</w:p>
    <w:p w:rsidR="004B03B3" w:rsidRDefault="007733FF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3FF">
        <w:rPr>
          <w:rFonts w:ascii="Times New Roman" w:hAnsi="Times New Roman" w:cs="Times New Roman"/>
          <w:sz w:val="24"/>
          <w:szCs w:val="24"/>
        </w:rPr>
        <w:t>по извещению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111E83" w:rsidRPr="00111E83">
        <w:rPr>
          <w:rFonts w:ascii="Times New Roman" w:hAnsi="Times New Roman" w:cs="Times New Roman"/>
          <w:sz w:val="24"/>
          <w:szCs w:val="24"/>
        </w:rPr>
        <w:t xml:space="preserve">№ </w:t>
      </w:r>
      <w:r w:rsidR="002E32A3" w:rsidRPr="002E32A3">
        <w:rPr>
          <w:rFonts w:ascii="Times New Roman" w:hAnsi="Times New Roman" w:cs="Times New Roman"/>
          <w:sz w:val="24"/>
          <w:szCs w:val="24"/>
        </w:rPr>
        <w:t>22000113540000000040</w:t>
      </w:r>
      <w:r w:rsidR="00111E83"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  <w:bookmarkStart w:id="0" w:name="_GoBack"/>
      <w:bookmarkEnd w:id="0"/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9207F4" w:rsidRPr="002E32A3" w:rsidRDefault="00997FDE" w:rsidP="002E3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</w:t>
      </w:r>
      <w:r w:rsidR="00111E83" w:rsidRPr="00111E83">
        <w:rPr>
          <w:rFonts w:ascii="Times New Roman" w:hAnsi="Times New Roman" w:cs="Times New Roman"/>
          <w:sz w:val="24"/>
          <w:szCs w:val="24"/>
        </w:rPr>
        <w:t>.</w:t>
      </w:r>
      <w:r w:rsidR="00111E83" w:rsidRPr="002E32A3">
        <w:rPr>
          <w:rFonts w:ascii="Times New Roman" w:hAnsi="Times New Roman" w:cs="Times New Roman"/>
          <w:sz w:val="24"/>
          <w:szCs w:val="24"/>
        </w:rPr>
        <w:t>202</w:t>
      </w:r>
      <w:r w:rsidRPr="002E32A3">
        <w:rPr>
          <w:rFonts w:ascii="Times New Roman" w:hAnsi="Times New Roman" w:cs="Times New Roman"/>
          <w:sz w:val="24"/>
          <w:szCs w:val="24"/>
        </w:rPr>
        <w:t>4</w:t>
      </w:r>
      <w:r w:rsidR="002E32A3">
        <w:rPr>
          <w:rFonts w:ascii="Times New Roman" w:hAnsi="Times New Roman" w:cs="Times New Roman"/>
          <w:sz w:val="24"/>
          <w:szCs w:val="24"/>
        </w:rPr>
        <w:t>г.</w:t>
      </w:r>
      <w:r w:rsidR="002E32A3" w:rsidRPr="002E3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83B78" w:rsidRPr="002E32A3">
        <w:rPr>
          <w:rFonts w:ascii="Times New Roman" w:hAnsi="Times New Roman" w:cs="Times New Roman"/>
        </w:rPr>
        <w:t>1</w:t>
      </w:r>
      <w:r w:rsidRPr="002E32A3">
        <w:rPr>
          <w:rFonts w:ascii="Times New Roman" w:hAnsi="Times New Roman" w:cs="Times New Roman"/>
        </w:rPr>
        <w:t>0</w:t>
      </w:r>
      <w:r w:rsidR="009207F4" w:rsidRPr="002E32A3">
        <w:rPr>
          <w:rFonts w:ascii="Times New Roman" w:hAnsi="Times New Roman" w:cs="Times New Roman"/>
        </w:rPr>
        <w:t xml:space="preserve"> час. </w:t>
      </w:r>
      <w:r w:rsidR="00783B78" w:rsidRPr="002E32A3">
        <w:rPr>
          <w:rFonts w:ascii="Times New Roman" w:hAnsi="Times New Roman" w:cs="Times New Roman"/>
        </w:rPr>
        <w:t>0</w:t>
      </w:r>
      <w:r w:rsidR="009207F4" w:rsidRPr="002E32A3">
        <w:rPr>
          <w:rFonts w:ascii="Times New Roman" w:hAnsi="Times New Roman" w:cs="Times New Roman"/>
        </w:rPr>
        <w:t>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0C7E15">
        <w:rPr>
          <w:rFonts w:ascii="Times New Roman" w:hAnsi="Times New Roman" w:cs="Times New Roman"/>
          <w:sz w:val="24"/>
          <w:szCs w:val="24"/>
        </w:rPr>
        <w:t>аукциона</w:t>
      </w:r>
      <w:r w:rsidRPr="009B3AEE">
        <w:rPr>
          <w:rFonts w:ascii="Times New Roman" w:hAnsi="Times New Roman" w:cs="Times New Roman"/>
          <w:sz w:val="24"/>
          <w:szCs w:val="24"/>
        </w:rPr>
        <w:t xml:space="preserve">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0C7E15" w:rsidRDefault="007733FF" w:rsidP="009B3AEE">
      <w:pPr>
        <w:pStyle w:val="a4"/>
        <w:jc w:val="both"/>
      </w:pPr>
      <w:r>
        <w:t>О</w:t>
      </w:r>
      <w:r w:rsidR="009207F4" w:rsidRPr="009B3AEE">
        <w:t xml:space="preserve">рганизатор аукциона </w:t>
      </w:r>
      <w:r w:rsidR="002A79C5" w:rsidRPr="009B3AEE">
        <w:t xml:space="preserve">- </w:t>
      </w:r>
      <w:r w:rsidR="00974D09" w:rsidRPr="009B3AEE">
        <w:t>управление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="00C70582">
        <w:t>.</w:t>
      </w:r>
    </w:p>
    <w:p w:rsidR="009207F4" w:rsidRPr="009B3AEE" w:rsidRDefault="00C70582" w:rsidP="009B3AEE">
      <w:pPr>
        <w:pStyle w:val="a4"/>
        <w:jc w:val="both"/>
      </w:pPr>
      <w:r>
        <w:t xml:space="preserve">Аукцион </w:t>
      </w:r>
      <w:r w:rsidR="009207F4" w:rsidRPr="009B3AEE">
        <w:t xml:space="preserve">назначен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997FDE" w:rsidRPr="00997FDE">
        <w:t>от 03 июня 2024 г. № 255 «О проведен</w:t>
      </w:r>
      <w:proofErr w:type="gramStart"/>
      <w:r w:rsidR="00997FDE" w:rsidRPr="00997FDE">
        <w:t>ии ау</w:t>
      </w:r>
      <w:proofErr w:type="gramEnd"/>
      <w:r w:rsidR="00997FDE" w:rsidRPr="00997FDE">
        <w:t>кциона на право заключения договора аренды земельного участка».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</w:t>
      </w:r>
      <w:r w:rsidR="000C7E15">
        <w:t>ует</w:t>
      </w:r>
      <w:r w:rsidRPr="009B3AEE">
        <w:t>:</w:t>
      </w: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Корнилова Светлана Владимировна – </w:t>
      </w:r>
      <w:proofErr w:type="spellStart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управления муниципального хозяйства администрации муниципального района «Княжпогостский»;</w:t>
      </w: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Нифанина</w:t>
      </w:r>
      <w:proofErr w:type="spellEnd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 – заведующий сектором земельных и природных ресурсов управления муниципального хозяйства администрации муниципального района «Княжпогостский»;</w:t>
      </w: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</w:t>
      </w:r>
      <w:proofErr w:type="spellStart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Каракчиева</w:t>
      </w:r>
      <w:proofErr w:type="spellEnd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Витальевна – ведущий специалист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97FDE" w:rsidRP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15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Разманова</w:t>
      </w:r>
      <w:proofErr w:type="spellEnd"/>
      <w:r w:rsidRPr="009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– инспектор I категории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997FDE" w:rsidRDefault="00997FDE" w:rsidP="0099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15" w:rsidRPr="000C7E15" w:rsidRDefault="00997FDE" w:rsidP="000C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присутствует 4 члена</w:t>
      </w:r>
      <w:r w:rsidR="000C7E15" w:rsidRPr="000C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="00586BE5" w:rsidRPr="00586BE5">
        <w:t xml:space="preserve"> </w:t>
      </w:r>
      <w:r w:rsidR="00586BE5" w:rsidRPr="00586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имеется, заседание правомочно.</w:t>
      </w:r>
    </w:p>
    <w:p w:rsidR="00C70582" w:rsidRDefault="009207F4" w:rsidP="009B3AEE">
      <w:pPr>
        <w:pStyle w:val="a4"/>
        <w:jc w:val="both"/>
      </w:pPr>
      <w:r w:rsidRPr="009B3AEE">
        <w:t xml:space="preserve">Предмет аукциона: </w:t>
      </w:r>
    </w:p>
    <w:p w:rsidR="009207F4" w:rsidRDefault="009207F4" w:rsidP="001C48DC">
      <w:pPr>
        <w:pStyle w:val="a4"/>
        <w:jc w:val="center"/>
      </w:pPr>
      <w:r w:rsidRPr="009B3AEE">
        <w:t>ЛОТ № 1</w:t>
      </w:r>
    </w:p>
    <w:tbl>
      <w:tblPr>
        <w:tblW w:w="908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5670"/>
      </w:tblGrid>
      <w:tr w:rsidR="001C48DC" w:rsidRPr="003D1AFF" w:rsidTr="00FE6FDF">
        <w:trPr>
          <w:trHeight w:val="20"/>
        </w:trPr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06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 аукциона</w:t>
            </w:r>
          </w:p>
        </w:tc>
        <w:tc>
          <w:tcPr>
            <w:tcW w:w="5670" w:type="dxa"/>
            <w:shd w:val="clear" w:color="auto" w:fill="auto"/>
          </w:tcPr>
          <w:p w:rsidR="001C48DC" w:rsidRPr="003D1AFF" w:rsidRDefault="001C48DC" w:rsidP="001C48D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Продажа </w:t>
            </w:r>
            <w:proofErr w:type="gramStart"/>
            <w:r>
              <w:rPr>
                <w:rFonts w:ascii="Times New Roman" w:eastAsia="Times New Roman" w:hAnsi="Times New Roman"/>
              </w:rPr>
              <w:t>права</w:t>
            </w:r>
            <w:r w:rsidRPr="003D1AFF">
              <w:rPr>
                <w:rFonts w:ascii="Times New Roman" w:eastAsia="Times New Roman" w:hAnsi="Times New Roman"/>
              </w:rPr>
              <w:t xml:space="preserve"> заключения договора аренды земельного участка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</w:p>
        </w:tc>
      </w:tr>
      <w:tr w:rsidR="001C48DC" w:rsidRPr="00E43F1A" w:rsidTr="00FE6FDF">
        <w:trPr>
          <w:trHeight w:val="20"/>
        </w:trPr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06" w:lineRule="exact"/>
              <w:ind w:left="105"/>
              <w:rPr>
                <w:rFonts w:ascii="Times New Roman" w:eastAsia="Times New Roman" w:hAnsi="Times New Roman"/>
              </w:rPr>
            </w:pPr>
            <w:r w:rsidRPr="00737FE1">
              <w:rPr>
                <w:rFonts w:ascii="Times New Roman" w:eastAsia="Times New Roman" w:hAnsi="Times New Roman"/>
              </w:rPr>
              <w:t>Кадастровый</w:t>
            </w:r>
            <w:r w:rsidRPr="00737FE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37FE1">
              <w:rPr>
                <w:rFonts w:ascii="Times New Roman" w:eastAsia="Times New Roman" w:hAnsi="Times New Roman"/>
              </w:rPr>
              <w:t>номер земельного</w:t>
            </w:r>
            <w:r w:rsidRPr="00737F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37FE1">
              <w:rPr>
                <w:rFonts w:ascii="Times New Roman" w:eastAsia="Times New Roman" w:hAnsi="Times New Roman"/>
              </w:rPr>
              <w:t>участка:</w:t>
            </w:r>
          </w:p>
        </w:tc>
        <w:tc>
          <w:tcPr>
            <w:tcW w:w="5670" w:type="dxa"/>
            <w:shd w:val="clear" w:color="auto" w:fill="auto"/>
          </w:tcPr>
          <w:p w:rsidR="001C48DC" w:rsidRPr="00E43F1A" w:rsidRDefault="001C48DC" w:rsidP="00C4606D">
            <w:pPr>
              <w:widowControl w:val="0"/>
              <w:autoSpaceDE w:val="0"/>
              <w:autoSpaceDN w:val="0"/>
              <w:spacing w:before="90" w:after="0" w:line="240" w:lineRule="auto"/>
              <w:ind w:left="105"/>
              <w:rPr>
                <w:rFonts w:ascii="Times New Roman" w:eastAsia="Times New Roman" w:hAnsi="Times New Roman"/>
                <w:b/>
              </w:rPr>
            </w:pPr>
            <w:r w:rsidRPr="00153D38">
              <w:rPr>
                <w:rFonts w:ascii="Times New Roman" w:eastAsia="Times New Roman" w:hAnsi="Times New Roman"/>
                <w:lang w:val="en-US"/>
              </w:rPr>
              <w:t>11:10:</w:t>
            </w:r>
            <w:r>
              <w:rPr>
                <w:rFonts w:ascii="Times New Roman" w:eastAsia="Times New Roman" w:hAnsi="Times New Roman"/>
              </w:rPr>
              <w:t>2601001</w:t>
            </w:r>
            <w:r>
              <w:rPr>
                <w:rFonts w:ascii="Times New Roman" w:eastAsia="Times New Roman" w:hAnsi="Times New Roman"/>
                <w:lang w:val="en-US"/>
              </w:rPr>
              <w:t>:159</w:t>
            </w:r>
          </w:p>
        </w:tc>
      </w:tr>
      <w:tr w:rsidR="001C48DC" w:rsidRPr="00737FE1" w:rsidTr="00C4606D">
        <w:trPr>
          <w:trHeight w:val="20"/>
        </w:trPr>
        <w:tc>
          <w:tcPr>
            <w:tcW w:w="3412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37FE1">
              <w:rPr>
                <w:rFonts w:ascii="Times New Roman" w:eastAsia="Times New Roman" w:hAnsi="Times New Roman"/>
                <w:lang w:val="en-US"/>
              </w:rPr>
              <w:t>Площадь</w:t>
            </w:r>
            <w:proofErr w:type="spellEnd"/>
            <w:r w:rsidRPr="00737FE1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proofErr w:type="spellStart"/>
            <w:proofErr w:type="gramStart"/>
            <w:r w:rsidRPr="00737FE1">
              <w:rPr>
                <w:rFonts w:ascii="Times New Roman" w:eastAsia="Times New Roman" w:hAnsi="Times New Roman"/>
                <w:lang w:val="en-US"/>
              </w:rPr>
              <w:t>кв.м</w:t>
            </w:r>
            <w:proofErr w:type="spellEnd"/>
            <w:r w:rsidRPr="00737FE1">
              <w:rPr>
                <w:rFonts w:ascii="Times New Roman" w:eastAsia="Times New Roman" w:hAnsi="Times New Roman"/>
                <w:lang w:val="en-US"/>
              </w:rPr>
              <w:t>.: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</w:t>
            </w:r>
            <w:r w:rsidRPr="00153D38">
              <w:rPr>
                <w:rFonts w:ascii="Times New Roman" w:eastAsia="Times New Roman" w:hAnsi="Times New Roman"/>
              </w:rPr>
              <w:t>,0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1C48DC" w:rsidRPr="00737FE1" w:rsidTr="00C4606D">
        <w:trPr>
          <w:trHeight w:val="20"/>
        </w:trPr>
        <w:tc>
          <w:tcPr>
            <w:tcW w:w="3412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37FE1">
              <w:rPr>
                <w:rFonts w:ascii="Times New Roman" w:eastAsia="Times New Roman" w:hAnsi="Times New Roman"/>
                <w:lang w:val="en-US"/>
              </w:rPr>
              <w:t>Кадастровая</w:t>
            </w:r>
            <w:proofErr w:type="spellEnd"/>
            <w:r w:rsidRPr="00737FE1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737FE1">
              <w:rPr>
                <w:rFonts w:ascii="Times New Roman" w:eastAsia="Times New Roman" w:hAnsi="Times New Roman"/>
                <w:lang w:val="en-US"/>
              </w:rPr>
              <w:t>стоимость</w:t>
            </w:r>
            <w:proofErr w:type="spellEnd"/>
            <w:r w:rsidRPr="00737FE1">
              <w:rPr>
                <w:rFonts w:ascii="Times New Roman" w:eastAsia="Times New Roman" w:hAnsi="Times New Roman"/>
                <w:lang w:val="en-US"/>
              </w:rPr>
              <w:t>,</w:t>
            </w:r>
            <w:r w:rsidRPr="00737FE1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proofErr w:type="spellStart"/>
            <w:proofErr w:type="gramStart"/>
            <w:r w:rsidRPr="00737FE1">
              <w:rPr>
                <w:rFonts w:ascii="Times New Roman" w:eastAsia="Times New Roman" w:hAnsi="Times New Roman"/>
                <w:lang w:val="en-US"/>
              </w:rPr>
              <w:t>руб</w:t>
            </w:r>
            <w:proofErr w:type="spellEnd"/>
            <w:r w:rsidRPr="00737FE1">
              <w:rPr>
                <w:rFonts w:ascii="Times New Roman" w:eastAsia="Times New Roman" w:hAnsi="Times New Roman"/>
                <w:lang w:val="en-US"/>
              </w:rPr>
              <w:t>.: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45970,00</w:t>
            </w:r>
          </w:p>
        </w:tc>
      </w:tr>
      <w:tr w:rsidR="001C48DC" w:rsidRPr="00737FE1" w:rsidTr="00C4606D">
        <w:trPr>
          <w:trHeight w:val="518"/>
        </w:trPr>
        <w:tc>
          <w:tcPr>
            <w:tcW w:w="3412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37FE1">
              <w:rPr>
                <w:rFonts w:ascii="Times New Roman" w:eastAsia="Times New Roman" w:hAnsi="Times New Roman"/>
                <w:lang w:val="en-US"/>
              </w:rPr>
              <w:t>Адрес</w:t>
            </w:r>
            <w:proofErr w:type="spellEnd"/>
            <w:r w:rsidRPr="00737FE1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737FE1">
              <w:rPr>
                <w:rFonts w:ascii="Times New Roman" w:eastAsia="Times New Roman" w:hAnsi="Times New Roman"/>
                <w:lang w:val="en-US"/>
              </w:rPr>
              <w:t>(</w:t>
            </w:r>
            <w:proofErr w:type="spellStart"/>
            <w:r w:rsidRPr="00737FE1">
              <w:rPr>
                <w:rFonts w:ascii="Times New Roman" w:eastAsia="Times New Roman" w:hAnsi="Times New Roman"/>
                <w:lang w:val="en-US"/>
              </w:rPr>
              <w:t>местоположение</w:t>
            </w:r>
            <w:proofErr w:type="spellEnd"/>
            <w:r w:rsidRPr="00737FE1">
              <w:rPr>
                <w:rFonts w:ascii="Times New Roman" w:eastAsia="Times New Roman" w:hAnsi="Times New Roman"/>
                <w:lang w:val="en-US"/>
              </w:rPr>
              <w:t>):</w:t>
            </w:r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before="1" w:after="0" w:line="250" w:lineRule="exact"/>
              <w:ind w:left="105"/>
              <w:jc w:val="both"/>
              <w:rPr>
                <w:rFonts w:ascii="Times New Roman" w:eastAsia="Times New Roman" w:hAnsi="Times New Roman"/>
              </w:rPr>
            </w:pPr>
            <w:r w:rsidRPr="00153D38">
              <w:rPr>
                <w:rFonts w:ascii="Times New Roman" w:eastAsia="Times New Roman" w:hAnsi="Times New Roman"/>
              </w:rPr>
              <w:t xml:space="preserve">Российская Федерация, Республика Коми, муниципальный район «Княжпогостский», </w:t>
            </w:r>
            <w:r>
              <w:rPr>
                <w:rFonts w:ascii="Times New Roman" w:eastAsia="Times New Roman" w:hAnsi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/>
              </w:rPr>
              <w:t>Туръя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», д.  Евдино</w:t>
            </w:r>
          </w:p>
        </w:tc>
      </w:tr>
      <w:tr w:rsidR="001C48DC" w:rsidRPr="00E43F1A" w:rsidTr="00C4606D">
        <w:trPr>
          <w:trHeight w:val="397"/>
        </w:trPr>
        <w:tc>
          <w:tcPr>
            <w:tcW w:w="3412" w:type="dxa"/>
            <w:shd w:val="clear" w:color="auto" w:fill="auto"/>
          </w:tcPr>
          <w:p w:rsidR="001C48DC" w:rsidRPr="00E43F1A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</w:rPr>
            </w:pPr>
            <w:r w:rsidRPr="00E43F1A">
              <w:rPr>
                <w:rFonts w:ascii="Times New Roman" w:eastAsia="Times New Roman" w:hAnsi="Times New Roman"/>
              </w:rPr>
              <w:t>Категория</w:t>
            </w:r>
            <w:r w:rsidRPr="00E43F1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E43F1A">
              <w:rPr>
                <w:rFonts w:ascii="Times New Roman" w:eastAsia="Times New Roman" w:hAnsi="Times New Roman"/>
              </w:rPr>
              <w:t>земель:</w:t>
            </w:r>
          </w:p>
        </w:tc>
        <w:tc>
          <w:tcPr>
            <w:tcW w:w="5670" w:type="dxa"/>
            <w:shd w:val="clear" w:color="auto" w:fill="auto"/>
          </w:tcPr>
          <w:p w:rsidR="001C48DC" w:rsidRPr="00E43F1A" w:rsidRDefault="001C48DC" w:rsidP="00C4606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/>
              </w:rPr>
            </w:pPr>
            <w:r w:rsidRPr="00E43F1A">
              <w:rPr>
                <w:rFonts w:ascii="Times New Roman" w:eastAsia="Times New Roman" w:hAnsi="Times New Roman"/>
              </w:rPr>
              <w:t>Земли населённых пунктов</w:t>
            </w:r>
          </w:p>
        </w:tc>
      </w:tr>
      <w:tr w:rsidR="001C48DC" w:rsidRPr="00737FE1" w:rsidTr="00C4606D">
        <w:trPr>
          <w:trHeight w:val="283"/>
        </w:trPr>
        <w:tc>
          <w:tcPr>
            <w:tcW w:w="3412" w:type="dxa"/>
            <w:shd w:val="clear" w:color="auto" w:fill="auto"/>
          </w:tcPr>
          <w:p w:rsidR="001C48DC" w:rsidRPr="00E43F1A" w:rsidRDefault="001C48DC" w:rsidP="00C4606D">
            <w:pPr>
              <w:widowControl w:val="0"/>
              <w:autoSpaceDE w:val="0"/>
              <w:autoSpaceDN w:val="0"/>
              <w:spacing w:after="0" w:line="237" w:lineRule="auto"/>
              <w:ind w:left="105" w:right="2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Вид</w:t>
            </w:r>
            <w:r w:rsidRPr="00E43F1A">
              <w:rPr>
                <w:rFonts w:ascii="Times New Roman" w:eastAsia="Times New Roman" w:hAnsi="Times New Roman"/>
              </w:rPr>
              <w:t xml:space="preserve"> разрешенного испол</w:t>
            </w:r>
            <w:r w:rsidRPr="00737FE1">
              <w:rPr>
                <w:rFonts w:ascii="Times New Roman" w:eastAsia="Times New Roman" w:hAnsi="Times New Roman"/>
              </w:rPr>
              <w:t>ь</w:t>
            </w:r>
            <w:r w:rsidRPr="00E43F1A">
              <w:rPr>
                <w:rFonts w:ascii="Times New Roman" w:eastAsia="Times New Roman" w:hAnsi="Times New Roman"/>
              </w:rPr>
              <w:t>зования:</w:t>
            </w:r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Для индивидуального жилищного строительства </w:t>
            </w:r>
          </w:p>
        </w:tc>
      </w:tr>
      <w:tr w:rsidR="001C48DC" w:rsidRPr="00737FE1" w:rsidTr="00C4606D">
        <w:trPr>
          <w:trHeight w:val="625"/>
        </w:trPr>
        <w:tc>
          <w:tcPr>
            <w:tcW w:w="3412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  <w:lang w:val="en-US"/>
              </w:rPr>
            </w:pPr>
            <w:r w:rsidRPr="006B7314">
              <w:rPr>
                <w:rFonts w:ascii="Times New Roman" w:eastAsia="Times New Roman" w:hAnsi="Times New Roman"/>
              </w:rPr>
              <w:t>Сведения</w:t>
            </w:r>
            <w:r w:rsidRPr="006B731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B7314">
              <w:rPr>
                <w:rFonts w:ascii="Times New Roman" w:eastAsia="Times New Roman" w:hAnsi="Times New Roman"/>
              </w:rPr>
              <w:t>о</w:t>
            </w:r>
            <w:r w:rsidRPr="006B731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B7314">
              <w:rPr>
                <w:rFonts w:ascii="Times New Roman" w:eastAsia="Times New Roman" w:hAnsi="Times New Roman"/>
              </w:rPr>
              <w:t>пра</w:t>
            </w:r>
            <w:r w:rsidRPr="00737FE1">
              <w:rPr>
                <w:rFonts w:ascii="Times New Roman" w:eastAsia="Times New Roman" w:hAnsi="Times New Roman"/>
                <w:lang w:val="en-US"/>
              </w:rPr>
              <w:t>вах</w:t>
            </w:r>
            <w:proofErr w:type="spellEnd"/>
            <w:r w:rsidRPr="00737FE1">
              <w:rPr>
                <w:rFonts w:ascii="Times New Roman" w:eastAsia="Times New Roman" w:hAnsi="Times New Roman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42" w:lineRule="auto"/>
              <w:ind w:left="105"/>
              <w:rPr>
                <w:rFonts w:ascii="Times New Roman" w:eastAsia="Times New Roman" w:hAnsi="Times New Roman"/>
              </w:rPr>
            </w:pPr>
            <w:r w:rsidRPr="00737FE1">
              <w:rPr>
                <w:rFonts w:ascii="Times New Roman" w:eastAsia="Times New Roman" w:hAnsi="Times New Roman"/>
              </w:rPr>
              <w:t>Государственная собственность на земельный участок не</w:t>
            </w:r>
            <w:r w:rsidRPr="00737F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7FE1">
              <w:rPr>
                <w:rFonts w:ascii="Times New Roman" w:eastAsia="Times New Roman" w:hAnsi="Times New Roman"/>
              </w:rPr>
              <w:t>разграничена</w:t>
            </w:r>
          </w:p>
        </w:tc>
      </w:tr>
      <w:tr w:rsidR="001C48DC" w:rsidRPr="00737FE1" w:rsidTr="00C4606D">
        <w:trPr>
          <w:trHeight w:val="397"/>
        </w:trPr>
        <w:tc>
          <w:tcPr>
            <w:tcW w:w="3412" w:type="dxa"/>
            <w:shd w:val="clear" w:color="auto" w:fill="auto"/>
          </w:tcPr>
          <w:p w:rsidR="001C48DC" w:rsidRPr="007C465C" w:rsidRDefault="001C48DC" w:rsidP="00C4606D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 аренды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42" w:lineRule="auto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53D38"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двадцать</w:t>
            </w:r>
            <w:r w:rsidRPr="00153D38">
              <w:rPr>
                <w:rFonts w:ascii="Times New Roman" w:eastAsia="Times New Roman" w:hAnsi="Times New Roman"/>
              </w:rPr>
              <w:t>) лет</w:t>
            </w:r>
          </w:p>
        </w:tc>
      </w:tr>
      <w:tr w:rsidR="001C48DC" w:rsidRPr="003D1AFF" w:rsidTr="00C4606D">
        <w:trPr>
          <w:trHeight w:val="625"/>
        </w:trPr>
        <w:tc>
          <w:tcPr>
            <w:tcW w:w="3412" w:type="dxa"/>
            <w:shd w:val="clear" w:color="auto" w:fill="auto"/>
          </w:tcPr>
          <w:p w:rsidR="001C48DC" w:rsidRPr="00737FE1" w:rsidRDefault="001C48DC" w:rsidP="00C4606D">
            <w:pPr>
              <w:widowControl w:val="0"/>
              <w:autoSpaceDE w:val="0"/>
              <w:autoSpaceDN w:val="0"/>
              <w:spacing w:after="0" w:line="206" w:lineRule="exact"/>
              <w:ind w:lef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Ограничения использования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1C48DC" w:rsidRPr="003D1AFF" w:rsidRDefault="001C48DC" w:rsidP="00C4606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Земельный</w:t>
            </w:r>
            <w:r w:rsidRPr="003D1AF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участок</w:t>
            </w:r>
            <w:r w:rsidRPr="00450428">
              <w:rPr>
                <w:rFonts w:ascii="Times New Roman" w:eastAsia="Times New Roman" w:hAnsi="Times New Roman"/>
              </w:rPr>
              <w:t xml:space="preserve"> площадью </w:t>
            </w:r>
            <w:r>
              <w:rPr>
                <w:rFonts w:ascii="Times New Roman" w:eastAsia="Times New Roman" w:hAnsi="Times New Roman"/>
              </w:rPr>
              <w:t xml:space="preserve">1000,0 </w:t>
            </w:r>
            <w:proofErr w:type="spellStart"/>
            <w:r>
              <w:rPr>
                <w:rFonts w:ascii="Times New Roman" w:eastAsia="Times New Roman" w:hAnsi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</w:rPr>
              <w:t>. расположен</w:t>
            </w:r>
            <w:r w:rsidRPr="00450428">
              <w:rPr>
                <w:rFonts w:ascii="Times New Roman" w:eastAsia="Times New Roman" w:hAnsi="Times New Roman"/>
              </w:rPr>
              <w:t xml:space="preserve"> 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водоохранной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зоне</w:t>
            </w:r>
            <w:r w:rsidRPr="00450428">
              <w:rPr>
                <w:rFonts w:ascii="Times New Roman" w:eastAsia="Times New Roman" w:hAnsi="Times New Roman"/>
              </w:rPr>
              <w:t xml:space="preserve"> р. </w:t>
            </w:r>
            <w:proofErr w:type="spellStart"/>
            <w:r w:rsidRPr="00450428">
              <w:rPr>
                <w:rFonts w:ascii="Times New Roman" w:eastAsia="Times New Roman" w:hAnsi="Times New Roman"/>
              </w:rPr>
              <w:t>Вымь</w:t>
            </w:r>
            <w:proofErr w:type="spellEnd"/>
            <w:r w:rsidRPr="00450428">
              <w:rPr>
                <w:rFonts w:ascii="Times New Roman" w:eastAsia="Times New Roman" w:hAnsi="Times New Roman"/>
              </w:rPr>
              <w:t xml:space="preserve"> и прибрежной защитной полосе р. </w:t>
            </w:r>
            <w:proofErr w:type="spellStart"/>
            <w:r w:rsidRPr="00450428">
              <w:rPr>
                <w:rFonts w:ascii="Times New Roman" w:eastAsia="Times New Roman" w:hAnsi="Times New Roman"/>
              </w:rPr>
              <w:t>Вымь</w:t>
            </w:r>
            <w:proofErr w:type="spellEnd"/>
            <w:r w:rsidRPr="00450428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Ограничения использования земельного участка установлены ч. 15 ст. 65 Водного кодекса Российской Федерации.</w:t>
            </w:r>
          </w:p>
        </w:tc>
      </w:tr>
    </w:tbl>
    <w:p w:rsidR="00E7107C" w:rsidRDefault="00E7107C" w:rsidP="000C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C" w:rsidRPr="00E7107C" w:rsidRDefault="00E7107C" w:rsidP="00E7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7C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– 4597,00 рублей (четыре тысячи </w:t>
      </w:r>
      <w:proofErr w:type="gramStart"/>
      <w:r w:rsidRPr="00E7107C">
        <w:rPr>
          <w:rFonts w:ascii="Times New Roman" w:hAnsi="Times New Roman" w:cs="Times New Roman"/>
          <w:sz w:val="24"/>
          <w:szCs w:val="24"/>
        </w:rPr>
        <w:t>пятьсот девяноста</w:t>
      </w:r>
      <w:proofErr w:type="gramEnd"/>
      <w:r w:rsidRPr="00E7107C">
        <w:rPr>
          <w:rFonts w:ascii="Times New Roman" w:hAnsi="Times New Roman" w:cs="Times New Roman"/>
          <w:sz w:val="24"/>
          <w:szCs w:val="24"/>
        </w:rPr>
        <w:t xml:space="preserve"> семь рублей 00 копеек).</w:t>
      </w:r>
    </w:p>
    <w:p w:rsidR="00E7107C" w:rsidRPr="00E7107C" w:rsidRDefault="00E7107C" w:rsidP="00E7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C" w:rsidRDefault="00E7107C" w:rsidP="00E7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7C">
        <w:rPr>
          <w:rFonts w:ascii="Times New Roman" w:hAnsi="Times New Roman" w:cs="Times New Roman"/>
          <w:sz w:val="24"/>
          <w:szCs w:val="24"/>
        </w:rPr>
        <w:t>Величина повышения начальной цены предмета аукциона («шаг аукциона») в размере 3 (трех) процентов от начальной цены предмета аукциона – 137, 91 рублей (сто тридцать семь рублей 91 копейка).</w:t>
      </w:r>
    </w:p>
    <w:p w:rsidR="00042F16" w:rsidRDefault="00042F16" w:rsidP="00E7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16" w:rsidRDefault="00042F16" w:rsidP="00E7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16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042F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2F16">
        <w:rPr>
          <w:rFonts w:ascii="Times New Roman" w:hAnsi="Times New Roman" w:cs="Times New Roman"/>
          <w:sz w:val="24"/>
          <w:szCs w:val="24"/>
        </w:rPr>
        <w:t>кциона было опубликовано на официальном сайте Российской Федерации для размещения информации о проведении торгов www.torgi.gov.ru от 24.06.2024 № 22000113540000000040, официальном сайте муниципального района «Княжпогостский» www.mrk11.ru 24.06.2024.</w:t>
      </w:r>
    </w:p>
    <w:p w:rsidR="00042F16" w:rsidRDefault="00042F16" w:rsidP="000C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15" w:rsidRPr="000E0104" w:rsidRDefault="00FE6FDF" w:rsidP="000C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аукционе допущены и признаны участниками аукциона по решению комиссии по организации и п</w:t>
      </w:r>
      <w:r w:rsidR="000E0104">
        <w:rPr>
          <w:rFonts w:ascii="Times New Roman" w:hAnsi="Times New Roman" w:cs="Times New Roman"/>
          <w:sz w:val="24"/>
          <w:szCs w:val="24"/>
        </w:rPr>
        <w:t>роведению аукциона (протокол № 3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от 23.07.2024 года):</w:t>
      </w:r>
    </w:p>
    <w:p w:rsidR="000C7E15" w:rsidRDefault="000C7E15" w:rsidP="000C7E1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701"/>
        <w:gridCol w:w="6645"/>
      </w:tblGrid>
      <w:tr w:rsidR="00FE6FDF" w:rsidRPr="007733FF" w:rsidTr="00661FA8">
        <w:trPr>
          <w:cantSplit/>
          <w:trHeight w:val="557"/>
          <w:tblHeader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Default="00FE6FDF" w:rsidP="007733FF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</w:t>
            </w:r>
          </w:p>
          <w:p w:rsidR="00FE6FDF" w:rsidRPr="007733FF" w:rsidRDefault="00FE6FDF" w:rsidP="007733FF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7733FF" w:rsidRDefault="00FE6FDF" w:rsidP="007733FF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дата </w:t>
            </w:r>
          </w:p>
          <w:p w:rsidR="00FE6FDF" w:rsidRPr="007733FF" w:rsidRDefault="00FE6FDF" w:rsidP="007733FF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7733FF" w:rsidRDefault="00FE6FDF" w:rsidP="007733FF">
            <w:pPr>
              <w:keepNext/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заявителя и почтовый адрес</w:t>
            </w:r>
          </w:p>
        </w:tc>
      </w:tr>
      <w:tr w:rsidR="00FE6FDF" w:rsidRPr="007733FF" w:rsidDel="00C97B76" w:rsidTr="00661FA8">
        <w:trPr>
          <w:cantSplit/>
          <w:trHeight w:val="81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DF" w:rsidRPr="008D0634" w:rsidRDefault="00FE6FDF" w:rsidP="00FE6FDF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8D0634" w:rsidRDefault="00FE6FDF" w:rsidP="00042F16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01-13/507</w:t>
            </w:r>
          </w:p>
          <w:p w:rsidR="00FE6FDF" w:rsidRPr="008D0634" w:rsidRDefault="00FE6FDF" w:rsidP="00042F16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16.07.2024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8D0634" w:rsidRDefault="00FE6FDF" w:rsidP="008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Денис Александрович</w:t>
            </w:r>
          </w:p>
          <w:p w:rsidR="00FE6FDF" w:rsidRPr="008D0634" w:rsidRDefault="00FE6FDF" w:rsidP="008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</w:t>
            </w:r>
            <w:proofErr w:type="spellStart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Вавилина, 28Б</w:t>
            </w:r>
          </w:p>
        </w:tc>
      </w:tr>
      <w:tr w:rsidR="00FE6FDF" w:rsidRPr="007733FF" w:rsidTr="00661FA8">
        <w:trPr>
          <w:cantSplit/>
          <w:trHeight w:val="82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DF" w:rsidRPr="009E3941" w:rsidRDefault="00FE6FDF" w:rsidP="00FE6FDF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9E3941" w:rsidRDefault="00FE6FDF" w:rsidP="007733FF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01-13/520</w:t>
            </w:r>
          </w:p>
          <w:p w:rsidR="00FE6FDF" w:rsidRPr="007733FF" w:rsidRDefault="00FE6FDF" w:rsidP="007733FF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19.07.2024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9E3941" w:rsidRDefault="00FE6FDF" w:rsidP="009E39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Валерия Николаевна</w:t>
            </w:r>
          </w:p>
          <w:p w:rsidR="00FE6FDF" w:rsidRPr="008D0634" w:rsidRDefault="00FE6FDF" w:rsidP="009E39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167000, г. Сыктывкар, ул. </w:t>
            </w:r>
            <w:proofErr w:type="gramStart"/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Лесозаводская</w:t>
            </w:r>
            <w:proofErr w:type="gramEnd"/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68</w:t>
            </w:r>
          </w:p>
          <w:p w:rsidR="00FE6FDF" w:rsidRPr="007733FF" w:rsidRDefault="00FE6FDF" w:rsidP="007733FF">
            <w:pPr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1FA8" w:rsidRDefault="002A3E1D" w:rsidP="00343730">
      <w:pPr>
        <w:pStyle w:val="a4"/>
        <w:jc w:val="both"/>
      </w:pPr>
      <w:r>
        <w:t>ПО</w:t>
      </w:r>
      <w:r w:rsidR="00661FA8">
        <w:t xml:space="preserve"> ЛОТУ № 1:</w:t>
      </w:r>
    </w:p>
    <w:p w:rsidR="00170DF0" w:rsidRDefault="00170DF0" w:rsidP="00343730">
      <w:pPr>
        <w:pStyle w:val="a4"/>
        <w:jc w:val="both"/>
      </w:pPr>
      <w:r>
        <w:t>Аукцион проводится путем повышения Начальной цены Предмета аукциона на «шаг аукциона» (</w:t>
      </w:r>
      <w:r w:rsidRPr="00E7107C">
        <w:t>137, 91</w:t>
      </w:r>
      <w:r>
        <w:t xml:space="preserve"> руб. </w:t>
      </w:r>
      <w:r w:rsidRPr="00E7107C">
        <w:t>(сто т</w:t>
      </w:r>
      <w:r>
        <w:t>ридцать семь рублей 91 копейка)).</w:t>
      </w:r>
    </w:p>
    <w:p w:rsidR="00170DF0" w:rsidRDefault="00170DF0" w:rsidP="00343730">
      <w:pPr>
        <w:pStyle w:val="a4"/>
        <w:jc w:val="both"/>
      </w:pPr>
      <w:r>
        <w:t>Начальная цена</w:t>
      </w:r>
      <w:r w:rsidR="00F75295">
        <w:t xml:space="preserve">   4597 рублей;</w:t>
      </w:r>
    </w:p>
    <w:p w:rsidR="00F75295" w:rsidRDefault="00F75295" w:rsidP="00343730">
      <w:pPr>
        <w:pStyle w:val="a4"/>
        <w:jc w:val="both"/>
      </w:pPr>
      <w:r>
        <w:t>Предпоследнее предложение о цене поступило</w:t>
      </w:r>
      <w:r w:rsidR="002A3E1D">
        <w:t xml:space="preserve"> от Васильева Д.А. -</w:t>
      </w:r>
      <w:r>
        <w:t xml:space="preserve"> 37005,85 рублей;</w:t>
      </w:r>
    </w:p>
    <w:p w:rsidR="002A3E1D" w:rsidRDefault="00F75295" w:rsidP="00343730">
      <w:pPr>
        <w:pStyle w:val="a4"/>
        <w:jc w:val="both"/>
      </w:pPr>
      <w:r>
        <w:t xml:space="preserve">Последнее предложение о цене </w:t>
      </w:r>
      <w:r w:rsidR="002A3E1D">
        <w:t>поступило от Левиной В.Н. – 42798,07 рублей</w:t>
      </w:r>
    </w:p>
    <w:p w:rsidR="00170DF0" w:rsidRDefault="00F75295" w:rsidP="00343730">
      <w:pPr>
        <w:pStyle w:val="a4"/>
        <w:jc w:val="both"/>
      </w:pPr>
      <w:r>
        <w:t>Сведения об участниках аукциона: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818"/>
        <w:gridCol w:w="1985"/>
        <w:gridCol w:w="1134"/>
      </w:tblGrid>
      <w:tr w:rsidR="00213A08" w:rsidRPr="007733FF" w:rsidTr="00B606D3">
        <w:trPr>
          <w:cantSplit/>
          <w:trHeight w:val="55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213A08" w:rsidP="004E7654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r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дата </w:t>
            </w:r>
          </w:p>
          <w:p w:rsidR="00213A08" w:rsidRPr="007733FF" w:rsidRDefault="00213A08" w:rsidP="004E7654">
            <w:pPr>
              <w:keepNext/>
              <w:tabs>
                <w:tab w:val="left" w:pos="-2775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213A08" w:rsidP="004E7654">
            <w:pPr>
              <w:keepNext/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заявителя и 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213A08" w:rsidP="004E7654">
            <w:pPr>
              <w:keepNext/>
              <w:tabs>
                <w:tab w:val="left" w:pos="-9287"/>
                <w:tab w:val="left" w:pos="9360"/>
              </w:tabs>
              <w:suppressAutoHyphens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 о цене, рубли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213A08" w:rsidP="004E7654">
            <w:pPr>
              <w:keepNext/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Занятое место</w:t>
            </w:r>
          </w:p>
        </w:tc>
      </w:tr>
      <w:tr w:rsidR="00213A08" w:rsidRPr="007733FF" w:rsidDel="00C97B76" w:rsidTr="00B606D3">
        <w:trPr>
          <w:cantSplit/>
          <w:trHeight w:val="8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3" w:rsidRPr="008D0634" w:rsidRDefault="00B606D3" w:rsidP="00B606D3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01-13/507</w:t>
            </w:r>
          </w:p>
          <w:p w:rsidR="00213A08" w:rsidRPr="007733FF" w:rsidRDefault="00B606D3" w:rsidP="00B606D3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16.07.2024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3" w:rsidRPr="008D0634" w:rsidRDefault="00B606D3" w:rsidP="00B60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Денис Александрович</w:t>
            </w:r>
          </w:p>
          <w:p w:rsidR="00213A08" w:rsidRPr="007733FF" w:rsidRDefault="00B606D3" w:rsidP="00B606D3">
            <w:pPr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</w:t>
            </w:r>
            <w:proofErr w:type="spellStart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8D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Вавилина, 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F75295" w:rsidP="002A3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37005,85</w:t>
            </w:r>
          </w:p>
          <w:p w:rsidR="00213A08" w:rsidRPr="007733FF" w:rsidDel="00C97B76" w:rsidRDefault="00213A08" w:rsidP="004E76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</w:t>
            </w:r>
            <w:r w:rsidRPr="00773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последнее предложение)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Del="00C97B76" w:rsidRDefault="00213A08" w:rsidP="004E76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13A08" w:rsidRPr="007733FF" w:rsidTr="00B606D3">
        <w:trPr>
          <w:cantSplit/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3" w:rsidRPr="009E3941" w:rsidRDefault="00B606D3" w:rsidP="00B606D3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01-13/520</w:t>
            </w:r>
          </w:p>
          <w:p w:rsidR="00213A08" w:rsidRPr="007733FF" w:rsidRDefault="00B606D3" w:rsidP="00B606D3">
            <w:pPr>
              <w:widowControl w:val="0"/>
              <w:tabs>
                <w:tab w:val="left" w:pos="851"/>
                <w:tab w:val="left" w:pos="9360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19.07.2024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3" w:rsidRPr="00B606D3" w:rsidRDefault="00B606D3" w:rsidP="00B606D3">
            <w:pPr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6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Левина Валерия Николаевна</w:t>
            </w:r>
          </w:p>
          <w:p w:rsidR="00213A08" w:rsidRPr="007733FF" w:rsidRDefault="00B606D3" w:rsidP="00B606D3">
            <w:pPr>
              <w:tabs>
                <w:tab w:val="left" w:pos="851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6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167000, г. Сыктывкар, ул. </w:t>
            </w:r>
            <w:proofErr w:type="gramStart"/>
            <w:r w:rsidRPr="00B606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Лесозаводская</w:t>
            </w:r>
            <w:proofErr w:type="gramEnd"/>
            <w:r w:rsidRPr="00B606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F12EBB" w:rsidP="004E76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4279</w:t>
            </w:r>
            <w:r w:rsidR="00F752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8,07</w:t>
            </w:r>
            <w:r w:rsidR="00213A08"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(последнее </w:t>
            </w:r>
            <w:proofErr w:type="spellStart"/>
            <w:r w:rsidR="00213A08"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предлжение</w:t>
            </w:r>
            <w:proofErr w:type="spellEnd"/>
            <w:r w:rsidR="00213A08"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8" w:rsidRPr="007733FF" w:rsidRDefault="00213A08" w:rsidP="004E76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43730" w:rsidRDefault="00343730" w:rsidP="00343730">
      <w:pPr>
        <w:pStyle w:val="a4"/>
        <w:jc w:val="both"/>
      </w:pPr>
      <w:r>
        <w:t>Решение</w:t>
      </w:r>
      <w:r w:rsidR="000A6590" w:rsidRPr="000A6590">
        <w:t xml:space="preserve"> </w:t>
      </w:r>
      <w:r w:rsidR="000A6590" w:rsidRPr="009B3AEE">
        <w:t>аукционной комиссии</w:t>
      </w:r>
      <w:r>
        <w:t>:</w:t>
      </w:r>
    </w:p>
    <w:p w:rsidR="00343730" w:rsidRDefault="00343730" w:rsidP="00343730">
      <w:pPr>
        <w:pStyle w:val="a4"/>
        <w:jc w:val="both"/>
      </w:pPr>
      <w:r>
        <w:t>1) победителем признается участник</w:t>
      </w:r>
      <w:r w:rsidR="00D80C57">
        <w:t xml:space="preserve"> </w:t>
      </w:r>
      <w:r w:rsidR="00B606D3">
        <w:t>Левина Валерия Николаевна (№ карточки 2, № заявки 01-13/520</w:t>
      </w:r>
      <w:r>
        <w:t>), предложивший наибольший размер ежегодной арендной платы за земельный участок -</w:t>
      </w:r>
      <w:r w:rsidR="00B606D3">
        <w:rPr>
          <w:lang w:eastAsia="ar-SA"/>
        </w:rPr>
        <w:t xml:space="preserve">42798,07 (сорок две тысячи </w:t>
      </w:r>
      <w:proofErr w:type="gramStart"/>
      <w:r w:rsidR="00B606D3">
        <w:rPr>
          <w:lang w:eastAsia="ar-SA"/>
        </w:rPr>
        <w:t>семьсот девяноста</w:t>
      </w:r>
      <w:proofErr w:type="gramEnd"/>
      <w:r w:rsidR="00B606D3">
        <w:rPr>
          <w:lang w:eastAsia="ar-SA"/>
        </w:rPr>
        <w:t xml:space="preserve"> восемь рублей семь копеек)</w:t>
      </w:r>
      <w:r w:rsidR="00D80C57">
        <w:t>. Задаток 919,17 рублей</w:t>
      </w:r>
      <w:r w:rsidR="00B606D3">
        <w:t xml:space="preserve"> (девятьсот девятнадцать рублей семнадцать копеек)</w:t>
      </w:r>
      <w:r w:rsidR="00D80C57">
        <w:t xml:space="preserve">  </w:t>
      </w:r>
      <w:r>
        <w:t>засчитывается в счет арендной платы за земельный участок;</w:t>
      </w:r>
    </w:p>
    <w:p w:rsidR="00343730" w:rsidRDefault="00343730" w:rsidP="00343730">
      <w:pPr>
        <w:pStyle w:val="a4"/>
        <w:jc w:val="both"/>
      </w:pPr>
      <w:r>
        <w:t xml:space="preserve">2) в соответствии с пунктом 18 статьи 39.12 Земельного Кодекса РФ возвратить задаток </w:t>
      </w:r>
      <w:r w:rsidR="00B606D3">
        <w:rPr>
          <w:lang w:eastAsia="ar-SA"/>
        </w:rPr>
        <w:t xml:space="preserve">Васильеву Денису Александровичу </w:t>
      </w:r>
      <w:r>
        <w:t>в течени</w:t>
      </w:r>
      <w:proofErr w:type="gramStart"/>
      <w:r>
        <w:t>и</w:t>
      </w:r>
      <w:proofErr w:type="gramEnd"/>
      <w:r>
        <w:t xml:space="preserve"> трех рабочих дней со дня подписания настоящего протокола;</w:t>
      </w:r>
    </w:p>
    <w:p w:rsidR="00343730" w:rsidRDefault="00343730" w:rsidP="00343730">
      <w:pPr>
        <w:pStyle w:val="a4"/>
        <w:jc w:val="both"/>
      </w:pPr>
      <w:r>
        <w:t>3) заключение договор</w:t>
      </w:r>
      <w:r w:rsidR="00FB1530">
        <w:t>а</w:t>
      </w:r>
      <w:r>
        <w:t xml:space="preserve"> аренды земельного участка не допускается </w:t>
      </w:r>
      <w:proofErr w:type="gramStart"/>
      <w:r>
        <w:t>ранее</w:t>
      </w:r>
      <w:proofErr w:type="gramEnd"/>
      <w:r>
        <w:t xml:space="preserve"> чем через десять дней со дня размещения информации о результатах аукциона на официальном сайте.</w:t>
      </w:r>
    </w:p>
    <w:p w:rsidR="00343730" w:rsidRDefault="00343730" w:rsidP="00343730">
      <w:pPr>
        <w:pStyle w:val="a4"/>
        <w:jc w:val="both"/>
      </w:pPr>
      <w:r>
        <w:t>Протокол составлен в 2-х экземплярах, имеющих равную силу:</w:t>
      </w:r>
      <w:r w:rsidR="000A6590">
        <w:t xml:space="preserve"> </w:t>
      </w:r>
      <w:r>
        <w:t>один экземпляр - организатору, один экземпляр - победителю.</w:t>
      </w:r>
    </w:p>
    <w:p w:rsidR="000A6590" w:rsidRDefault="000A6590" w:rsidP="000A6590">
      <w:pPr>
        <w:pStyle w:val="a4"/>
        <w:jc w:val="both"/>
      </w:pPr>
      <w:r>
        <w:t>ГОЛОСОВАЛИ:</w:t>
      </w:r>
    </w:p>
    <w:p w:rsidR="000A6590" w:rsidRDefault="00D80C57" w:rsidP="000A6590">
      <w:pPr>
        <w:pStyle w:val="a4"/>
        <w:jc w:val="both"/>
      </w:pPr>
      <w:r>
        <w:t>На</w:t>
      </w:r>
      <w:r w:rsidR="00A27252">
        <w:t xml:space="preserve"> заседании присутствовало 4</w:t>
      </w:r>
      <w:r w:rsidR="00B52C17">
        <w:t xml:space="preserve"> члена</w:t>
      </w:r>
      <w:r w:rsidR="000A6590">
        <w:t xml:space="preserve"> комиссии из 6, что составляет </w:t>
      </w:r>
      <w:r w:rsidR="00A27252">
        <w:t>66,6</w:t>
      </w:r>
      <w:r w:rsidR="000A6590">
        <w:t xml:space="preserve"> % от общего числа ее членов. Количество голосов «за» — </w:t>
      </w:r>
      <w:r w:rsidR="00A27252">
        <w:t>4</w:t>
      </w:r>
      <w:r w:rsidR="000A6590">
        <w:t>, «против» — 0, «воздержалось» — 0.</w:t>
      </w:r>
    </w:p>
    <w:p w:rsidR="004445DA" w:rsidRDefault="000A6590" w:rsidP="009B3AEE">
      <w:pPr>
        <w:pStyle w:val="a4"/>
        <w:jc w:val="both"/>
      </w:pPr>
      <w:r w:rsidRPr="000A6590">
        <w:t>Подписи членов комиссии:</w:t>
      </w:r>
    </w:p>
    <w:p w:rsidR="00343730" w:rsidRDefault="00343730" w:rsidP="00343730">
      <w:pPr>
        <w:pStyle w:val="a4"/>
        <w:jc w:val="both"/>
      </w:pPr>
      <w:r>
        <w:t>Корнилова С.В. –</w:t>
      </w:r>
    </w:p>
    <w:p w:rsidR="00343730" w:rsidRDefault="00343730" w:rsidP="00343730">
      <w:pPr>
        <w:pStyle w:val="a4"/>
        <w:jc w:val="both"/>
      </w:pPr>
      <w:proofErr w:type="spellStart"/>
      <w:r>
        <w:t>Нифанина</w:t>
      </w:r>
      <w:proofErr w:type="spellEnd"/>
      <w:r>
        <w:t xml:space="preserve"> Е.И. –</w:t>
      </w:r>
    </w:p>
    <w:p w:rsidR="00737E55" w:rsidRDefault="00737E55" w:rsidP="00343730">
      <w:pPr>
        <w:pStyle w:val="a4"/>
        <w:jc w:val="both"/>
      </w:pPr>
      <w:proofErr w:type="spellStart"/>
      <w:r>
        <w:t>Каракчиева</w:t>
      </w:r>
      <w:proofErr w:type="spellEnd"/>
      <w:r>
        <w:t xml:space="preserve"> Т.В. -  </w:t>
      </w:r>
    </w:p>
    <w:p w:rsidR="004445DA" w:rsidRDefault="00343730" w:rsidP="00343730">
      <w:pPr>
        <w:pStyle w:val="a4"/>
        <w:jc w:val="both"/>
      </w:pPr>
      <w:proofErr w:type="spellStart"/>
      <w:r>
        <w:t>Разманова</w:t>
      </w:r>
      <w:proofErr w:type="spellEnd"/>
      <w:r>
        <w:t xml:space="preserve"> И.А. –</w:t>
      </w:r>
    </w:p>
    <w:p w:rsidR="004445DA" w:rsidRDefault="004445DA" w:rsidP="009B3AEE">
      <w:pPr>
        <w:pStyle w:val="a4"/>
        <w:jc w:val="both"/>
      </w:pPr>
    </w:p>
    <w:sectPr w:rsidR="004445DA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377"/>
    <w:multiLevelType w:val="hybridMultilevel"/>
    <w:tmpl w:val="1916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57EF6"/>
    <w:multiLevelType w:val="hybridMultilevel"/>
    <w:tmpl w:val="40CC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42F16"/>
    <w:rsid w:val="000A6590"/>
    <w:rsid w:val="000C098C"/>
    <w:rsid w:val="000C0F83"/>
    <w:rsid w:val="000C7E15"/>
    <w:rsid w:val="000E0104"/>
    <w:rsid w:val="000F35D2"/>
    <w:rsid w:val="00111E83"/>
    <w:rsid w:val="0016376F"/>
    <w:rsid w:val="00170925"/>
    <w:rsid w:val="00170DF0"/>
    <w:rsid w:val="001C48DC"/>
    <w:rsid w:val="001C784B"/>
    <w:rsid w:val="001D76D6"/>
    <w:rsid w:val="002069C1"/>
    <w:rsid w:val="00213A08"/>
    <w:rsid w:val="002251C5"/>
    <w:rsid w:val="00291904"/>
    <w:rsid w:val="00293B0A"/>
    <w:rsid w:val="002A1304"/>
    <w:rsid w:val="002A3E1D"/>
    <w:rsid w:val="002A3EA7"/>
    <w:rsid w:val="002A79C5"/>
    <w:rsid w:val="002B7D83"/>
    <w:rsid w:val="002E32A3"/>
    <w:rsid w:val="002E6003"/>
    <w:rsid w:val="00302C8C"/>
    <w:rsid w:val="00316277"/>
    <w:rsid w:val="00335730"/>
    <w:rsid w:val="00343730"/>
    <w:rsid w:val="003500C0"/>
    <w:rsid w:val="003A0F43"/>
    <w:rsid w:val="003D2B50"/>
    <w:rsid w:val="003D4FC9"/>
    <w:rsid w:val="003E2E03"/>
    <w:rsid w:val="003F0B55"/>
    <w:rsid w:val="004445DA"/>
    <w:rsid w:val="0046722E"/>
    <w:rsid w:val="00482189"/>
    <w:rsid w:val="00491F51"/>
    <w:rsid w:val="004B03B3"/>
    <w:rsid w:val="00586BE5"/>
    <w:rsid w:val="00587BDA"/>
    <w:rsid w:val="005E141F"/>
    <w:rsid w:val="005F280A"/>
    <w:rsid w:val="00616594"/>
    <w:rsid w:val="00634762"/>
    <w:rsid w:val="00661FA8"/>
    <w:rsid w:val="006A28A4"/>
    <w:rsid w:val="00737E55"/>
    <w:rsid w:val="0075551F"/>
    <w:rsid w:val="007733FF"/>
    <w:rsid w:val="00783B78"/>
    <w:rsid w:val="007A4E55"/>
    <w:rsid w:val="007F158E"/>
    <w:rsid w:val="007F40BA"/>
    <w:rsid w:val="00813B5D"/>
    <w:rsid w:val="008842B1"/>
    <w:rsid w:val="00887D9B"/>
    <w:rsid w:val="00895FDC"/>
    <w:rsid w:val="008D0634"/>
    <w:rsid w:val="009207F4"/>
    <w:rsid w:val="00925CFD"/>
    <w:rsid w:val="00926567"/>
    <w:rsid w:val="00946D22"/>
    <w:rsid w:val="00974D09"/>
    <w:rsid w:val="00997FDE"/>
    <w:rsid w:val="009B3AEE"/>
    <w:rsid w:val="009E3941"/>
    <w:rsid w:val="009E67DA"/>
    <w:rsid w:val="00A27252"/>
    <w:rsid w:val="00A31D77"/>
    <w:rsid w:val="00A36C10"/>
    <w:rsid w:val="00A94CE3"/>
    <w:rsid w:val="00AA2C84"/>
    <w:rsid w:val="00AD75B9"/>
    <w:rsid w:val="00B52C17"/>
    <w:rsid w:val="00B606D3"/>
    <w:rsid w:val="00B66E69"/>
    <w:rsid w:val="00B861B6"/>
    <w:rsid w:val="00C31C35"/>
    <w:rsid w:val="00C34A46"/>
    <w:rsid w:val="00C64FAA"/>
    <w:rsid w:val="00C70582"/>
    <w:rsid w:val="00CE591A"/>
    <w:rsid w:val="00CE7123"/>
    <w:rsid w:val="00D05517"/>
    <w:rsid w:val="00D433D9"/>
    <w:rsid w:val="00D702CF"/>
    <w:rsid w:val="00D80C57"/>
    <w:rsid w:val="00D92F19"/>
    <w:rsid w:val="00DE46C3"/>
    <w:rsid w:val="00E122BC"/>
    <w:rsid w:val="00E369B1"/>
    <w:rsid w:val="00E44D85"/>
    <w:rsid w:val="00E53F9A"/>
    <w:rsid w:val="00E63D7D"/>
    <w:rsid w:val="00E7107C"/>
    <w:rsid w:val="00E739B7"/>
    <w:rsid w:val="00EC7192"/>
    <w:rsid w:val="00F12EBB"/>
    <w:rsid w:val="00F30EAD"/>
    <w:rsid w:val="00F75295"/>
    <w:rsid w:val="00F767CB"/>
    <w:rsid w:val="00F9144F"/>
    <w:rsid w:val="00FB1530"/>
    <w:rsid w:val="00FE6FD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4EE7-8A3F-4D74-BEFD-3683392D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13</cp:revision>
  <cp:lastPrinted>2024-07-26T09:02:00Z</cp:lastPrinted>
  <dcterms:created xsi:type="dcterms:W3CDTF">2024-07-26T07:28:00Z</dcterms:created>
  <dcterms:modified xsi:type="dcterms:W3CDTF">2024-07-26T09:35:00Z</dcterms:modified>
</cp:coreProperties>
</file>