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02" w:type="dxa"/>
        <w:tblLayout w:type="fixed"/>
        <w:tblLook w:val="000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65.3pt" o:ole="" fillcolor="window">
                  <v:imagedata r:id="rId4" o:title="" gain="126031f" blacklevel="1966f"/>
                </v:shape>
                <o:OLEObject Type="Embed" ProgID="Word.Picture.8" ShapeID="_x0000_i1025" DrawAspect="Content" ObjectID="_1673687920" r:id="rId5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461D2D" w:rsidRPr="00ED6F91" w:rsidRDefault="00412AE3" w:rsidP="00ED6F91">
      <w:pPr>
        <w:widowControl w:val="0"/>
        <w:suppressAutoHyphens/>
        <w:autoSpaceDN w:val="0"/>
        <w:ind w:left="-426" w:right="-2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ED6F91">
        <w:rPr>
          <w:rFonts w:eastAsia="Andale Sans UI" w:cs="Tahoma"/>
          <w:b/>
          <w:kern w:val="3"/>
          <w:lang w:eastAsia="ja-JP" w:bidi="fa-IR"/>
        </w:rPr>
        <w:t>01 февраля 2021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</w:t>
      </w:r>
      <w:r w:rsidR="00ED6F91">
        <w:rPr>
          <w:rFonts w:eastAsia="Andale Sans UI" w:cs="Tahoma"/>
          <w:b/>
          <w:kern w:val="3"/>
          <w:lang w:eastAsia="ja-JP" w:bidi="fa-IR"/>
        </w:rPr>
        <w:t xml:space="preserve">  </w:t>
      </w:r>
      <w:r>
        <w:rPr>
          <w:rFonts w:eastAsia="Andale Sans UI" w:cs="Tahoma"/>
          <w:b/>
          <w:kern w:val="3"/>
          <w:lang w:eastAsia="ja-JP" w:bidi="fa-IR"/>
        </w:rPr>
        <w:t xml:space="preserve">          № </w:t>
      </w:r>
      <w:r w:rsidR="00ED6F91">
        <w:rPr>
          <w:rFonts w:eastAsia="Andale Sans UI" w:cs="Tahoma"/>
          <w:b/>
          <w:kern w:val="3"/>
          <w:lang w:eastAsia="ja-JP" w:bidi="fa-IR"/>
        </w:rPr>
        <w:t>31</w:t>
      </w:r>
    </w:p>
    <w:p w:rsidR="00461D2D" w:rsidRPr="00B62929" w:rsidRDefault="00461D2D" w:rsidP="00E94538">
      <w:pPr>
        <w:ind w:left="-540"/>
        <w:jc w:val="center"/>
        <w:rPr>
          <w:b/>
        </w:rPr>
      </w:pPr>
      <w:r w:rsidRPr="00B62929">
        <w:rPr>
          <w:b/>
        </w:rPr>
        <w:t xml:space="preserve">О присвоении </w:t>
      </w:r>
      <w:r w:rsidR="00E94538">
        <w:rPr>
          <w:b/>
        </w:rPr>
        <w:t>адреса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Default="00461D2D" w:rsidP="00461D2D">
      <w:pPr>
        <w:ind w:left="-540" w:firstLine="682"/>
        <w:jc w:val="both"/>
      </w:pPr>
      <w:r w:rsidRPr="00B62929">
        <w:t>1. Земельному участку с кадастровым номером 11:10:</w:t>
      </w:r>
      <w:r w:rsidR="00231D82">
        <w:t>45020</w:t>
      </w:r>
      <w:r w:rsidR="00ED6F91">
        <w:t>33</w:t>
      </w:r>
      <w:r w:rsidR="00231D82">
        <w:t>:</w:t>
      </w:r>
      <w:r w:rsidR="00ED6F91">
        <w:t>273</w:t>
      </w:r>
      <w:r w:rsidRPr="00B62929">
        <w:t xml:space="preserve">, площадью </w:t>
      </w:r>
      <w:r w:rsidR="00ED6F91">
        <w:t>1055,0</w:t>
      </w:r>
      <w:r w:rsidRPr="00B62929">
        <w:t xml:space="preserve"> кв.м., присвоить адрес: Российская Федерация, Республика Коми, Княжпогостский муниципальный район, городское поселение «Емва», г</w:t>
      </w:r>
      <w:r w:rsidR="00493690">
        <w:t>ород Емва, улица</w:t>
      </w:r>
      <w:r w:rsidRPr="00B62929">
        <w:t xml:space="preserve"> </w:t>
      </w:r>
      <w:r w:rsidR="00ED6F91">
        <w:t>Береговая</w:t>
      </w:r>
      <w:r w:rsidR="00493690">
        <w:t xml:space="preserve">, </w:t>
      </w:r>
      <w:r w:rsidR="00E94538">
        <w:t xml:space="preserve">земельный участок </w:t>
      </w:r>
      <w:r w:rsidR="00ED6F91">
        <w:t>3</w:t>
      </w:r>
      <w:r w:rsidRPr="00B62929">
        <w:t>.</w:t>
      </w:r>
    </w:p>
    <w:p w:rsidR="00863FE6" w:rsidRPr="00B62929" w:rsidRDefault="00863FE6" w:rsidP="00461D2D">
      <w:pPr>
        <w:ind w:left="-540" w:firstLine="682"/>
        <w:jc w:val="both"/>
      </w:pPr>
      <w:r>
        <w:t xml:space="preserve">2. </w:t>
      </w:r>
      <w:r w:rsidRPr="00B62929">
        <w:t>Земельному участку с кадастровым номером 11:10:</w:t>
      </w:r>
      <w:r>
        <w:t>4502033:274</w:t>
      </w:r>
      <w:r w:rsidRPr="00B62929">
        <w:t xml:space="preserve">, площадью </w:t>
      </w:r>
      <w:r>
        <w:t>797,0</w:t>
      </w:r>
      <w:r w:rsidRPr="00B62929">
        <w:t xml:space="preserve"> кв.м., присвоить адрес: Российская Федерация, Республика Коми, Княжпогостский муниципальный район, городское поселение «Емва», г</w:t>
      </w:r>
      <w:r>
        <w:t>ород Емва, улица</w:t>
      </w:r>
      <w:r w:rsidRPr="00B62929">
        <w:t xml:space="preserve"> </w:t>
      </w:r>
      <w:proofErr w:type="spellStart"/>
      <w:r>
        <w:t>Ачимская</w:t>
      </w:r>
      <w:proofErr w:type="spellEnd"/>
      <w:r>
        <w:t>, земельный участок 18А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  <w:bookmarkStart w:id="0" w:name="_GoBack"/>
      <w:bookmarkEnd w:id="0"/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FC0"/>
    <w:rsid w:val="000C1870"/>
    <w:rsid w:val="000D4B02"/>
    <w:rsid w:val="00126BF6"/>
    <w:rsid w:val="00231D82"/>
    <w:rsid w:val="00387119"/>
    <w:rsid w:val="00412AE3"/>
    <w:rsid w:val="00461D2D"/>
    <w:rsid w:val="00493690"/>
    <w:rsid w:val="00554387"/>
    <w:rsid w:val="006135BA"/>
    <w:rsid w:val="00694BEB"/>
    <w:rsid w:val="0073261A"/>
    <w:rsid w:val="00863FE6"/>
    <w:rsid w:val="00931977"/>
    <w:rsid w:val="00A22CC9"/>
    <w:rsid w:val="00A77C0D"/>
    <w:rsid w:val="00B62929"/>
    <w:rsid w:val="00B828DD"/>
    <w:rsid w:val="00C97F20"/>
    <w:rsid w:val="00CC1FC0"/>
    <w:rsid w:val="00D94613"/>
    <w:rsid w:val="00E94538"/>
    <w:rsid w:val="00ED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Бажукова</cp:lastModifiedBy>
  <cp:revision>12</cp:revision>
  <cp:lastPrinted>2020-05-10T11:32:00Z</cp:lastPrinted>
  <dcterms:created xsi:type="dcterms:W3CDTF">2020-05-10T09:00:00Z</dcterms:created>
  <dcterms:modified xsi:type="dcterms:W3CDTF">2021-02-01T09:32:00Z</dcterms:modified>
</cp:coreProperties>
</file>