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E" w:rsidRPr="0038368E" w:rsidRDefault="0038368E" w:rsidP="0038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Народные проекты, </w:t>
      </w:r>
      <w:r w:rsidR="000F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реализованные в </w:t>
      </w:r>
      <w:r w:rsidRPr="0038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</w:t>
      </w:r>
      <w:r w:rsidR="000F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A215F2" w:rsidRDefault="0038368E">
      <w:r>
        <w:fldChar w:fldCharType="begin"/>
      </w:r>
      <w:r>
        <w:instrText xml:space="preserve"> LINK Excel.Sheet.12 "C:\\Users\\Rocheva\\Desktop\\НБ 2022\\Реализация 2022\\3_Форма_Ход НБ-2022 Княжпогост на 7 октября.xlsx" "Ход!R3C4:R52C12" \a \f 4 \h </w:instrText>
      </w:r>
      <w:r w:rsidR="00A215F2">
        <w:instrText xml:space="preserve"> \* MERGEFORMAT </w:instrText>
      </w:r>
      <w:r>
        <w:fldChar w:fldCharType="separat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1418"/>
        <w:gridCol w:w="1276"/>
        <w:gridCol w:w="1275"/>
        <w:gridCol w:w="1418"/>
        <w:gridCol w:w="1269"/>
        <w:gridCol w:w="1105"/>
      </w:tblGrid>
      <w:tr w:rsidR="00A215F2" w:rsidRPr="00A215F2" w:rsidTr="00A215F2">
        <w:trPr>
          <w:divId w:val="176039040"/>
          <w:trHeight w:val="20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ОИВ РК </w:t>
            </w:r>
            <w:r w:rsidRPr="00A215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(выбрать из выпадающего списка)</w:t>
            </w:r>
          </w:p>
        </w:tc>
        <w:tc>
          <w:tcPr>
            <w:tcW w:w="77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Финансирование согласно заявке, тыс. руб. 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участие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ГО/МР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ГП/СП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ЮЛ/ИП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E6F9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 - мир открытий и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туризма и архивного дела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675,560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пола в танцевальном классе МАУ «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туризма и архивного дела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670,900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центрального крыльца с </w:t>
            </w:r>
            <w:proofErr w:type="gram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устройством  пандуса</w:t>
            </w:r>
            <w:proofErr w:type="gram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здании филиала «Сельский Дом культуры»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туризма и архивного дела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783,006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Экология: думать, исследовать, действовать!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672,667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Окна-детям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676,667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школьной кулинарной студии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бюджет в школе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85,000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17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Онежье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техники для нужд КФХ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сельского хозяйства и потребительского рынка РК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2F436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2 3</w:t>
            </w:r>
            <w:r w:rsidR="00A215F2"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2F436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A215F2"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Синдор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Асфальтирование территории Досугового центра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Синдор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1 121,112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Шошка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подъезда к реке для забора воды в целях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1 118,082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Серёгово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Эх, дороги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1 112,522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1,410</w:t>
            </w:r>
          </w:p>
        </w:tc>
      </w:tr>
      <w:tr w:rsidR="00A215F2" w:rsidRPr="00A215F2" w:rsidTr="00594F30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Мещура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Частичный ремонт улично-дорожной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15F2" w:rsidRPr="00594F30" w:rsidRDefault="00594F30" w:rsidP="00594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F30" w:rsidRPr="00594F30" w:rsidRDefault="00594F30" w:rsidP="00594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  <w:p w:rsidR="00A215F2" w:rsidRPr="00594F30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5F2" w:rsidRPr="00594F30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F30" w:rsidRPr="00594F30" w:rsidRDefault="00594F30" w:rsidP="00594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  <w:p w:rsidR="00A215F2" w:rsidRPr="00594F30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5F2" w:rsidRPr="00594F30" w:rsidRDefault="00594F30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5F2" w:rsidRPr="00A215F2" w:rsidRDefault="00594F30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0,560</w:t>
            </w:r>
          </w:p>
        </w:tc>
      </w:tr>
      <w:tr w:rsidR="00A215F2" w:rsidRPr="00A215F2" w:rsidTr="00594F30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Мещура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Частичный ремонт моста через овраг по улице Коммунистической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строительства и жилищно-коммунального </w:t>
            </w: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F30" w:rsidRPr="00594F30" w:rsidRDefault="00594F30" w:rsidP="00594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  <w:p w:rsidR="00A215F2" w:rsidRPr="00594F30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F30" w:rsidRPr="00594F30" w:rsidRDefault="00594F30" w:rsidP="00594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  <w:p w:rsidR="00A215F2" w:rsidRPr="00594F30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5F2" w:rsidRPr="00594F30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5F2" w:rsidRPr="00594F30" w:rsidRDefault="00594F30" w:rsidP="00594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5F2" w:rsidRPr="00594F30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Мещура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1 114,112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дополнительного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1 112,212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моста через ручей Безымянный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1 112,262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Чиньяворык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дорожного покрытия по ул. Северной 750 метров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1 122,912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Чиньяворык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кладбища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Чиньяворык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1 121,112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на светодиодные по ул. Дзержинского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1 123,112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сегодня - здоровое поколение завтра!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1 123,112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искусств: обустройство парапета и газонов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(благоустройство)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1 123,112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Туръя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Кони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колодцев в СП "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Туръя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(ХВС)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666,667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Шошка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колодца в с. Шошка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(ХВС)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557,506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Анюша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колодца в д.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Анюша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(ХВС)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667,167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Мещура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(ХВС)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670,667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Ляли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2 колодцев для обеспечения водой жителей п. Ляли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(ХВС)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667,717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колодцев в м.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(ХВС)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673,367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17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7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Синдор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пешеходных дорожек на территории городского поселения «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Синдор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ул. Строителей 5 (вдоль начальной школы)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672,667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Средняя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пожарного водоема в д. Средняя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668,817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обустройство территории скульпторы «Воин с автоматом» в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672,767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Мещура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Наведем порядок в своем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671,667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Мещура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социальных объектов: здания администрации и 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670,167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 здания администрации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669,317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 в здании администрации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668,467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фасада здания администрации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668,517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Чиньяворык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ветхих строений - 2 этап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676,667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ветхих строений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673,367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спортивной площадки в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пст.Тракт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672,800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Мещура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поколение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671,000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Шошка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-закалка на долгую жизнь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669,800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участка автомобильной дороги общего пользования местного значения «По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пст.Тракт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(дороги)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1 115,000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пст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Мещура, п.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Седъюдор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дороги «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Пст.Мещура-пст.Седъюдор</w:t>
            </w:r>
            <w:proofErr w:type="spellEnd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(дороги)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1 124,445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Шошка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очистка водопропускной трубы автомобильной дороги «По с. Шошка»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(дороги)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1 119,556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дороги «Ул. Гущина» от ул. Дзержинского до привокзальной площади. Участок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(дороги)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1 116,334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дороги «Ул. Гущина» от ул. Дзержинского до привокзальной площади. Участок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РК (дороги)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1 130,223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</w:tr>
      <w:tr w:rsidR="00A215F2" w:rsidRPr="00A215F2" w:rsidTr="00A215F2">
        <w:trPr>
          <w:divId w:val="176039040"/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4F3"/>
          </w:tcPr>
          <w:p w:rsidR="00A215F2" w:rsidRPr="00A215F2" w:rsidRDefault="00A215F2" w:rsidP="00A2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68E" w:rsidRPr="0038368E" w:rsidRDefault="00383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38368E" w:rsidRPr="0038368E" w:rsidSect="003836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E"/>
    <w:rsid w:val="000F0E48"/>
    <w:rsid w:val="00170388"/>
    <w:rsid w:val="002F4362"/>
    <w:rsid w:val="003177E2"/>
    <w:rsid w:val="0038368E"/>
    <w:rsid w:val="00450D7C"/>
    <w:rsid w:val="00594F30"/>
    <w:rsid w:val="00910BFB"/>
    <w:rsid w:val="00A215F2"/>
    <w:rsid w:val="00A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9955-AC67-4FD6-B691-12927F36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F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Rocheva</dc:creator>
  <cp:keywords/>
  <dc:description/>
  <cp:lastModifiedBy>Rocheva</cp:lastModifiedBy>
  <cp:revision>9</cp:revision>
  <cp:lastPrinted>2022-12-02T06:33:00Z</cp:lastPrinted>
  <dcterms:created xsi:type="dcterms:W3CDTF">2022-10-05T08:58:00Z</dcterms:created>
  <dcterms:modified xsi:type="dcterms:W3CDTF">2024-03-26T11:21:00Z</dcterms:modified>
</cp:coreProperties>
</file>