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5B" w:rsidRPr="00CE535B" w:rsidRDefault="00CE535B" w:rsidP="00CE535B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CE535B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Соблюдайте правила поведения на воде!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Помните, что основными причинами гибели людей на воде является грубое нарушение правил безопасности, купание в неустановленных местах, а также купание в нетрезвом состоянии.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Умение хорошо плавать не всегда является залогом безопасности. Удивительно, но по статистике чаще гибнут, в основном, хорошие пловцы. Виной тому излишняя самонадеянность, которая особенно усиливается после принятия спиртного. Одной из главных причин потопления является судорога. Эту реакцию организма вызывает резкий перепад температур, поэтому особенно небезопасно купаться в жару либо после физических нагрузок. Никогда не купайтесь в одиночку! Рядом с вами всегда должен быть кто-нибудь, чтобы в случае необходимости оказать помощь.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Что делать, если на ваших глазах тонет человек?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1. Помните: подплывать к утопающему опасно – человек в панике может потянуть вас вслед за собой.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2. Не позволяйте хвататься за вас, транспортировать пострадавшего надо так, чтобы его дыхательные пути находились над поверхностью воды.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3. Если доставленный на берег находится в бессознательном состоянии, необходимо освободить его дыхательные пути от воды. Для этого </w:t>
      </w:r>
      <w:proofErr w:type="spellStart"/>
      <w:r w:rsidRPr="00CE535B">
        <w:rPr>
          <w:rFonts w:ascii="Times New Roman" w:eastAsia="Times New Roman" w:hAnsi="Times New Roman" w:cs="Times New Roman"/>
          <w:sz w:val="24"/>
          <w:szCs w:val="24"/>
        </w:rPr>
        <w:t>переклоните</w:t>
      </w:r>
      <w:proofErr w:type="spell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его через колено, положив на живот головой вниз. Затем тряхните несколько раз. Ребенка или подростка можно взять за ноги и потрусить головой вниз. Если состояние не улучшилось, необходимо провести искусственную вентиляцию легких и непрямой массаж сердца.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4. Особенно внимательно следите за детьми, ведь известны случаи, когда малыши захлебывались водой даже на мели. Находясь на пляже, не забывайте о безопасности! Даже если пляж оборудован спасательным постом, не стоит испытывать судьбу!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ПАМЯТКА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КУПАЮЩИМСЯ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Чтобы избежать беды, необходимо строго соблюдать ряд простых правил поведения на воде: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купаться можно только в разрешенных местах, а детям только в присутствии взрослых;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нельзя нырять в незнакомых местах – на дне могут оказаться </w:t>
      </w:r>
      <w:proofErr w:type="spellStart"/>
      <w:r w:rsidRPr="00CE535B">
        <w:rPr>
          <w:rFonts w:ascii="Times New Roman" w:eastAsia="Times New Roman" w:hAnsi="Times New Roman" w:cs="Times New Roman"/>
          <w:sz w:val="24"/>
          <w:szCs w:val="24"/>
        </w:rPr>
        <w:t>притопленные</w:t>
      </w:r>
      <w:proofErr w:type="spell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бревна, камни, коряги, металлические прутья и т.д.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 следует купаться в заболоченных местах и там, где есть водоросли или тина;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нельзя заплывать далеко от берега, это опасно даже для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умеющих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хорошо плавать;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нельзя цепляться за лодки, залезать на знаки навигационного оборудования: бакены, буйки и т.д.;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нельзя подплывать к проходящим судам, заплывать за буйки и выплывать на фарватер;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нельзя купаться в штормовую погоду или в местах сильного прибоя;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если Вы оказались в воде на сильном течении, не пытайтесь плыть навстречу течению. Нужно плыть по течению, но так, чтобы постепенно приближаться к берегу;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если попали в водоворот, не пугайтесь, наберите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воздуха, нырните и постарайтесь резко свернуть в сторону от него;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если свело судорогой мышцы, ложитесь на спину и плывите к берегу, постарайтесь при этом растереть сведенные мышцы.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ЕСЛИ ТОНЕТ ЧЕЛОВЕК: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Бросьте тонущему человеку плавающий предмет, ободрите его, позовите помощь.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Добираясь до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пострадавшего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вплавь, учтите течение реки. Если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тонущий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не контролирует свои действия, подплывите к нему сзади и, захватив за голову, под руку, за волосы, буксируйте к берегу.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На берегу необходимо оказать доврачебную помощь, ликвидировать кислородную недостаточность, применять реанимационные меры.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ПОМНИТЕ! Обязательное соблюдение всех правил поведения на воде – залог сохранения здоровья и спасения жизни многих людей!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ПРАВИЛА БЕЗОПАСНОГО ПОВЕДЕНИЯ НА ВОДЕ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когда купаетесь, поблизости должны быть люди;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нельзя употреблять спиртные напитки, находясь вблизи воды;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 заходите на глубокое место, если не умеете плавать или плаваете плохо;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 ныряйте в незнакомых местах;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 заплывайте за буйки;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нельзя выплывать на судовой ход и приближаться к судну;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 устраивайте в воде игр, связанных с захватами;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нельзя плавать на надувных матрасах и камерах (если плохо плаваете);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 пытайтесь плавать на бревнах, досках, самодельных плотах;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если Вы решили покататься на лодке, выучите основные правила безопасного поведения в этом случае;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• необходимо уметь правильно управлять своими возможностями.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И еще: 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ознакомится с правилами внутреннего распорядка мест для купания.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Начинать купаться рекомендуется в солнечную безветренную погоду при температуре воды 17-19 градусов, воздуха 20-25 градусов. В воде следует находиться 10-15 минут, перед заплывом необходимо предварительно обтереть тело водой. При переохлаждении тела в воде могут появиться </w:t>
      </w:r>
      <w:r w:rsidRPr="00CE53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судороги, которые сводят руку, а чаще ногу или обе ноги. При судорогах надо немедленно выйти из воды.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Если нет этой возможности, то необходимо действовать следующим образом: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1.Изменить стиль плавания – плыть на спине.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3.При судороге икроножной мышцы необходимо при сгибании двумя рукам и обхватить стопу пострадавшей ноги и с силой подтянуть стопу к себе.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5.По возможности произвести </w:t>
      </w:r>
      <w:proofErr w:type="spellStart"/>
      <w:r w:rsidRPr="00CE535B">
        <w:rPr>
          <w:rFonts w:ascii="Times New Roman" w:eastAsia="Times New Roman" w:hAnsi="Times New Roman" w:cs="Times New Roman"/>
          <w:sz w:val="24"/>
          <w:szCs w:val="24"/>
        </w:rPr>
        <w:t>укалывание</w:t>
      </w:r>
      <w:proofErr w:type="spell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любым острым подручным предметом (булавкой, иголкой и т.п.)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6.Уставший пловец должен помнить, что лучшим способом для отдыха на воде является положение «лежа на спине».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Попав в быстрое течение, не следует бороться против него, необходимо не нарушая дыхания плыть по течению к берегу.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Оказавшись в водовороте, не следует поддаваться страху, терять чувство самообладания. Необходимо набрать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Нельзя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подплывать близко к идущим судам с целью покачаться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на волнах.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Вблизи идущего теплохода возникает течение, которое может затянуть под винт.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CE535B">
        <w:rPr>
          <w:rFonts w:ascii="Times New Roman" w:eastAsia="Times New Roman" w:hAnsi="Times New Roman" w:cs="Times New Roman"/>
          <w:sz w:val="24"/>
          <w:szCs w:val="24"/>
        </w:rPr>
        <w:t>умеющих</w:t>
      </w:r>
      <w:proofErr w:type="gramEnd"/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 плавать.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-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 </w:t>
      </w:r>
    </w:p>
    <w:p w:rsidR="00CE535B" w:rsidRDefault="00CE535B" w:rsidP="00CE53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 xml:space="preserve">Помните о своей безопасности! </w:t>
      </w:r>
    </w:p>
    <w:p w:rsidR="00000000" w:rsidRDefault="00CE535B" w:rsidP="00CE535B">
      <w:pPr>
        <w:jc w:val="both"/>
      </w:pPr>
      <w:r w:rsidRPr="00CE535B">
        <w:rPr>
          <w:rFonts w:ascii="Times New Roman" w:eastAsia="Times New Roman" w:hAnsi="Times New Roman" w:cs="Times New Roman"/>
          <w:sz w:val="24"/>
          <w:szCs w:val="24"/>
        </w:rPr>
        <w:t>Берегите себя и своих близких!</w:t>
      </w:r>
    </w:p>
    <w:sectPr w:rsidR="00000000" w:rsidSect="00CE535B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35B"/>
    <w:rsid w:val="00CE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5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1355</Words>
  <Characters>7724</Characters>
  <Application>Microsoft Office Word</Application>
  <DocSecurity>0</DocSecurity>
  <Lines>64</Lines>
  <Paragraphs>18</Paragraphs>
  <ScaleCrop>false</ScaleCrop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2016-05-01T20:00:00Z</dcterms:created>
  <dcterms:modified xsi:type="dcterms:W3CDTF">2016-05-01T20:04:00Z</dcterms:modified>
</cp:coreProperties>
</file>