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9E8E9" w14:textId="334B4764" w:rsidR="004E6F78" w:rsidRPr="00C536F2" w:rsidRDefault="00D6401D" w:rsidP="00D64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tab/>
      </w:r>
      <w:r>
        <w:tab/>
      </w:r>
      <w:r>
        <w:tab/>
      </w:r>
      <w:r w:rsidR="001A6BDC" w:rsidRPr="00C536F2">
        <w:rPr>
          <w:rFonts w:ascii="Times New Roman" w:hAnsi="Times New Roman" w:cs="Times New Roman"/>
          <w:b/>
          <w:color w:val="000000"/>
          <w:sz w:val="32"/>
          <w:szCs w:val="28"/>
        </w:rPr>
        <w:t>СПОРТ ПРОТИВ ТЕРРОРА</w:t>
      </w:r>
    </w:p>
    <w:p w14:paraId="0FE91F5E" w14:textId="77777777" w:rsidR="004E6F78" w:rsidRDefault="004E6F78" w:rsidP="004E6F78">
      <w:pPr>
        <w:pStyle w:val="Default"/>
        <w:rPr>
          <w:color w:val="auto"/>
        </w:rPr>
      </w:pPr>
    </w:p>
    <w:p w14:paraId="6FCF9AFA" w14:textId="6A505099" w:rsidR="003E373D" w:rsidRDefault="007B2DDA" w:rsidP="000E1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2E7B94D" wp14:editId="630BCEF8">
            <wp:simplePos x="0" y="0"/>
            <wp:positionH relativeFrom="column">
              <wp:posOffset>3703320</wp:posOffset>
            </wp:positionH>
            <wp:positionV relativeFrom="paragraph">
              <wp:posOffset>109855</wp:posOffset>
            </wp:positionV>
            <wp:extent cx="2960370" cy="3486150"/>
            <wp:effectExtent l="0" t="0" r="0" b="0"/>
            <wp:wrapTight wrapText="bothSides">
              <wp:wrapPolygon edited="0">
                <wp:start x="0" y="0"/>
                <wp:lineTo x="0" y="21482"/>
                <wp:lineTo x="21405" y="21482"/>
                <wp:lineTo x="2140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F5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004F5E">
        <w:rPr>
          <w:rFonts w:ascii="Times New Roman" w:hAnsi="Times New Roman" w:cs="Times New Roman"/>
          <w:color w:val="000000"/>
          <w:sz w:val="28"/>
          <w:szCs w:val="28"/>
        </w:rPr>
        <w:t>Княжпогостском</w:t>
      </w:r>
      <w:proofErr w:type="spellEnd"/>
      <w:r w:rsidR="00004F5E"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  <w:r w:rsidR="00B05F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04F5E">
        <w:rPr>
          <w:rFonts w:ascii="Times New Roman" w:hAnsi="Times New Roman" w:cs="Times New Roman"/>
          <w:color w:val="000000"/>
          <w:sz w:val="28"/>
          <w:szCs w:val="28"/>
        </w:rPr>
        <w:t xml:space="preserve"> на регулярной основе проводятся различные мероприятия образовательного, культурного и спортивного характера </w:t>
      </w:r>
      <w:r w:rsidR="00B05F98">
        <w:rPr>
          <w:rFonts w:ascii="Times New Roman" w:hAnsi="Times New Roman" w:cs="Times New Roman"/>
          <w:color w:val="000000"/>
          <w:sz w:val="28"/>
          <w:szCs w:val="28"/>
        </w:rPr>
        <w:t>посвященные</w:t>
      </w:r>
      <w:r w:rsidR="00711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F98">
        <w:rPr>
          <w:rFonts w:ascii="Times New Roman" w:hAnsi="Times New Roman" w:cs="Times New Roman"/>
          <w:color w:val="000000"/>
          <w:sz w:val="28"/>
          <w:szCs w:val="28"/>
        </w:rPr>
        <w:t xml:space="preserve">борьбе с терроризмом. </w:t>
      </w:r>
      <w:r w:rsidR="0027693E">
        <w:rPr>
          <w:rFonts w:ascii="Times New Roman" w:hAnsi="Times New Roman" w:cs="Times New Roman"/>
          <w:color w:val="000000"/>
          <w:sz w:val="28"/>
          <w:szCs w:val="28"/>
        </w:rPr>
        <w:t xml:space="preserve">Цель данных мероприятий – </w:t>
      </w:r>
      <w:r w:rsidR="0027693E" w:rsidRPr="0027693E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 w:rsidR="0027693E">
        <w:rPr>
          <w:rFonts w:ascii="Times New Roman" w:hAnsi="Times New Roman" w:cs="Times New Roman"/>
          <w:color w:val="000000"/>
          <w:sz w:val="28"/>
          <w:szCs w:val="28"/>
        </w:rPr>
        <w:t>е в молодежной среде</w:t>
      </w:r>
      <w:r w:rsidR="0027693E" w:rsidRPr="0027693E">
        <w:rPr>
          <w:rFonts w:ascii="Times New Roman" w:hAnsi="Times New Roman" w:cs="Times New Roman"/>
          <w:color w:val="000000"/>
          <w:sz w:val="28"/>
          <w:szCs w:val="28"/>
        </w:rPr>
        <w:t xml:space="preserve"> антитеррористического сознания</w:t>
      </w:r>
      <w:r w:rsidR="002769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1EA103C" w14:textId="10BDBF25" w:rsidR="003E373D" w:rsidRDefault="001A6BDC" w:rsidP="000E1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03 апреля 2022</w:t>
      </w:r>
      <w:r w:rsidR="000E1F6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в МАУ «КФСК»</w:t>
      </w:r>
      <w:r w:rsidR="00ED5992">
        <w:rPr>
          <w:rFonts w:ascii="Times New Roman" w:hAnsi="Times New Roman" w:cs="Times New Roman"/>
          <w:color w:val="000000"/>
          <w:sz w:val="28"/>
          <w:szCs w:val="28"/>
        </w:rPr>
        <w:t xml:space="preserve"> состоялся Т</w:t>
      </w:r>
      <w:r>
        <w:rPr>
          <w:rFonts w:ascii="Times New Roman" w:hAnsi="Times New Roman" w:cs="Times New Roman"/>
          <w:color w:val="000000"/>
          <w:sz w:val="28"/>
          <w:szCs w:val="28"/>
        </w:rPr>
        <w:t>урнир по мини</w:t>
      </w:r>
      <w:r w:rsidR="00ED599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футболу</w:t>
      </w:r>
      <w:r w:rsidR="00ED5992">
        <w:rPr>
          <w:rFonts w:ascii="Times New Roman" w:hAnsi="Times New Roman" w:cs="Times New Roman"/>
          <w:color w:val="000000"/>
          <w:sz w:val="28"/>
          <w:szCs w:val="28"/>
        </w:rPr>
        <w:t xml:space="preserve"> «Спорт против террора»</w:t>
      </w:r>
      <w:r w:rsidR="000E1F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D5992">
        <w:rPr>
          <w:rFonts w:ascii="Times New Roman" w:hAnsi="Times New Roman" w:cs="Times New Roman"/>
          <w:color w:val="000000"/>
          <w:sz w:val="28"/>
          <w:szCs w:val="28"/>
        </w:rPr>
        <w:t>Команды</w:t>
      </w:r>
      <w:r w:rsidR="00004F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5992">
        <w:rPr>
          <w:rFonts w:ascii="Times New Roman" w:hAnsi="Times New Roman" w:cs="Times New Roman"/>
          <w:color w:val="000000"/>
          <w:sz w:val="28"/>
          <w:szCs w:val="28"/>
        </w:rPr>
        <w:t xml:space="preserve"> состоящие из школьников разного возраста</w:t>
      </w:r>
      <w:r w:rsidR="00004F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5992">
        <w:rPr>
          <w:rFonts w:ascii="Times New Roman" w:hAnsi="Times New Roman" w:cs="Times New Roman"/>
          <w:color w:val="000000"/>
          <w:sz w:val="28"/>
          <w:szCs w:val="28"/>
        </w:rPr>
        <w:t xml:space="preserve"> показали высокую спортивную подготовку и волю к победе. По окончанию турнира </w:t>
      </w:r>
      <w:r w:rsidR="00004F5E">
        <w:rPr>
          <w:rFonts w:ascii="Times New Roman" w:hAnsi="Times New Roman" w:cs="Times New Roman"/>
          <w:color w:val="000000"/>
          <w:sz w:val="28"/>
          <w:szCs w:val="28"/>
        </w:rPr>
        <w:t>секретарем Антитеррористической комиссии</w:t>
      </w:r>
      <w:r w:rsidR="003E373D">
        <w:rPr>
          <w:rFonts w:ascii="Times New Roman" w:hAnsi="Times New Roman" w:cs="Times New Roman"/>
          <w:color w:val="000000"/>
          <w:sz w:val="28"/>
          <w:szCs w:val="28"/>
        </w:rPr>
        <w:t xml:space="preserve"> МР «Княжпогостский» Станко Сергеем Ивановичем</w:t>
      </w:r>
      <w:r w:rsidR="00EF3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373D">
        <w:rPr>
          <w:rFonts w:ascii="Times New Roman" w:hAnsi="Times New Roman" w:cs="Times New Roman"/>
          <w:color w:val="000000"/>
          <w:sz w:val="28"/>
          <w:szCs w:val="28"/>
        </w:rPr>
        <w:t>награждены победители Турнира и проведена беседа с участниками на антитеррористические темы.</w:t>
      </w:r>
    </w:p>
    <w:p w14:paraId="7B3D34E3" w14:textId="0229BA0D" w:rsidR="00334271" w:rsidRDefault="00334271" w:rsidP="00334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6D4E4A">
        <w:rPr>
          <w:rFonts w:ascii="Times New Roman" w:hAnsi="Times New Roman" w:cs="Times New Roman"/>
          <w:color w:val="000000"/>
          <w:sz w:val="28"/>
          <w:szCs w:val="28"/>
        </w:rPr>
        <w:t>сожалению,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России по-прежнему остаются враги, которые и сегодня пытаются превратить нашу страну в мишень международного терроризма, как это уже было в </w:t>
      </w:r>
      <w:r w:rsidR="009F48C8">
        <w:rPr>
          <w:rFonts w:ascii="Times New Roman" w:hAnsi="Times New Roman" w:cs="Times New Roman"/>
          <w:color w:val="000000"/>
          <w:sz w:val="28"/>
          <w:szCs w:val="28"/>
        </w:rPr>
        <w:t xml:space="preserve">90-е года прошлого века и в начале 2000-х.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E09CDBD" w14:textId="7548D004" w:rsidR="00334271" w:rsidRDefault="009F48C8" w:rsidP="00334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8C8">
        <w:rPr>
          <w:rFonts w:ascii="Times New Roman" w:hAnsi="Times New Roman" w:cs="Times New Roman"/>
          <w:color w:val="000000"/>
          <w:sz w:val="28"/>
          <w:szCs w:val="28"/>
        </w:rPr>
        <w:t xml:space="preserve"> Многие помнят</w:t>
      </w:r>
      <w:r w:rsidR="00745D6E">
        <w:rPr>
          <w:rFonts w:ascii="Times New Roman" w:hAnsi="Times New Roman" w:cs="Times New Roman"/>
          <w:color w:val="000000"/>
          <w:sz w:val="28"/>
          <w:szCs w:val="28"/>
        </w:rPr>
        <w:t xml:space="preserve"> трагедию в городе Беслан Северной Осетии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45D6E">
        <w:rPr>
          <w:rFonts w:ascii="Times New Roman" w:hAnsi="Times New Roman" w:cs="Times New Roman"/>
          <w:color w:val="000000"/>
          <w:sz w:val="28"/>
          <w:szCs w:val="28"/>
        </w:rPr>
        <w:t xml:space="preserve"> когда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271" w:rsidRPr="00334271">
        <w:rPr>
          <w:rFonts w:ascii="Times New Roman" w:hAnsi="Times New Roman" w:cs="Times New Roman"/>
          <w:color w:val="000000"/>
          <w:sz w:val="28"/>
          <w:szCs w:val="28"/>
        </w:rPr>
        <w:t>1 сентября 2004 года отряд террористов захватил городскую школу. Преступники взяли в заложники 1128 человек. В основном – детей и женщин. 3 сентября спецназ начал штурм здания, чтобы освободить заложников. Террористы оказывали ожесточенное сопротивление, прикрывались детьми и женщинами, в связи с этим сотрудникам приходилось жертвовать собой. Во вре</w:t>
      </w:r>
      <w:bookmarkStart w:id="0" w:name="_GoBack"/>
      <w:bookmarkEnd w:id="0"/>
      <w:r w:rsidR="00334271" w:rsidRPr="00334271">
        <w:rPr>
          <w:rFonts w:ascii="Times New Roman" w:hAnsi="Times New Roman" w:cs="Times New Roman"/>
          <w:color w:val="000000"/>
          <w:sz w:val="28"/>
          <w:szCs w:val="28"/>
        </w:rPr>
        <w:t xml:space="preserve">мя операции по освобождению погибли 10 сотрудников спецназа, жертвами теракта стали 318 человек, среди них 186 детей школьного и дошкольного возраста. </w:t>
      </w:r>
      <w:r w:rsidR="00745D6E">
        <w:rPr>
          <w:rFonts w:ascii="Times New Roman" w:hAnsi="Times New Roman" w:cs="Times New Roman"/>
          <w:color w:val="000000"/>
          <w:sz w:val="28"/>
          <w:szCs w:val="28"/>
        </w:rPr>
        <w:t>Более 700 человек получили ранения различной тяжести.</w:t>
      </w:r>
    </w:p>
    <w:p w14:paraId="603CC07E" w14:textId="6039D75C" w:rsidR="002D0658" w:rsidRDefault="007D0299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Чтобы больше не допустить подобного, государство прикладывает серьёзные усилия на всех уровнях и во всех ведомствах, по борьбе с терроризмом. </w:t>
      </w:r>
      <w:r w:rsidR="006D73EE">
        <w:rPr>
          <w:rFonts w:ascii="Times New Roman" w:hAnsi="Times New Roman" w:cs="Times New Roman"/>
          <w:color w:val="000000"/>
          <w:sz w:val="28"/>
          <w:szCs w:val="28"/>
        </w:rPr>
        <w:t>Особенно среди молодёжи</w:t>
      </w:r>
      <w:r w:rsidR="00007D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90533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007DD5">
        <w:rPr>
          <w:rFonts w:ascii="Times New Roman" w:hAnsi="Times New Roman" w:cs="Times New Roman"/>
          <w:color w:val="000000"/>
          <w:sz w:val="28"/>
          <w:szCs w:val="28"/>
        </w:rPr>
        <w:t>наиболее подверженно</w:t>
      </w:r>
      <w:r w:rsidR="00290533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007DD5">
        <w:rPr>
          <w:rFonts w:ascii="Times New Roman" w:hAnsi="Times New Roman" w:cs="Times New Roman"/>
          <w:color w:val="000000"/>
          <w:sz w:val="28"/>
          <w:szCs w:val="28"/>
        </w:rPr>
        <w:t xml:space="preserve">идеологии терроризма </w:t>
      </w:r>
      <w:r w:rsidR="00290533">
        <w:rPr>
          <w:rFonts w:ascii="Times New Roman" w:hAnsi="Times New Roman" w:cs="Times New Roman"/>
          <w:color w:val="000000"/>
          <w:sz w:val="28"/>
          <w:szCs w:val="28"/>
        </w:rPr>
        <w:t>слоя общества</w:t>
      </w:r>
      <w:r w:rsidR="00C536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0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07C5C1" w14:textId="654BF901" w:rsidR="007B2DDA" w:rsidRDefault="007B2DDA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194A70" w14:textId="2E9C950C" w:rsidR="007B2DDA" w:rsidRDefault="007B2DDA" w:rsidP="007B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1690F55" wp14:editId="5DFC78FF">
            <wp:simplePos x="0" y="0"/>
            <wp:positionH relativeFrom="column">
              <wp:posOffset>363855</wp:posOffset>
            </wp:positionH>
            <wp:positionV relativeFrom="paragraph">
              <wp:posOffset>163195</wp:posOffset>
            </wp:positionV>
            <wp:extent cx="5940425" cy="2417942"/>
            <wp:effectExtent l="0" t="0" r="3175" b="1905"/>
            <wp:wrapThrough wrapText="bothSides">
              <wp:wrapPolygon edited="0">
                <wp:start x="0" y="0"/>
                <wp:lineTo x="0" y="21447"/>
                <wp:lineTo x="21542" y="21447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2DDA" w:rsidSect="007B2DD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F8B"/>
    <w:rsid w:val="00004F5E"/>
    <w:rsid w:val="00007DD5"/>
    <w:rsid w:val="000B5896"/>
    <w:rsid w:val="000E1F6F"/>
    <w:rsid w:val="0011093D"/>
    <w:rsid w:val="00185B51"/>
    <w:rsid w:val="001A6BDC"/>
    <w:rsid w:val="0027693E"/>
    <w:rsid w:val="00290533"/>
    <w:rsid w:val="002931E2"/>
    <w:rsid w:val="002D0658"/>
    <w:rsid w:val="00334271"/>
    <w:rsid w:val="00347690"/>
    <w:rsid w:val="003B22FF"/>
    <w:rsid w:val="003B2BEE"/>
    <w:rsid w:val="003E373D"/>
    <w:rsid w:val="003F2557"/>
    <w:rsid w:val="00414BF8"/>
    <w:rsid w:val="004E6F78"/>
    <w:rsid w:val="00512DA0"/>
    <w:rsid w:val="005307F1"/>
    <w:rsid w:val="005C4357"/>
    <w:rsid w:val="005E08CC"/>
    <w:rsid w:val="005F11D3"/>
    <w:rsid w:val="006D4E4A"/>
    <w:rsid w:val="006D73EE"/>
    <w:rsid w:val="00710404"/>
    <w:rsid w:val="00711521"/>
    <w:rsid w:val="00745D6E"/>
    <w:rsid w:val="00753A12"/>
    <w:rsid w:val="007633E5"/>
    <w:rsid w:val="007B2DDA"/>
    <w:rsid w:val="007D0299"/>
    <w:rsid w:val="00855F8B"/>
    <w:rsid w:val="00865A65"/>
    <w:rsid w:val="0093135D"/>
    <w:rsid w:val="009D7024"/>
    <w:rsid w:val="009F48C8"/>
    <w:rsid w:val="00B05F98"/>
    <w:rsid w:val="00C536F2"/>
    <w:rsid w:val="00CB55D7"/>
    <w:rsid w:val="00D6401D"/>
    <w:rsid w:val="00D9413C"/>
    <w:rsid w:val="00DC1F3F"/>
    <w:rsid w:val="00DF1348"/>
    <w:rsid w:val="00EB66EA"/>
    <w:rsid w:val="00ED5992"/>
    <w:rsid w:val="00EF3D2F"/>
    <w:rsid w:val="00F10D01"/>
    <w:rsid w:val="00F5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028D"/>
  <w15:docId w15:val="{D8037272-3FB6-4159-9B2D-4A984681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6F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ertext">
    <w:name w:val="headertext"/>
    <w:basedOn w:val="a"/>
    <w:rsid w:val="00EB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66EA"/>
    <w:rPr>
      <w:color w:val="0000FF"/>
      <w:u w:val="single"/>
    </w:rPr>
  </w:style>
  <w:style w:type="character" w:styleId="a4">
    <w:name w:val="Strong"/>
    <w:basedOn w:val="a0"/>
    <w:uiPriority w:val="22"/>
    <w:qFormat/>
    <w:rsid w:val="00334271"/>
    <w:rPr>
      <w:b/>
      <w:bCs/>
    </w:rPr>
  </w:style>
  <w:style w:type="paragraph" w:styleId="a5">
    <w:name w:val="Normal (Web)"/>
    <w:basedOn w:val="a"/>
    <w:uiPriority w:val="99"/>
    <w:unhideWhenUsed/>
    <w:rsid w:val="0074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Ivanchina</cp:lastModifiedBy>
  <cp:revision>18</cp:revision>
  <dcterms:created xsi:type="dcterms:W3CDTF">2021-05-24T05:46:00Z</dcterms:created>
  <dcterms:modified xsi:type="dcterms:W3CDTF">2022-04-04T07:44:00Z</dcterms:modified>
</cp:coreProperties>
</file>