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D7" w:rsidRPr="00A7396F" w:rsidRDefault="00910F81" w:rsidP="008A7AD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A7AD7" w:rsidRPr="00A7396F">
        <w:rPr>
          <w:rFonts w:ascii="Times New Roman" w:hAnsi="Times New Roman"/>
          <w:sz w:val="26"/>
          <w:szCs w:val="26"/>
        </w:rPr>
        <w:t>ЗАЯВКА</w:t>
      </w:r>
    </w:p>
    <w:p w:rsidR="008A7AD7" w:rsidRPr="00A7396F" w:rsidRDefault="008A7AD7" w:rsidP="008A7AD7">
      <w:pPr>
        <w:jc w:val="center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>на размещение информации на официальном сайте администрации муниципального района «</w:t>
      </w:r>
      <w:proofErr w:type="spellStart"/>
      <w:r w:rsidRPr="00A7396F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7396F">
        <w:rPr>
          <w:rFonts w:ascii="Times New Roman" w:hAnsi="Times New Roman"/>
          <w:sz w:val="26"/>
          <w:szCs w:val="26"/>
        </w:rPr>
        <w:t xml:space="preserve">» </w:t>
      </w:r>
    </w:p>
    <w:p w:rsidR="008A7AD7" w:rsidRPr="00A7396F" w:rsidRDefault="00C061DB" w:rsidP="008A7AD7">
      <w:pPr>
        <w:jc w:val="center"/>
        <w:rPr>
          <w:rFonts w:ascii="Times New Roman" w:hAnsi="Times New Roman"/>
          <w:sz w:val="26"/>
          <w:szCs w:val="26"/>
        </w:rPr>
      </w:pPr>
      <w:hyperlink r:id="rId5" w:history="1">
        <w:r w:rsidR="008A7AD7" w:rsidRPr="00A7396F">
          <w:rPr>
            <w:rStyle w:val="a5"/>
            <w:sz w:val="26"/>
            <w:szCs w:val="26"/>
          </w:rPr>
          <w:t>www.mrk11.ru</w:t>
        </w:r>
      </w:hyperlink>
    </w:p>
    <w:p w:rsidR="008A7AD7" w:rsidRPr="00A7396F" w:rsidRDefault="008A7AD7" w:rsidP="008A7AD7">
      <w:pPr>
        <w:jc w:val="center"/>
        <w:rPr>
          <w:rFonts w:ascii="Times New Roman" w:hAnsi="Times New Roman"/>
          <w:sz w:val="26"/>
          <w:szCs w:val="26"/>
        </w:rPr>
      </w:pP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 xml:space="preserve">Начальнику управления делами </w:t>
      </w: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>администрации МР «</w:t>
      </w:r>
      <w:proofErr w:type="spellStart"/>
      <w:r w:rsidRPr="00A7396F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7396F">
        <w:rPr>
          <w:rFonts w:ascii="Times New Roman" w:hAnsi="Times New Roman"/>
          <w:sz w:val="26"/>
          <w:szCs w:val="26"/>
        </w:rPr>
        <w:t>»</w:t>
      </w: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>Ю.А. Соколовой</w:t>
      </w: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</w:p>
    <w:p w:rsidR="008A7AD7" w:rsidRPr="00A7396F" w:rsidRDefault="008A7AD7" w:rsidP="008A7AD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>Прошу Вас в срок до «</w:t>
      </w:r>
      <w:r>
        <w:rPr>
          <w:rFonts w:ascii="Times New Roman" w:hAnsi="Times New Roman"/>
          <w:sz w:val="26"/>
          <w:szCs w:val="26"/>
        </w:rPr>
        <w:t>03</w:t>
      </w:r>
      <w:r w:rsidRPr="00A7396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июня 2014</w:t>
      </w:r>
      <w:r w:rsidRPr="00A7396F">
        <w:rPr>
          <w:rFonts w:ascii="Times New Roman" w:hAnsi="Times New Roman"/>
          <w:sz w:val="26"/>
          <w:szCs w:val="26"/>
        </w:rPr>
        <w:t xml:space="preserve"> года разместить на </w:t>
      </w:r>
      <w:proofErr w:type="gramStart"/>
      <w:r w:rsidRPr="00A7396F">
        <w:rPr>
          <w:rFonts w:ascii="Times New Roman" w:hAnsi="Times New Roman"/>
          <w:sz w:val="26"/>
          <w:szCs w:val="26"/>
        </w:rPr>
        <w:t>официальном  сайте</w:t>
      </w:r>
      <w:proofErr w:type="gramEnd"/>
      <w:r w:rsidRPr="00A7396F">
        <w:rPr>
          <w:rFonts w:ascii="Times New Roman" w:hAnsi="Times New Roman"/>
          <w:sz w:val="26"/>
          <w:szCs w:val="26"/>
        </w:rPr>
        <w:t xml:space="preserve"> муниципального района «</w:t>
      </w:r>
      <w:proofErr w:type="spellStart"/>
      <w:r w:rsidRPr="00A7396F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7396F">
        <w:rPr>
          <w:rFonts w:ascii="Times New Roman" w:hAnsi="Times New Roman"/>
          <w:sz w:val="26"/>
          <w:szCs w:val="26"/>
        </w:rPr>
        <w:t>» в разделе «</w:t>
      </w:r>
      <w:r>
        <w:rPr>
          <w:rFonts w:ascii="Times New Roman" w:hAnsi="Times New Roman"/>
          <w:sz w:val="26"/>
          <w:szCs w:val="26"/>
        </w:rPr>
        <w:t>Новости</w:t>
      </w:r>
      <w:r w:rsidRPr="00A7396F">
        <w:rPr>
          <w:rFonts w:ascii="Times New Roman" w:hAnsi="Times New Roman"/>
          <w:sz w:val="26"/>
          <w:szCs w:val="26"/>
        </w:rPr>
        <w:t>» следующую информацию:</w:t>
      </w:r>
    </w:p>
    <w:p w:rsidR="008A7AD7" w:rsidRDefault="008A7AD7" w:rsidP="008A7AD7">
      <w:pPr>
        <w:jc w:val="both"/>
        <w:rPr>
          <w:rFonts w:ascii="Times New Roman" w:hAnsi="Times New Roman"/>
          <w:sz w:val="26"/>
          <w:szCs w:val="26"/>
        </w:rPr>
      </w:pPr>
    </w:p>
    <w:p w:rsidR="008A7AD7" w:rsidRDefault="008A7AD7" w:rsidP="008A7A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</w:t>
      </w:r>
    </w:p>
    <w:p w:rsidR="008A7AD7" w:rsidRDefault="008A7AD7" w:rsidP="003831E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» сообщает, что </w:t>
      </w:r>
      <w:r w:rsidR="003831E9">
        <w:rPr>
          <w:rFonts w:ascii="Times New Roman" w:hAnsi="Times New Roman"/>
          <w:sz w:val="26"/>
          <w:szCs w:val="26"/>
        </w:rPr>
        <w:t xml:space="preserve">в период с 24 по 26 июня 2014 года в </w:t>
      </w:r>
      <w:proofErr w:type="spellStart"/>
      <w:r w:rsidR="003831E9">
        <w:rPr>
          <w:rFonts w:ascii="Times New Roman" w:hAnsi="Times New Roman"/>
          <w:sz w:val="26"/>
          <w:szCs w:val="26"/>
        </w:rPr>
        <w:t>г.С</w:t>
      </w:r>
      <w:r w:rsidR="009E2698">
        <w:rPr>
          <w:rFonts w:ascii="Times New Roman" w:hAnsi="Times New Roman"/>
          <w:sz w:val="26"/>
          <w:szCs w:val="26"/>
        </w:rPr>
        <w:t>о</w:t>
      </w:r>
      <w:r w:rsidR="003831E9">
        <w:rPr>
          <w:rFonts w:ascii="Times New Roman" w:hAnsi="Times New Roman"/>
          <w:sz w:val="26"/>
          <w:szCs w:val="26"/>
        </w:rPr>
        <w:t>чи</w:t>
      </w:r>
      <w:proofErr w:type="spellEnd"/>
      <w:r w:rsidR="003831E9">
        <w:rPr>
          <w:rFonts w:ascii="Times New Roman" w:hAnsi="Times New Roman"/>
          <w:sz w:val="26"/>
          <w:szCs w:val="26"/>
        </w:rPr>
        <w:t xml:space="preserve"> по адресу: ОК «Дагомыс», Управление Делами Президента России Союз оптовых продовольственных рынков России проводит Всероссийскую конференцию на тему «Перспективы развития торговли в условиях глобализации и воздействия внешних угроз на продовольственную безопасности страны».</w:t>
      </w:r>
    </w:p>
    <w:p w:rsidR="003831E9" w:rsidRDefault="003831E9" w:rsidP="003831E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конференции будут рассматриваться перспективы развития торговли продовольствием в связи с усилением влияния зарубежных торговых компаний на российском рынке и возможными санкциями в сфере со стороны международного сообщества.</w:t>
      </w:r>
    </w:p>
    <w:p w:rsidR="003831E9" w:rsidRDefault="003831E9" w:rsidP="003831E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в рамках мероприятия будет проводиться ежегодная церемония награждения руководителей и специалистов торговых предпри</w:t>
      </w:r>
      <w:r w:rsidR="009E2698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тий Высшей общественной наградой в сфере торговли продовольственными товарами Российской Федерации – Орденом «Золотой Меркурий».</w:t>
      </w:r>
    </w:p>
    <w:p w:rsidR="003831E9" w:rsidRDefault="003831E9" w:rsidP="003831E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Награждение кандидатов Орденом «Золотой Меркурий» приурочено ко Дню работника торговли, который в соответствии с Указом Президента РФ №459 от 07.05.2013 года </w:t>
      </w:r>
      <w:r w:rsidR="009E2698">
        <w:rPr>
          <w:rFonts w:ascii="Times New Roman" w:hAnsi="Times New Roman"/>
          <w:sz w:val="26"/>
          <w:szCs w:val="26"/>
        </w:rPr>
        <w:t>отмечается в четвертую субботу июля.</w:t>
      </w:r>
    </w:p>
    <w:p w:rsidR="009E2698" w:rsidRPr="007905D0" w:rsidRDefault="009E2698" w:rsidP="003831E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на участие в работе Всероссийской конференции</w:t>
      </w:r>
      <w:r w:rsidR="007905D0">
        <w:rPr>
          <w:rFonts w:ascii="Times New Roman" w:hAnsi="Times New Roman"/>
          <w:sz w:val="26"/>
          <w:szCs w:val="26"/>
        </w:rPr>
        <w:t xml:space="preserve"> и предложения по награждению Орденом «Золотой Меркурий» в соответствии с Положением о Высшей общественной награде должны быть направлены участником самостоятельно в адрес Союза оптовых продовольственных рынков России в срок до 10 июня 2014 года. Дополнительные сведения можно получить по тел.: /495/649-33-60; </w:t>
      </w:r>
      <w:r w:rsidR="007905D0">
        <w:rPr>
          <w:rFonts w:ascii="Times New Roman" w:hAnsi="Times New Roman"/>
          <w:sz w:val="26"/>
          <w:szCs w:val="26"/>
          <w:lang w:val="en-US"/>
        </w:rPr>
        <w:t>e</w:t>
      </w:r>
      <w:r w:rsidR="007905D0" w:rsidRPr="007905D0">
        <w:rPr>
          <w:rFonts w:ascii="Times New Roman" w:hAnsi="Times New Roman"/>
          <w:sz w:val="26"/>
          <w:szCs w:val="26"/>
        </w:rPr>
        <w:t>-</w:t>
      </w:r>
      <w:r w:rsidR="007905D0">
        <w:rPr>
          <w:rFonts w:ascii="Times New Roman" w:hAnsi="Times New Roman"/>
          <w:sz w:val="26"/>
          <w:szCs w:val="26"/>
          <w:lang w:val="en-US"/>
        </w:rPr>
        <w:t>mail</w:t>
      </w:r>
      <w:r w:rsidR="007905D0">
        <w:rPr>
          <w:rFonts w:ascii="Times New Roman" w:hAnsi="Times New Roman"/>
          <w:sz w:val="26"/>
          <w:szCs w:val="26"/>
        </w:rPr>
        <w:t>:</w:t>
      </w:r>
      <w:r w:rsidR="007905D0" w:rsidRPr="007905D0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7905D0" w:rsidRPr="00154993">
          <w:rPr>
            <w:rStyle w:val="a5"/>
            <w:rFonts w:ascii="Times New Roman" w:hAnsi="Times New Roman"/>
            <w:sz w:val="26"/>
            <w:szCs w:val="26"/>
            <w:lang w:val="en-US"/>
          </w:rPr>
          <w:t>souzopr</w:t>
        </w:r>
        <w:r w:rsidR="007905D0" w:rsidRPr="007905D0">
          <w:rPr>
            <w:rStyle w:val="a5"/>
            <w:rFonts w:ascii="Times New Roman" w:hAnsi="Times New Roman"/>
            <w:sz w:val="26"/>
            <w:szCs w:val="26"/>
          </w:rPr>
          <w:t>@</w:t>
        </w:r>
        <w:r w:rsidR="007905D0" w:rsidRPr="00154993">
          <w:rPr>
            <w:rStyle w:val="a5"/>
            <w:rFonts w:ascii="Times New Roman" w:hAnsi="Times New Roman"/>
            <w:sz w:val="26"/>
            <w:szCs w:val="26"/>
            <w:lang w:val="en-US"/>
          </w:rPr>
          <w:t>aport</w:t>
        </w:r>
        <w:r w:rsidR="007905D0" w:rsidRPr="007905D0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7905D0" w:rsidRPr="00154993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7905D0" w:rsidRPr="007905D0">
        <w:rPr>
          <w:rFonts w:ascii="Times New Roman" w:hAnsi="Times New Roman"/>
          <w:sz w:val="26"/>
          <w:szCs w:val="26"/>
        </w:rPr>
        <w:t xml:space="preserve"> </w:t>
      </w:r>
    </w:p>
    <w:p w:rsidR="008A7AD7" w:rsidRPr="00A7396F" w:rsidRDefault="008C2A75" w:rsidP="008A7A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»</w:t>
      </w:r>
    </w:p>
    <w:p w:rsidR="008A7AD7" w:rsidRPr="00A7396F" w:rsidRDefault="008A7AD7" w:rsidP="008A7AD7">
      <w:pPr>
        <w:jc w:val="both"/>
        <w:rPr>
          <w:rFonts w:ascii="Times New Roman" w:hAnsi="Times New Roman"/>
          <w:sz w:val="26"/>
          <w:szCs w:val="26"/>
        </w:rPr>
      </w:pPr>
    </w:p>
    <w:p w:rsidR="008A7AD7" w:rsidRPr="00AC3990" w:rsidRDefault="008C2A75" w:rsidP="008A7AD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6"/>
          <w:szCs w:val="26"/>
        </w:rPr>
        <w:t>Дата 02.06.2014</w:t>
      </w:r>
      <w:r w:rsidR="008A7AD7" w:rsidRPr="00A7396F">
        <w:rPr>
          <w:rFonts w:ascii="Times New Roman" w:hAnsi="Times New Roman"/>
          <w:sz w:val="26"/>
          <w:szCs w:val="26"/>
        </w:rPr>
        <w:t xml:space="preserve">                                                            подпись__________</w:t>
      </w:r>
      <w:r w:rsidR="008A7AD7">
        <w:rPr>
          <w:rFonts w:ascii="Times New Roman" w:hAnsi="Times New Roman"/>
          <w:szCs w:val="28"/>
        </w:rPr>
        <w:t>______</w:t>
      </w:r>
    </w:p>
    <w:p w:rsidR="00461750" w:rsidRDefault="00461750" w:rsidP="00461750">
      <w:pPr>
        <w:pStyle w:val="Default"/>
      </w:pPr>
    </w:p>
    <w:p w:rsidR="000B56F3" w:rsidRDefault="000B56F3" w:rsidP="00461750">
      <w:pPr>
        <w:pStyle w:val="Default"/>
      </w:pPr>
    </w:p>
    <w:p w:rsidR="000B56F3" w:rsidRDefault="000B56F3" w:rsidP="00461750">
      <w:pPr>
        <w:pStyle w:val="Default"/>
      </w:pPr>
    </w:p>
    <w:p w:rsidR="000B56F3" w:rsidRDefault="000B56F3" w:rsidP="00461750">
      <w:pPr>
        <w:pStyle w:val="Default"/>
      </w:pPr>
    </w:p>
    <w:p w:rsidR="000B56F3" w:rsidRDefault="000B56F3" w:rsidP="00461750">
      <w:pPr>
        <w:pStyle w:val="Default"/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1905</wp:posOffset>
            </wp:positionV>
            <wp:extent cx="571500" cy="685800"/>
            <wp:effectExtent l="0" t="0" r="0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sz w:val="8"/>
        </w:rPr>
      </w:pP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Российская Федерация</w:t>
      </w:r>
    </w:p>
    <w:p w:rsidR="000B56F3" w:rsidRDefault="000B56F3" w:rsidP="000B56F3">
      <w:pPr>
        <w:pStyle w:val="aa"/>
        <w:framePr w:w="4433" w:h="4685" w:hRule="exact" w:wrap="auto" w:x="1621" w:y="35"/>
        <w:rPr>
          <w:sz w:val="16"/>
        </w:rPr>
      </w:pPr>
      <w:r>
        <w:rPr>
          <w:sz w:val="16"/>
        </w:rPr>
        <w:t>Республика Коми</w:t>
      </w: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2"/>
        </w:rPr>
      </w:pPr>
    </w:p>
    <w:p w:rsidR="000B56F3" w:rsidRDefault="000B56F3" w:rsidP="000B56F3">
      <w:pPr>
        <w:pStyle w:val="a6"/>
        <w:framePr w:w="4433" w:h="4685" w:hRule="exact" w:wrap="auto" w:x="1621" w:y="35"/>
        <w:rPr>
          <w:sz w:val="20"/>
        </w:rPr>
      </w:pPr>
      <w:r>
        <w:rPr>
          <w:sz w:val="20"/>
        </w:rPr>
        <w:t xml:space="preserve">АДМИНИСТРАЦИЯ </w:t>
      </w: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МУНИЦИПАЛЬНОГО РАЙОНА</w:t>
      </w: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“КНЯЖПОГОСТСКИЙ”</w:t>
      </w: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20"/>
        </w:rPr>
      </w:pPr>
    </w:p>
    <w:p w:rsidR="000B56F3" w:rsidRDefault="000B56F3" w:rsidP="000B56F3">
      <w:pPr>
        <w:pStyle w:val="a6"/>
        <w:framePr w:w="4433" w:h="4685" w:hRule="exact" w:wrap="auto" w:x="1621" w:y="35"/>
        <w:rPr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КНЯЖПОГОСТ ”</w:t>
      </w:r>
      <w:proofErr w:type="gramEnd"/>
    </w:p>
    <w:p w:rsidR="000B56F3" w:rsidRDefault="000B56F3" w:rsidP="000B56F3">
      <w:pPr>
        <w:pStyle w:val="a6"/>
        <w:framePr w:w="4433" w:h="4685" w:hRule="exact" w:wrap="auto" w:x="1621" w:y="35"/>
        <w:rPr>
          <w:sz w:val="20"/>
        </w:rPr>
      </w:pPr>
      <w:r>
        <w:rPr>
          <w:sz w:val="20"/>
        </w:rPr>
        <w:t>МУНИЦИПАЛЬНÖ</w:t>
      </w:r>
      <w:proofErr w:type="gramStart"/>
      <w:r>
        <w:rPr>
          <w:sz w:val="20"/>
        </w:rPr>
        <w:t>Й  РАЙОНСА</w:t>
      </w:r>
      <w:proofErr w:type="gramEnd"/>
    </w:p>
    <w:p w:rsidR="000B56F3" w:rsidRDefault="000B56F3" w:rsidP="000B56F3">
      <w:pPr>
        <w:pStyle w:val="a6"/>
        <w:framePr w:w="4433" w:h="4685" w:hRule="exact" w:wrap="auto" w:x="1621" w:y="35"/>
        <w:rPr>
          <w:sz w:val="20"/>
        </w:rPr>
      </w:pPr>
      <w:r>
        <w:rPr>
          <w:sz w:val="20"/>
        </w:rPr>
        <w:t>АДМИНИСТРАЦИЯ</w:t>
      </w: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2"/>
        </w:rPr>
      </w:pP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169200, Республика Коми</w:t>
      </w: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г. </w:t>
      </w:r>
      <w:proofErr w:type="spellStart"/>
      <w:proofErr w:type="gramStart"/>
      <w:r>
        <w:rPr>
          <w:rFonts w:ascii="Times New Roman" w:hAnsi="Times New Roman"/>
          <w:b/>
          <w:sz w:val="16"/>
        </w:rPr>
        <w:t>Емва</w:t>
      </w:r>
      <w:proofErr w:type="spellEnd"/>
      <w:r>
        <w:rPr>
          <w:rFonts w:ascii="Times New Roman" w:hAnsi="Times New Roman"/>
          <w:b/>
          <w:sz w:val="16"/>
        </w:rPr>
        <w:t>,  ул.</w:t>
      </w:r>
      <w:proofErr w:type="gramEnd"/>
      <w:r>
        <w:rPr>
          <w:rFonts w:ascii="Times New Roman" w:hAnsi="Times New Roman"/>
          <w:b/>
          <w:sz w:val="16"/>
        </w:rPr>
        <w:t xml:space="preserve"> Дзержинского, 81</w:t>
      </w:r>
    </w:p>
    <w:p w:rsidR="000B56F3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тел / факс: (239) 2-24-86</w:t>
      </w:r>
    </w:p>
    <w:p w:rsidR="000B56F3" w:rsidRPr="005C3767" w:rsidRDefault="000B56F3" w:rsidP="000B56F3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bCs/>
          <w:sz w:val="18"/>
          <w:szCs w:val="18"/>
        </w:rPr>
      </w:pPr>
      <w:r w:rsidRPr="00AF341D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E</w:t>
      </w:r>
      <w:r w:rsidRPr="005C3767">
        <w:rPr>
          <w:rFonts w:ascii="Times New Roman" w:hAnsi="Times New Roman"/>
          <w:b/>
          <w:bCs/>
          <w:sz w:val="18"/>
          <w:szCs w:val="18"/>
        </w:rPr>
        <w:t>-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mail</w:t>
      </w:r>
      <w:r w:rsidRPr="005C3767">
        <w:rPr>
          <w:rFonts w:ascii="Times New Roman" w:hAnsi="Times New Roman"/>
          <w:b/>
          <w:bCs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val="en-US"/>
        </w:rPr>
        <w:t>emva</w:t>
      </w:r>
      <w:proofErr w:type="spellEnd"/>
      <w:r w:rsidRPr="005C3767">
        <w:rPr>
          <w:rFonts w:ascii="Times New Roman" w:hAnsi="Times New Roman"/>
          <w:b/>
          <w:bCs/>
          <w:sz w:val="18"/>
          <w:szCs w:val="18"/>
        </w:rPr>
        <w:t>_11@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mail</w:t>
      </w:r>
      <w:r w:rsidRPr="005C3767">
        <w:rPr>
          <w:rFonts w:ascii="Times New Roman" w:hAnsi="Times New Roman"/>
          <w:b/>
          <w:bCs/>
          <w:sz w:val="18"/>
          <w:szCs w:val="18"/>
        </w:rPr>
        <w:t>.</w:t>
      </w:r>
      <w:proofErr w:type="spellStart"/>
      <w:r>
        <w:rPr>
          <w:rFonts w:ascii="Times New Roman" w:hAnsi="Times New Roman"/>
          <w:b/>
          <w:bCs/>
          <w:sz w:val="18"/>
          <w:szCs w:val="18"/>
          <w:lang w:val="en-US"/>
        </w:rPr>
        <w:t>ru</w:t>
      </w:r>
      <w:proofErr w:type="spellEnd"/>
    </w:p>
    <w:p w:rsidR="000B56F3" w:rsidRPr="005C3767" w:rsidRDefault="000B56F3" w:rsidP="000B56F3">
      <w:pPr>
        <w:framePr w:w="4433" w:h="4685" w:hRule="exact" w:hSpace="180" w:wrap="auto" w:vAnchor="text" w:hAnchor="page" w:x="1621" w:y="35"/>
        <w:ind w:firstLine="720"/>
        <w:rPr>
          <w:rFonts w:ascii="Times New Roman" w:hAnsi="Times New Roman"/>
          <w:b/>
          <w:bCs/>
          <w:color w:val="FFFFFF"/>
          <w:sz w:val="18"/>
        </w:rPr>
      </w:pPr>
      <w:r w:rsidRPr="005C3767">
        <w:rPr>
          <w:rFonts w:ascii="Times New Roman" w:hAnsi="Times New Roman"/>
          <w:b/>
          <w:bCs/>
          <w:sz w:val="18"/>
        </w:rPr>
        <w:t xml:space="preserve">         </w:t>
      </w:r>
      <w:r>
        <w:rPr>
          <w:rFonts w:ascii="Times New Roman" w:hAnsi="Times New Roman"/>
          <w:b/>
          <w:bCs/>
          <w:sz w:val="18"/>
        </w:rPr>
        <w:t>от</w:t>
      </w:r>
      <w:r w:rsidRPr="005C3767">
        <w:rPr>
          <w:rFonts w:ascii="Times New Roman" w:hAnsi="Times New Roman"/>
          <w:b/>
          <w:bCs/>
          <w:sz w:val="18"/>
        </w:rPr>
        <w:t xml:space="preserve">       </w:t>
      </w:r>
      <w:proofErr w:type="gramStart"/>
      <w:r w:rsidRPr="005C3767">
        <w:rPr>
          <w:rFonts w:ascii="Times New Roman" w:hAnsi="Times New Roman"/>
          <w:b/>
          <w:bCs/>
          <w:sz w:val="18"/>
        </w:rPr>
        <w:t xml:space="preserve">  .</w:t>
      </w:r>
      <w:proofErr w:type="gramEnd"/>
      <w:r w:rsidRPr="005C3767">
        <w:rPr>
          <w:rFonts w:ascii="Times New Roman" w:hAnsi="Times New Roman"/>
          <w:b/>
          <w:bCs/>
          <w:sz w:val="18"/>
        </w:rPr>
        <w:t>0</w:t>
      </w:r>
      <w:r>
        <w:rPr>
          <w:rFonts w:ascii="Times New Roman" w:hAnsi="Times New Roman"/>
          <w:b/>
          <w:bCs/>
          <w:sz w:val="18"/>
        </w:rPr>
        <w:t>6</w:t>
      </w:r>
      <w:r w:rsidRPr="005C3767">
        <w:rPr>
          <w:rFonts w:ascii="Times New Roman" w:hAnsi="Times New Roman"/>
          <w:b/>
          <w:bCs/>
          <w:sz w:val="18"/>
        </w:rPr>
        <w:t>.201</w:t>
      </w:r>
      <w:r>
        <w:rPr>
          <w:rFonts w:ascii="Times New Roman" w:hAnsi="Times New Roman"/>
          <w:b/>
          <w:bCs/>
          <w:sz w:val="18"/>
        </w:rPr>
        <w:t>4</w:t>
      </w:r>
      <w:r w:rsidRPr="005C3767">
        <w:rPr>
          <w:rFonts w:ascii="Times New Roman" w:hAnsi="Times New Roman"/>
          <w:b/>
          <w:bCs/>
          <w:sz w:val="18"/>
        </w:rPr>
        <w:t xml:space="preserve">   №  02-21/</w:t>
      </w:r>
      <w:r>
        <w:rPr>
          <w:rFonts w:ascii="Times New Roman" w:hAnsi="Times New Roman"/>
          <w:b/>
          <w:bCs/>
          <w:sz w:val="18"/>
        </w:rPr>
        <w:t>2222</w:t>
      </w:r>
      <w:r w:rsidRPr="005C3767">
        <w:rPr>
          <w:rFonts w:ascii="Times New Roman" w:hAnsi="Times New Roman"/>
          <w:b/>
          <w:bCs/>
          <w:color w:val="FFFFFF"/>
          <w:sz w:val="18"/>
        </w:rPr>
        <w:t>1143</w:t>
      </w:r>
    </w:p>
    <w:p w:rsidR="000B56F3" w:rsidRPr="004D3F9D" w:rsidRDefault="000B56F3" w:rsidP="000B56F3">
      <w:pPr>
        <w:framePr w:w="4433" w:h="4685" w:hRule="exact" w:hSpace="180" w:wrap="auto" w:vAnchor="text" w:hAnchor="page" w:x="1621" w:y="35"/>
        <w:ind w:firstLine="720"/>
        <w:rPr>
          <w:rFonts w:ascii="Times New Roman" w:hAnsi="Times New Roman"/>
          <w:b/>
          <w:bCs/>
          <w:color w:val="FFFFFF"/>
          <w:sz w:val="18"/>
        </w:rPr>
      </w:pPr>
      <w:r w:rsidRPr="005C3767">
        <w:rPr>
          <w:rFonts w:ascii="Times New Roman" w:hAnsi="Times New Roman"/>
          <w:b/>
          <w:bCs/>
          <w:sz w:val="18"/>
        </w:rPr>
        <w:t xml:space="preserve">          </w:t>
      </w:r>
      <w:r w:rsidRPr="004D3F9D">
        <w:rPr>
          <w:rFonts w:ascii="Times New Roman" w:hAnsi="Times New Roman"/>
          <w:b/>
          <w:bCs/>
          <w:color w:val="FFFFFF"/>
          <w:sz w:val="18"/>
        </w:rPr>
        <w:t>на №01-61/1075 от 18.03.2013</w:t>
      </w:r>
    </w:p>
    <w:p w:rsidR="000B56F3" w:rsidRPr="00A62405" w:rsidRDefault="000B56F3" w:rsidP="000B56F3">
      <w:pPr>
        <w:framePr w:w="4433" w:h="4685" w:hRule="exact" w:hSpace="180" w:wrap="auto" w:vAnchor="text" w:hAnchor="page" w:x="1621" w:y="35"/>
        <w:ind w:firstLine="720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</w:t>
      </w:r>
    </w:p>
    <w:p w:rsidR="000B56F3" w:rsidRPr="0022528F" w:rsidRDefault="000B56F3" w:rsidP="000B56F3">
      <w:pPr>
        <w:framePr w:w="4433" w:h="4685" w:hRule="exact" w:hSpace="180" w:wrap="auto" w:vAnchor="text" w:hAnchor="page" w:x="1621" w:y="35"/>
        <w:spacing w:before="120"/>
        <w:rPr>
          <w:rFonts w:ascii="Times New Roman" w:hAnsi="Times New Roman"/>
          <w:b/>
          <w:bCs/>
          <w:u w:val="single"/>
        </w:rPr>
      </w:pPr>
      <w:r w:rsidRPr="0022528F">
        <w:rPr>
          <w:rFonts w:ascii="Times New Roman" w:hAnsi="Times New Roman"/>
          <w:b/>
          <w:bCs/>
          <w:u w:val="single"/>
        </w:rPr>
        <w:t xml:space="preserve">        </w:t>
      </w:r>
    </w:p>
    <w:p w:rsidR="000B56F3" w:rsidRPr="0022528F" w:rsidRDefault="000B56F3" w:rsidP="000B56F3">
      <w:pPr>
        <w:framePr w:w="4433" w:h="4685" w:hRule="exact" w:hSpace="180" w:wrap="auto" w:vAnchor="text" w:hAnchor="page" w:x="1621" w:y="35"/>
        <w:spacing w:before="240"/>
        <w:jc w:val="center"/>
        <w:rPr>
          <w:rFonts w:ascii="Times New Roman" w:hAnsi="Times New Roman"/>
        </w:rPr>
      </w:pPr>
    </w:p>
    <w:p w:rsidR="000B56F3" w:rsidRPr="002C2DC0" w:rsidRDefault="000B56F3" w:rsidP="000B56F3">
      <w:pPr>
        <w:pStyle w:val="a8"/>
        <w:framePr w:w="4373" w:h="4070" w:wrap="auto" w:x="6202" w:y="470"/>
        <w:rPr>
          <w:b w:val="0"/>
          <w:szCs w:val="24"/>
        </w:rPr>
      </w:pPr>
    </w:p>
    <w:p w:rsidR="000B56F3" w:rsidRPr="002C2DC0" w:rsidRDefault="000B56F3" w:rsidP="000B56F3">
      <w:pPr>
        <w:pStyle w:val="a8"/>
        <w:framePr w:w="4373" w:h="4070" w:wrap="auto" w:x="6202" w:y="470"/>
        <w:rPr>
          <w:b w:val="0"/>
          <w:sz w:val="28"/>
          <w:szCs w:val="28"/>
        </w:rPr>
      </w:pPr>
    </w:p>
    <w:p w:rsidR="000B56F3" w:rsidRPr="002C2DC0" w:rsidRDefault="000B56F3" w:rsidP="000B56F3">
      <w:pPr>
        <w:pStyle w:val="a8"/>
        <w:framePr w:w="4373" w:h="4070" w:wrap="auto" w:x="6202" w:y="470"/>
        <w:rPr>
          <w:b w:val="0"/>
          <w:sz w:val="28"/>
          <w:szCs w:val="28"/>
        </w:rPr>
      </w:pPr>
    </w:p>
    <w:p w:rsidR="000B56F3" w:rsidRDefault="000B56F3" w:rsidP="000B56F3">
      <w:pPr>
        <w:pStyle w:val="a8"/>
        <w:framePr w:w="4373" w:h="4070" w:wrap="auto" w:x="6202" w:y="4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экономического развития Республики Коми</w:t>
      </w:r>
    </w:p>
    <w:p w:rsidR="000B56F3" w:rsidRDefault="000B56F3" w:rsidP="000B56F3">
      <w:pPr>
        <w:pStyle w:val="a8"/>
        <w:framePr w:w="4373" w:h="4070" w:wrap="auto" w:x="6202" w:y="470"/>
        <w:rPr>
          <w:b w:val="0"/>
          <w:sz w:val="28"/>
          <w:szCs w:val="28"/>
        </w:rPr>
      </w:pPr>
    </w:p>
    <w:p w:rsidR="000B56F3" w:rsidRPr="002C2DC0" w:rsidRDefault="000B56F3" w:rsidP="000B56F3">
      <w:pPr>
        <w:pStyle w:val="a8"/>
        <w:framePr w:w="4373" w:h="4070" w:wrap="auto" w:x="6202" w:y="4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Жуковой Г.И.</w:t>
      </w:r>
    </w:p>
    <w:p w:rsidR="000B56F3" w:rsidRPr="002C2DC0" w:rsidRDefault="000B56F3" w:rsidP="000B56F3">
      <w:pPr>
        <w:pStyle w:val="a8"/>
        <w:framePr w:w="4373" w:h="4070" w:wrap="auto" w:x="6202" w:y="470"/>
        <w:rPr>
          <w:b w:val="0"/>
          <w:sz w:val="28"/>
          <w:szCs w:val="28"/>
        </w:rPr>
      </w:pPr>
    </w:p>
    <w:p w:rsidR="000B56F3" w:rsidRPr="002C2DC0" w:rsidRDefault="000B56F3" w:rsidP="000B56F3">
      <w:pPr>
        <w:pStyle w:val="a8"/>
        <w:framePr w:w="4373" w:h="4070" w:wrap="auto" w:x="6202" w:y="470"/>
        <w:rPr>
          <w:b w:val="0"/>
          <w:szCs w:val="24"/>
        </w:rPr>
      </w:pPr>
    </w:p>
    <w:p w:rsidR="000B56F3" w:rsidRPr="002C2DC0" w:rsidRDefault="000B56F3" w:rsidP="000B56F3">
      <w:pPr>
        <w:pStyle w:val="a8"/>
        <w:framePr w:w="4373" w:h="4070" w:wrap="auto" w:x="6202" w:y="470"/>
        <w:rPr>
          <w:b w:val="0"/>
          <w:szCs w:val="24"/>
        </w:rPr>
      </w:pPr>
    </w:p>
    <w:p w:rsidR="000B56F3" w:rsidRPr="001E13F0" w:rsidRDefault="000B56F3" w:rsidP="000B56F3">
      <w:pPr>
        <w:tabs>
          <w:tab w:val="left" w:pos="3165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Cs w:val="28"/>
        </w:rPr>
      </w:pPr>
    </w:p>
    <w:p w:rsidR="000B56F3" w:rsidRDefault="000B56F3" w:rsidP="000B56F3">
      <w:pPr>
        <w:tabs>
          <w:tab w:val="left" w:pos="316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0B56F3" w:rsidRDefault="000B56F3" w:rsidP="000B56F3">
      <w:pPr>
        <w:spacing w:line="360" w:lineRule="auto"/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Уважаемая Галина Ивановна!</w:t>
      </w:r>
    </w:p>
    <w:p w:rsidR="000B56F3" w:rsidRPr="000B56F3" w:rsidRDefault="000B56F3" w:rsidP="000B56F3">
      <w:pPr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 w:rsidRPr="000B56F3">
        <w:rPr>
          <w:rFonts w:ascii="Times New Roman" w:hAnsi="Times New Roman"/>
          <w:szCs w:val="28"/>
        </w:rPr>
        <w:t>Администрация муниципального района «</w:t>
      </w:r>
      <w:proofErr w:type="spellStart"/>
      <w:r w:rsidRPr="000B56F3">
        <w:rPr>
          <w:rFonts w:ascii="Times New Roman" w:hAnsi="Times New Roman"/>
          <w:szCs w:val="28"/>
        </w:rPr>
        <w:t>Княжпогостский</w:t>
      </w:r>
      <w:proofErr w:type="spellEnd"/>
      <w:r w:rsidRPr="000B56F3">
        <w:rPr>
          <w:rFonts w:ascii="Times New Roman" w:hAnsi="Times New Roman"/>
          <w:szCs w:val="28"/>
        </w:rPr>
        <w:t>» по вопросу участия в</w:t>
      </w:r>
      <w:r>
        <w:rPr>
          <w:rFonts w:ascii="Times New Roman" w:hAnsi="Times New Roman"/>
          <w:szCs w:val="28"/>
        </w:rPr>
        <w:t>о</w:t>
      </w:r>
      <w:r w:rsidRPr="000B56F3">
        <w:rPr>
          <w:rFonts w:ascii="Times New Roman" w:hAnsi="Times New Roman"/>
          <w:szCs w:val="28"/>
        </w:rPr>
        <w:t xml:space="preserve"> Всероссийской конференции на тему «Перспективы развития торговли в условиях глобализации и воздействия внешних угроз на продовольственную безопасности страны» сообщает, что информация доведена до руководителей организаций, осуществляющ</w:t>
      </w:r>
      <w:r w:rsidR="00C061DB">
        <w:rPr>
          <w:rFonts w:ascii="Times New Roman" w:hAnsi="Times New Roman"/>
          <w:szCs w:val="28"/>
        </w:rPr>
        <w:t>их</w:t>
      </w:r>
      <w:bookmarkStart w:id="0" w:name="_GoBack"/>
      <w:bookmarkEnd w:id="0"/>
      <w:r w:rsidRPr="000B56F3">
        <w:rPr>
          <w:rFonts w:ascii="Times New Roman" w:hAnsi="Times New Roman"/>
          <w:szCs w:val="28"/>
        </w:rPr>
        <w:t xml:space="preserve"> свою деятельность на территории </w:t>
      </w:r>
      <w:proofErr w:type="spellStart"/>
      <w:r w:rsidRPr="000B56F3">
        <w:rPr>
          <w:rFonts w:ascii="Times New Roman" w:hAnsi="Times New Roman"/>
          <w:szCs w:val="28"/>
        </w:rPr>
        <w:t>Княжпогостского</w:t>
      </w:r>
      <w:proofErr w:type="spellEnd"/>
      <w:r w:rsidRPr="000B56F3">
        <w:rPr>
          <w:rFonts w:ascii="Times New Roman" w:hAnsi="Times New Roman"/>
          <w:szCs w:val="28"/>
        </w:rPr>
        <w:t xml:space="preserve"> района.</w:t>
      </w:r>
    </w:p>
    <w:p w:rsidR="000B56F3" w:rsidRDefault="000B56F3" w:rsidP="000B56F3">
      <w:pPr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 w:rsidRPr="000B56F3">
        <w:rPr>
          <w:rFonts w:ascii="Times New Roman" w:hAnsi="Times New Roman"/>
          <w:szCs w:val="28"/>
        </w:rPr>
        <w:t>Кроме того, сообщаем, что данная информация размещена на официальном сайте администрации муниципального района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Княжпогостский</w:t>
      </w:r>
      <w:proofErr w:type="spellEnd"/>
      <w:r>
        <w:rPr>
          <w:rFonts w:ascii="Times New Roman" w:hAnsi="Times New Roman"/>
          <w:szCs w:val="28"/>
        </w:rPr>
        <w:t>.</w:t>
      </w:r>
    </w:p>
    <w:p w:rsidR="000B56F3" w:rsidRDefault="000B56F3" w:rsidP="000B56F3">
      <w:pPr>
        <w:spacing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Pr="00780566" w:rsidRDefault="000B56F3" w:rsidP="000B56F3">
      <w:pPr>
        <w:jc w:val="both"/>
        <w:rPr>
          <w:rFonts w:ascii="Times New Roman" w:hAnsi="Times New Roman"/>
          <w:szCs w:val="28"/>
        </w:rPr>
      </w:pPr>
      <w:r w:rsidRPr="00780566">
        <w:rPr>
          <w:rFonts w:ascii="Times New Roman" w:hAnsi="Times New Roman"/>
          <w:szCs w:val="28"/>
        </w:rPr>
        <w:t xml:space="preserve">Заместитель руководителя </w:t>
      </w:r>
    </w:p>
    <w:p w:rsidR="000B56F3" w:rsidRPr="00780566" w:rsidRDefault="000B56F3" w:rsidP="000B56F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Pr="00780566">
        <w:rPr>
          <w:rFonts w:ascii="Times New Roman" w:hAnsi="Times New Roman"/>
          <w:szCs w:val="28"/>
        </w:rPr>
        <w:t>дминистрации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Т.Ф.Костина</w:t>
      </w:r>
      <w:proofErr w:type="spellEnd"/>
    </w:p>
    <w:p w:rsidR="000B56F3" w:rsidRPr="00780566" w:rsidRDefault="000B56F3" w:rsidP="000B56F3">
      <w:pPr>
        <w:jc w:val="both"/>
        <w:rPr>
          <w:rFonts w:ascii="Times New Roman" w:hAnsi="Times New Roman"/>
          <w:szCs w:val="28"/>
        </w:rPr>
      </w:pPr>
      <w:r w:rsidRPr="00780566">
        <w:rPr>
          <w:rFonts w:ascii="Times New Roman" w:hAnsi="Times New Roman"/>
          <w:szCs w:val="28"/>
        </w:rPr>
        <w:tab/>
      </w:r>
      <w:r w:rsidRPr="00780566">
        <w:rPr>
          <w:rFonts w:ascii="Times New Roman" w:hAnsi="Times New Roman"/>
          <w:szCs w:val="28"/>
        </w:rPr>
        <w:tab/>
      </w:r>
      <w:r w:rsidRPr="00780566">
        <w:rPr>
          <w:rFonts w:ascii="Times New Roman" w:hAnsi="Times New Roman"/>
          <w:szCs w:val="28"/>
        </w:rPr>
        <w:tab/>
        <w:t xml:space="preserve">                    </w:t>
      </w:r>
      <w:r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ab/>
      </w:r>
    </w:p>
    <w:p w:rsidR="000B56F3" w:rsidRPr="00780566" w:rsidRDefault="000B56F3" w:rsidP="000B56F3">
      <w:pPr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Cs w:val="28"/>
        </w:rPr>
      </w:pPr>
    </w:p>
    <w:p w:rsidR="000B56F3" w:rsidRDefault="000B56F3" w:rsidP="000B56F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Исп. </w:t>
      </w:r>
      <w:proofErr w:type="spellStart"/>
      <w:r>
        <w:rPr>
          <w:rFonts w:ascii="Times New Roman" w:hAnsi="Times New Roman"/>
          <w:sz w:val="20"/>
        </w:rPr>
        <w:t>Тебенькова</w:t>
      </w:r>
      <w:proofErr w:type="spellEnd"/>
      <w:r>
        <w:rPr>
          <w:rFonts w:ascii="Times New Roman" w:hAnsi="Times New Roman"/>
          <w:sz w:val="20"/>
        </w:rPr>
        <w:t xml:space="preserve"> Г.А.</w:t>
      </w:r>
    </w:p>
    <w:p w:rsidR="000B56F3" w:rsidRDefault="000B56F3" w:rsidP="000B56F3">
      <w:pPr>
        <w:jc w:val="both"/>
      </w:pPr>
      <w:r>
        <w:rPr>
          <w:rFonts w:ascii="Times New Roman" w:hAnsi="Times New Roman"/>
          <w:sz w:val="20"/>
        </w:rPr>
        <w:t>т/ф (82139) 21-9-75</w:t>
      </w:r>
    </w:p>
    <w:sectPr w:rsidR="000B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B56F3"/>
    <w:rsid w:val="00351801"/>
    <w:rsid w:val="003831E9"/>
    <w:rsid w:val="00461750"/>
    <w:rsid w:val="005C1CCA"/>
    <w:rsid w:val="005C3767"/>
    <w:rsid w:val="00655F93"/>
    <w:rsid w:val="007905D0"/>
    <w:rsid w:val="008A7AD7"/>
    <w:rsid w:val="008C2A75"/>
    <w:rsid w:val="00910F81"/>
    <w:rsid w:val="009E2698"/>
    <w:rsid w:val="00A93067"/>
    <w:rsid w:val="00C061DB"/>
    <w:rsid w:val="00CC2413"/>
    <w:rsid w:val="00E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8A7AD7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0B56F3"/>
    <w:pPr>
      <w:framePr w:w="4468" w:h="3505" w:hRule="exact" w:hSpace="180" w:wrap="auto" w:vAnchor="text" w:hAnchor="page" w:x="1146" w:y="117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0B56F3"/>
    <w:pPr>
      <w:framePr w:w="4109" w:h="3608" w:hSpace="180" w:wrap="auto" w:vAnchor="text" w:hAnchor="page" w:x="7066" w:y="292"/>
      <w:suppressAutoHyphens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caption"/>
    <w:basedOn w:val="a"/>
    <w:next w:val="a"/>
    <w:qFormat/>
    <w:rsid w:val="000B56F3"/>
    <w:pPr>
      <w:framePr w:w="4468" w:h="4472" w:hRule="exact" w:hSpace="180" w:wrap="auto" w:vAnchor="text" w:hAnchor="page" w:x="1445" w:y="724"/>
      <w:jc w:val="center"/>
    </w:pPr>
    <w:rPr>
      <w:rFonts w:ascii="Times New Roman" w:hAnsi="Times New Roman"/>
      <w:b/>
      <w:sz w:val="18"/>
      <w:szCs w:val="20"/>
    </w:rPr>
  </w:style>
  <w:style w:type="paragraph" w:customStyle="1" w:styleId="CharChar4">
    <w:name w:val="Char Char4 Знак Знак Знак"/>
    <w:basedOn w:val="a"/>
    <w:rsid w:val="000B56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uzopr@aport.ru" TargetMode="External"/><Relationship Id="rId5" Type="http://schemas.openxmlformats.org/officeDocument/2006/relationships/hyperlink" Target="http://www.mrk1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DFF0-B75A-45CE-B0FF-492BCD6A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2014-06-02T14:25:00Z</cp:lastPrinted>
  <dcterms:created xsi:type="dcterms:W3CDTF">2014-06-02T14:11:00Z</dcterms:created>
  <dcterms:modified xsi:type="dcterms:W3CDTF">2014-06-02T14:29:00Z</dcterms:modified>
</cp:coreProperties>
</file>