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5"/>
        <w:gridCol w:w="4954"/>
      </w:tblGrid>
      <w:tr w:rsidR="00794B8E" w:rsidTr="00794B8E">
        <w:trPr>
          <w:trHeight w:val="284"/>
        </w:trPr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</w:tcPr>
          <w:p w:rsidR="00794B8E" w:rsidRDefault="00794B8E" w:rsidP="0002533B">
            <w:pPr>
              <w:ind w:right="-168"/>
              <w:jc w:val="center"/>
              <w:rPr>
                <w:b/>
                <w:sz w:val="18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607060" cy="743585"/>
                  <wp:effectExtent l="0" t="0" r="254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743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613D9" w:rsidRPr="003613D9">
              <w:rPr>
                <w:noProof/>
              </w:rPr>
              <w:pict>
                <v:line id="Прямая соединительная линия 7" o:spid="_x0000_s1046" style="position:absolute;left:0;text-align:left;z-index:251682816;visibility:visible;mso-position-horizontal-relative:text;mso-position-vertical-relative:text" from="188.4pt,200pt" to="188.4pt,2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R82RgIAAFIEAAAOAAAAZHJzL2Uyb0RvYy54bWysVEuOEzEQ3SNxB8v7pNMh31Y6I5RO2AwQ&#10;aYYDOLY7beG2LdtJJ0JIMGukHIErsABppAHO0LkRtvNRBjYIkYVTrio/v6p67tHVpuRgTbVhUqQw&#10;brYgoAJLwsQyhW9uZ40BBMYiQRCXgqZwSw28Gj99MqpUQtuykJxQDRyIMEmlUlhYq5IoMrigJTJN&#10;qahwwVzqElm31cuIaFQ59JJH7VarF1VSE6UlpsY4b3YIwnHAz3OK7es8N9QCnkLHzYZVh3Xh12g8&#10;QslSI1UwfKSB/oFFiZhwl56hMmQRWGn2B1TJsJZG5raJZRnJPGeYhhpcNXHrt2puCqRoqMU1x6hz&#10;m8z/g8Wv1nMNGElhHwKBSjei+vP+w35Xf6+/7Hdg/7H+WX+rv9b39Y/6fn/n7If9J2f7YP1wdO9A&#10;33eyUiZxgBMx174XeCNu1LXEbw0QclIgsaShotutctfE/kT06IjfGOX4LKqXkrgctLIytHWT69JD&#10;uoaBTZje9jw9urEAH5z45I1QcjqitLEvqCyBN1LImfAtRQlaXxvrKaDklOLdQs4Y50EWXIAqhcNu&#10;uxsOGMkZ8UGfZvRyMeEarJEXVviFelzkMk3LlSABrKCITI+2RYwfbHc5Fx7PFeHoHK2Dct4NW8Pp&#10;YDroNDrt3rTRaWVZ4/ls0mn0ZnG/mz3LJpMsfu+pxZ2kYIRQ4dmdVBx3/k4lx/d00N9Zx+c2RI/R&#10;Q78c2dN/IB2m6Ad3kMBCku1cn6brhBuSj4/Mv4zLvbMvPwXjXwAAAP//AwBQSwMEFAAGAAgAAAAh&#10;ALGR1iHbAAAACwEAAA8AAABkcnMvZG93bnJldi54bWxMj8FOwzAQRO9I/IO1SFwqatOiFoU4FQJy&#10;40Kh4rqNlyQiXqex2wa+nkUgwXFnRzNv8tXoO3WgIbaBLVxODSjiKriWawsvz+XFNaiYkB12gcnC&#10;B0VYFacnOWYuHPmJDutUKwnhmKGFJqU+0zpWDXmM09ATy+8tDB6TnEOt3YBHCfednhmz0B5bloYG&#10;e7prqHpf772FWG5oV35Oqol5ndeBZrv7xwe09vxsvL0BlWhMf2b4xhd0KIRpG/bsouoszJcLQU8W&#10;royRUeL4Uba/ii5y/X9D8QUAAP//AwBQSwECLQAUAAYACAAAACEAtoM4kv4AAADhAQAAEwAAAAAA&#10;AAAAAAAAAAAAAAAAW0NvbnRlbnRfVHlwZXNdLnhtbFBLAQItABQABgAIAAAAIQA4/SH/1gAAAJQB&#10;AAALAAAAAAAAAAAAAAAAAC8BAABfcmVscy8ucmVsc1BLAQItABQABgAIAAAAIQCd6R82RgIAAFIE&#10;AAAOAAAAAAAAAAAAAAAAAC4CAABkcnMvZTJvRG9jLnhtbFBLAQItABQABgAIAAAAIQCxkdYh2wAA&#10;AAsBAAAPAAAAAAAAAAAAAAAAAKAEAABkcnMvZG93bnJldi54bWxQSwUGAAAAAAQABADzAAAAqAUA&#10;AAAA&#10;" o:allowincell="f"/>
              </w:pict>
            </w:r>
            <w:r w:rsidR="003613D9" w:rsidRPr="003613D9">
              <w:rPr>
                <w:noProof/>
              </w:rPr>
              <w:pict>
                <v:line id="Прямая соединительная линия 6" o:spid="_x0000_s1044" style="position:absolute;left:0;text-align:left;z-index:251680768;visibility:visible;mso-position-horizontal-relative:text;mso-position-vertical-relative:text" from="246pt,120.8pt" to="246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RXx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HwKBKjei5vP+/X7XfG++7Hdg/6H52XxrvjZ3zY/mbv/R2ff7T872web+6N6B&#10;v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GpBSmDcAAAACwEAAA8AAABkcnMvZG93bnJldi54bWxMj8FOwzAQRO9I/IO1SFyq1mmoqhLiVAjI&#10;jQsFxHUbL0lEvE5jtw18PYuKBMedHc28ydej69SBhtB6NjCfJaCIK29brg28PJfTFagQkS12nsnA&#10;JwVYF+dnOWbWH/mJDptYKwnhkKGBJsY+0zpUDTkMM98Ty+/dDw6jnEOt7YBHCXedTpNkqR22LA0N&#10;9nTXUPWx2TsDoXylXfk1qSbJ21XtKd3dPz6gMZcX4+0NqEhj/DPDD76gQyFMW79nG1RnYHGdypZo&#10;IF3Ml6DEcVK2v4oucv1/Q/ENAAD//wMAUEsBAi0AFAAGAAgAAAAhALaDOJL+AAAA4QEAABMAAAAA&#10;AAAAAAAAAAAAAAAAAFtDb250ZW50X1R5cGVzXS54bWxQSwECLQAUAAYACAAAACEAOP0h/9YAAACU&#10;AQAACwAAAAAAAAAAAAAAAAAvAQAAX3JlbHMvLnJlbHNQSwECLQAUAAYACAAAACEABYUV8UYCAABS&#10;BAAADgAAAAAAAAAAAAAAAAAuAgAAZHJzL2Uyb0RvYy54bWxQSwECLQAUAAYACAAAACEAakFKYNwA&#10;AAALAQAADwAAAAAAAAAAAAAAAACgBAAAZHJzL2Rvd25yZXYueG1sUEsFBgAAAAAEAAQA8wAAAKkF&#10;AAAAAA==&#10;" o:allowincell="f"/>
              </w:pict>
            </w:r>
            <w:r w:rsidR="003613D9" w:rsidRPr="003613D9">
              <w:rPr>
                <w:noProof/>
              </w:rPr>
              <w:pict>
                <v:line id="Прямая соединительная линия 5" o:spid="_x0000_s1045" style="position:absolute;left:0;text-align:left;z-index:251681792;visibility:visible;mso-position-horizontal-relative:text;mso-position-vertical-relative:text" from="246pt,135.2pt" to="246pt,1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npj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DwKBKjei5vP+/X7XfG++7Hdg/6H52XxrvjZ3zY/mbv/R2ff7T872web+6N6B&#10;n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Fg3BY7cAAAACwEAAA8AAABkcnMvZG93bnJldi54bWxMj81OwzAQhO9IvIO1SFwqahMqfkI2FQJy&#10;40IBcd3GSxIRr9PYbQNPjxFIcNzZ0cw3xXJyvdrxGDovCKdzA4ql9raTBuH5qTq5BBUiiaXeCyN8&#10;cIBleXhQUG79Xh55t4qNSiESckJoYxxyrUPdsqMw9wNL+r350VFM59hoO9I+hbteZ8aca0edpIaW&#10;Br5tuX5fbR1CqF54U33O6pl5PWs8Z5u7h3tCPD6abq5BRZ7inxm+8RM6lIlp7bdig+oRFldZ2hIR&#10;sguzAJUcP8r6V9Flof9vKL8AAAD//wMAUEsBAi0AFAAGAAgAAAAhALaDOJL+AAAA4QEAABMAAAAA&#10;AAAAAAAAAAAAAAAAAFtDb250ZW50X1R5cGVzXS54bWxQSwECLQAUAAYACAAAACEAOP0h/9YAAACU&#10;AQAACwAAAAAAAAAAAAAAAAAvAQAAX3JlbHMvLnJlbHNQSwECLQAUAAYACAAAACEA7DZ6Y0YCAABS&#10;BAAADgAAAAAAAAAAAAAAAAAuAgAAZHJzL2Uyb0RvYy54bWxQSwECLQAUAAYACAAAACEAWDcFjtwA&#10;AAALAQAADwAAAAAAAAAAAAAAAACgBAAAZHJzL2Rvd25yZXYueG1sUEsFBgAAAAAEAAQA8wAAAKkF&#10;AAAAAA==&#10;" o:allowincell="f"/>
              </w:pict>
            </w:r>
            <w:r w:rsidR="003613D9" w:rsidRPr="003613D9">
              <w:rPr>
                <w:noProof/>
              </w:rPr>
              <w:pict>
                <v:line id="Прямая соединительная линия 4" o:spid="_x0000_s1049" style="position:absolute;left:0;text-align:left;z-index:251685888;visibility:visible;mso-position-horizontal-relative:text;mso-position-vertical-relative:text" from="188.4pt,200pt" to="188.4pt,2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nCkRgIAAFIEAAAOAAAAZHJzL2Uyb0RvYy54bWysVM2O0zAQviPxDpbvbZqSljZqukJNy2WB&#10;Srs8gGs7jYVjW7bbtEJIwBmpj8ArcABppQWeIX0jbPdHXbggRA/ueGb8+ZuZzxldbSoO1lQbJkUG&#10;43YHAiqwJEwsM/j6dtYaQGAsEgRxKWgGt9TAq/HjR6NapbQrS8kJ1cCBCJPWKoOltSqNIoNLWiHT&#10;looKFyykrpB1W72MiEa1Q6941O10+lEtNVFaYmqM8+aHIBwH/KKg2L4qCkMt4Bl03GxYdVgXfo3G&#10;I5QuNVIlw0ca6B9YVIgJd+kZKkcWgZVmf0BVDGtpZGHbWFaRLAqGaajBVRN3fqvmpkSKhlpcc4w6&#10;t8n8P1j8cj3XgJEMJhAIVLkRNZ/37/e75nvzZb8D+w/Nz+Zb87W5a340d/uPzr7ff3K2Dzb3R/cO&#10;JL6TtTKpA5yIufa9wBtxo64lfmOAkJMSiSUNFd1ulbsm9ieiB0f8xijHZ1G/kMTloJWVoa2bQlce&#10;0jUMbML0tufp0Y0F+ODEJ2+E0tMRpY19TmUFvJFBzoRvKUrR+tpYTwGlpxTvFnLGOA+y4ALUGRz2&#10;ur1wwEjOiA/6NKOXiwnXYI28sMIv1OMil2largQJYCVFZHq0LWL8YLvLufB4rghH52gdlPN22BlO&#10;B9NB0kq6/Wkr6eR569lskrT6s/hpL3+STyZ5/M5Ti5O0ZIRQ4dmdVBwnf6eS43s66O+s43Mboofo&#10;oV+O7Ok/kA5T9IM7SGAhyXauT9N1wg3Jx0fmX8bl3tmXn4LxLwAAAP//AwBQSwMEFAAGAAgAAAAh&#10;ALGR1iHbAAAACwEAAA8AAABkcnMvZG93bnJldi54bWxMj8FOwzAQRO9I/IO1SFwqatOiFoU4FQJy&#10;40Kh4rqNlyQiXqex2wa+nkUgwXFnRzNv8tXoO3WgIbaBLVxODSjiKriWawsvz+XFNaiYkB12gcnC&#10;B0VYFacnOWYuHPmJDutUKwnhmKGFJqU+0zpWDXmM09ATy+8tDB6TnEOt3YBHCfednhmz0B5bloYG&#10;e7prqHpf772FWG5oV35Oqol5ndeBZrv7xwe09vxsvL0BlWhMf2b4xhd0KIRpG/bsouoszJcLQU8W&#10;royRUeL4Uba/ii5y/X9D8QUAAP//AwBQSwECLQAUAAYACAAAACEAtoM4kv4AAADhAQAAEwAAAAAA&#10;AAAAAAAAAAAAAAAAW0NvbnRlbnRfVHlwZXNdLnhtbFBLAQItABQABgAIAAAAIQA4/SH/1gAAAJQB&#10;AAALAAAAAAAAAAAAAAAAAC8BAABfcmVscy8ucmVsc1BLAQItABQABgAIAAAAIQB0WnCkRgIAAFIE&#10;AAAOAAAAAAAAAAAAAAAAAC4CAABkcnMvZTJvRG9jLnhtbFBLAQItABQABgAIAAAAIQCxkdYh2wAA&#10;AAsBAAAPAAAAAAAAAAAAAAAAAKAEAABkcnMvZG93bnJldi54bWxQSwUGAAAAAAQABADzAAAAqAUA&#10;AAAA&#10;" o:allowincell="f"/>
              </w:pict>
            </w:r>
            <w:r w:rsidR="003613D9" w:rsidRPr="003613D9">
              <w:rPr>
                <w:noProof/>
              </w:rPr>
              <w:pict>
                <v:line id="Прямая соединительная линия 3" o:spid="_x0000_s1047" style="position:absolute;left:0;text-align:left;z-index:251683840;visibility:visible;mso-position-horizontal-relative:text;mso-position-vertical-relative:text" from="246pt,120.8pt" to="246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9ScRgIAAFIEAAAOAAAAZHJzL2Uyb0RvYy54bWysVEuOEzEQ3SNxB8v7pNP5kbTSGaF0wmaA&#10;SDMcwLHdaQu3bdlOOhFCglkj5QhcgQVIIw1whs6NsJ2PMrBBiCycclX5+VXVc4+uNiUHa6oNkyKF&#10;cbMFARVYEiaWKXxzO2sMIDAWCYK4FDSFW2rg1fjpk1GlEtqWheSEauBAhEkqlcLCWpVEkcEFLZFp&#10;SkWFC+ZSl8i6rV5GRKPKoZc8arda/aiSmigtMTXGebNDEI4Dfp5TbF/nuaEW8BQ6bjasOqwLv0bj&#10;EUqWGqmC4SMN9A8sSsSEu/QMlSGLwEqzP6BKhrU0MrdNLMtI5jnDNNTgqolbv1VzUyBFQy2uOUad&#10;22T+Hyx+tZ5rwEgKOxAIVLoR1Z/3H/a7+nv9Zb8D+4/1z/pb/bW+r3/U9/s7Zz/sPznbB+uHo3sH&#10;Or6TlTKJA5yIufa9wBtxo64lfmuAkJMCiSUNFd1ulbsm9ieiR0f8xijHZ1G9lMTloJWVoa2bXJce&#10;0jUMbML0tufp0Y0F+ODEJ2+EktMRpY19QWUJvJFCzoRvKUrQ+tpYTwElpxTvFnLGOA+y4AJUKRz2&#10;2r1wwEjOiA/6NKOXiwnXYI28sMIv1OMil2largQJYAVFZHq0LWL8YLvLufB4rghH52gdlPNu2BpO&#10;B9NBt9Ft96eNbivLGs9nk26jP4uf9bJONplk8XtPLe4mBSOECs/upOK4+3cqOb6ng/7OOj63IXqM&#10;HvrlyJ7+A+kwRT+4gwQWkmzn+jRdJ9yQfHxk/mVc7p19+SkY/wIAAP//AwBQSwMEFAAGAAgAAAAh&#10;AGpBSmDcAAAACwEAAA8AAABkcnMvZG93bnJldi54bWxMj8FOwzAQRO9I/IO1SFyq1mmoqhLiVAjI&#10;jQsFxHUbL0lEvE5jtw18PYuKBMedHc28ydej69SBhtB6NjCfJaCIK29brg28PJfTFagQkS12nsnA&#10;JwVYF+dnOWbWH/mJDptYKwnhkKGBJsY+0zpUDTkMM98Ty+/dDw6jnEOt7YBHCXedTpNkqR22LA0N&#10;9nTXUPWx2TsDoXylXfk1qSbJ21XtKd3dPz6gMZcX4+0NqEhj/DPDD76gQyFMW79nG1RnYHGdypZo&#10;IF3Ml6DEcVK2v4oucv1/Q/ENAAD//wMAUEsBAi0AFAAGAAgAAAAhALaDOJL+AAAA4QEAABMAAAAA&#10;AAAAAAAAAAAAAAAAAFtDb250ZW50X1R5cGVzXS54bWxQSwECLQAUAAYACAAAACEAOP0h/9YAAACU&#10;AQAACwAAAAAAAAAAAAAAAAAvAQAAX3JlbHMvLnJlbHNQSwECLQAUAAYACAAAACEAf1fUnEYCAABS&#10;BAAADgAAAAAAAAAAAAAAAAAuAgAAZHJzL2Uyb0RvYy54bWxQSwECLQAUAAYACAAAACEAakFKYNwA&#10;AAALAQAADwAAAAAAAAAAAAAAAACgBAAAZHJzL2Rvd25yZXYueG1sUEsFBgAAAAAEAAQA8wAAAKkF&#10;AAAAAA==&#10;" o:allowincell="f"/>
              </w:pict>
            </w:r>
            <w:r w:rsidR="003613D9" w:rsidRPr="003613D9">
              <w:rPr>
                <w:noProof/>
              </w:rPr>
              <w:pict>
                <v:line id="Прямая соединительная линия 2" o:spid="_x0000_s1048" style="position:absolute;left:0;text-align:left;z-index:251684864;visibility:visible;mso-position-horizontal-relative:text;mso-position-vertical-relative:text" from="246pt,135.2pt" to="246pt,1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95b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BwKBKjei5vP+/X7XfG++7Hdg/6H52XxrvjZ3zY/mbv/R2ff7T872web+6N6B&#10;j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Fg3BY7cAAAACwEAAA8AAABkcnMvZG93bnJldi54bWxMj81OwzAQhO9IvIO1SFwqahMqfkI2FQJy&#10;40IBcd3GSxIRr9PYbQNPjxFIcNzZ0cw3xXJyvdrxGDovCKdzA4ql9raTBuH5qTq5BBUiiaXeCyN8&#10;cIBleXhQUG79Xh55t4qNSiESckJoYxxyrUPdsqMw9wNL+r350VFM59hoO9I+hbteZ8aca0edpIaW&#10;Br5tuX5fbR1CqF54U33O6pl5PWs8Z5u7h3tCPD6abq5BRZ7inxm+8RM6lIlp7bdig+oRFldZ2hIR&#10;sguzAJUcP8r6V9Flof9vKL8AAAD//wMAUEsBAi0AFAAGAAgAAAAhALaDOJL+AAAA4QEAABMAAAAA&#10;AAAAAAAAAAAAAAAAAFtDb250ZW50X1R5cGVzXS54bWxQSwECLQAUAAYACAAAACEAOP0h/9YAAACU&#10;AQAACwAAAAAAAAAAAAAAAAAvAQAAX3JlbHMvLnJlbHNQSwECLQAUAAYACAAAACEA5zveW0YCAABS&#10;BAAADgAAAAAAAAAAAAAAAAAuAgAAZHJzL2Uyb0RvYy54bWxQSwECLQAUAAYACAAAACEAWDcFjtwA&#10;AAALAQAADwAAAAAAAAAAAAAAAACgBAAAZHJzL2Rvd25yZXYueG1sUEsFBgAAAAAEAAQA8wAAAKkF&#10;AAAAAA==&#10;" o:allowincell="f"/>
              </w:pict>
            </w:r>
          </w:p>
          <w:p w:rsidR="00794B8E" w:rsidRDefault="00794B8E" w:rsidP="0002533B">
            <w:pPr>
              <w:rPr>
                <w:b/>
                <w:sz w:val="16"/>
              </w:rPr>
            </w:pPr>
          </w:p>
          <w:p w:rsidR="00794B8E" w:rsidRPr="00F45964" w:rsidRDefault="00794B8E" w:rsidP="0002533B">
            <w:pPr>
              <w:pStyle w:val="2"/>
              <w:rPr>
                <w:color w:val="000000"/>
                <w:sz w:val="18"/>
                <w:szCs w:val="18"/>
              </w:rPr>
            </w:pPr>
            <w:r w:rsidRPr="00F45964">
              <w:rPr>
                <w:color w:val="000000"/>
                <w:sz w:val="18"/>
                <w:szCs w:val="18"/>
              </w:rPr>
              <w:t>МЧС РОССИИ</w:t>
            </w:r>
          </w:p>
          <w:p w:rsidR="00794B8E" w:rsidRPr="00F45964" w:rsidRDefault="00794B8E" w:rsidP="0002533B">
            <w:pPr>
              <w:pStyle w:val="2"/>
              <w:rPr>
                <w:sz w:val="18"/>
                <w:szCs w:val="18"/>
              </w:rPr>
            </w:pPr>
          </w:p>
          <w:p w:rsidR="00794B8E" w:rsidRPr="00F45964" w:rsidRDefault="00794B8E" w:rsidP="0002533B">
            <w:pPr>
              <w:jc w:val="center"/>
              <w:rPr>
                <w:b/>
                <w:sz w:val="18"/>
                <w:szCs w:val="18"/>
              </w:rPr>
            </w:pPr>
            <w:r w:rsidRPr="00F45964">
              <w:rPr>
                <w:b/>
                <w:sz w:val="18"/>
                <w:szCs w:val="18"/>
              </w:rPr>
              <w:t xml:space="preserve">ГЛАВНОЕ УПРАВЛЕНИЕ </w:t>
            </w:r>
          </w:p>
          <w:p w:rsidR="00794B8E" w:rsidRPr="00F45964" w:rsidRDefault="00794B8E" w:rsidP="0002533B">
            <w:pPr>
              <w:pStyle w:val="3"/>
              <w:rPr>
                <w:szCs w:val="18"/>
              </w:rPr>
            </w:pPr>
            <w:r w:rsidRPr="00F45964">
              <w:rPr>
                <w:szCs w:val="18"/>
              </w:rPr>
              <w:t xml:space="preserve">МИНИСТЕРСТВА РОССИЙСКОЙ ФЕДЕРАЦИИ </w:t>
            </w:r>
          </w:p>
          <w:p w:rsidR="00794B8E" w:rsidRPr="00F45964" w:rsidRDefault="00794B8E" w:rsidP="0002533B">
            <w:pPr>
              <w:jc w:val="center"/>
              <w:rPr>
                <w:b/>
                <w:sz w:val="18"/>
                <w:szCs w:val="18"/>
              </w:rPr>
            </w:pPr>
            <w:r w:rsidRPr="00F45964">
              <w:rPr>
                <w:b/>
                <w:sz w:val="18"/>
                <w:szCs w:val="18"/>
              </w:rPr>
              <w:t xml:space="preserve">ПО ДЕЛАМ ГРАЖДАНСКОЙ ОБОРОНЫ, ЧРЕЗВЫЧАЙНЫМ СИТУАЦИЯМ И ЛИКВИДАЦИИ </w:t>
            </w:r>
          </w:p>
          <w:p w:rsidR="00794B8E" w:rsidRPr="00F45964" w:rsidRDefault="00794B8E" w:rsidP="0002533B">
            <w:pPr>
              <w:jc w:val="center"/>
              <w:rPr>
                <w:b/>
                <w:sz w:val="18"/>
                <w:szCs w:val="18"/>
              </w:rPr>
            </w:pPr>
            <w:r w:rsidRPr="00F45964">
              <w:rPr>
                <w:b/>
                <w:sz w:val="18"/>
                <w:szCs w:val="18"/>
              </w:rPr>
              <w:t>ПОСЛЕДСТВИЙ СТИХИЙНЫХ БЕДСТВИ</w:t>
            </w:r>
            <w:r>
              <w:rPr>
                <w:b/>
                <w:sz w:val="18"/>
                <w:szCs w:val="18"/>
              </w:rPr>
              <w:t>Й</w:t>
            </w:r>
          </w:p>
          <w:p w:rsidR="00794B8E" w:rsidRPr="00F45964" w:rsidRDefault="00794B8E" w:rsidP="0002533B">
            <w:pPr>
              <w:jc w:val="center"/>
              <w:rPr>
                <w:b/>
                <w:sz w:val="18"/>
                <w:szCs w:val="18"/>
              </w:rPr>
            </w:pPr>
            <w:r w:rsidRPr="00F45964">
              <w:rPr>
                <w:b/>
                <w:sz w:val="18"/>
                <w:szCs w:val="18"/>
              </w:rPr>
              <w:t>ПО РЕСПУБЛИКЕ КОМИ</w:t>
            </w:r>
          </w:p>
          <w:p w:rsidR="00794B8E" w:rsidRPr="00F45964" w:rsidRDefault="00794B8E" w:rsidP="0002533B">
            <w:pPr>
              <w:pStyle w:val="1"/>
              <w:jc w:val="center"/>
              <w:rPr>
                <w:b/>
                <w:sz w:val="18"/>
                <w:szCs w:val="18"/>
              </w:rPr>
            </w:pPr>
            <w:proofErr w:type="gramStart"/>
            <w:r w:rsidRPr="00F45964">
              <w:rPr>
                <w:b/>
                <w:sz w:val="18"/>
                <w:szCs w:val="18"/>
              </w:rPr>
              <w:t>(Главное управление МЧС России</w:t>
            </w:r>
            <w:proofErr w:type="gramEnd"/>
          </w:p>
          <w:p w:rsidR="00794B8E" w:rsidRPr="00F45964" w:rsidRDefault="00794B8E" w:rsidP="0002533B">
            <w:pPr>
              <w:pStyle w:val="1"/>
              <w:jc w:val="center"/>
              <w:rPr>
                <w:b/>
                <w:sz w:val="18"/>
                <w:szCs w:val="18"/>
              </w:rPr>
            </w:pPr>
            <w:r w:rsidRPr="00F45964">
              <w:rPr>
                <w:b/>
                <w:sz w:val="18"/>
                <w:szCs w:val="18"/>
              </w:rPr>
              <w:t>по Республике Коми)</w:t>
            </w:r>
          </w:p>
          <w:p w:rsidR="00794B8E" w:rsidRPr="00F45964" w:rsidRDefault="00794B8E" w:rsidP="0002533B">
            <w:pPr>
              <w:pStyle w:val="1"/>
              <w:jc w:val="center"/>
              <w:rPr>
                <w:sz w:val="18"/>
                <w:szCs w:val="18"/>
              </w:rPr>
            </w:pPr>
          </w:p>
          <w:p w:rsidR="00794B8E" w:rsidRPr="00F45964" w:rsidRDefault="00794B8E" w:rsidP="0002533B">
            <w:pPr>
              <w:pStyle w:val="1"/>
              <w:jc w:val="center"/>
              <w:rPr>
                <w:sz w:val="18"/>
                <w:szCs w:val="18"/>
              </w:rPr>
            </w:pPr>
            <w:r w:rsidRPr="00F45964">
              <w:rPr>
                <w:sz w:val="18"/>
                <w:szCs w:val="18"/>
              </w:rPr>
              <w:t xml:space="preserve">ул. </w:t>
            </w:r>
            <w:proofErr w:type="gramStart"/>
            <w:r w:rsidRPr="00F45964">
              <w:rPr>
                <w:sz w:val="18"/>
                <w:szCs w:val="18"/>
              </w:rPr>
              <w:t>Советская</w:t>
            </w:r>
            <w:proofErr w:type="gramEnd"/>
            <w:r w:rsidRPr="00F45964">
              <w:rPr>
                <w:sz w:val="18"/>
                <w:szCs w:val="18"/>
              </w:rPr>
              <w:t xml:space="preserve">, </w:t>
            </w:r>
            <w:smartTag w:uri="urn:schemas-microsoft-com:office:smarttags" w:element="metricconverter">
              <w:smartTagPr>
                <w:attr w:name="ProductID" w:val="9 г"/>
              </w:smartTagPr>
              <w:r w:rsidRPr="00F45964">
                <w:rPr>
                  <w:sz w:val="18"/>
                  <w:szCs w:val="18"/>
                </w:rPr>
                <w:t>9 г</w:t>
              </w:r>
            </w:smartTag>
            <w:r w:rsidRPr="00F45964">
              <w:rPr>
                <w:sz w:val="18"/>
                <w:szCs w:val="18"/>
              </w:rPr>
              <w:t>. Сыктывкар, 167983</w:t>
            </w:r>
          </w:p>
          <w:p w:rsidR="00794B8E" w:rsidRPr="00F45964" w:rsidRDefault="00794B8E" w:rsidP="0002533B">
            <w:pPr>
              <w:pStyle w:val="1"/>
              <w:jc w:val="center"/>
              <w:rPr>
                <w:sz w:val="18"/>
                <w:szCs w:val="18"/>
              </w:rPr>
            </w:pPr>
            <w:r w:rsidRPr="00F45964">
              <w:rPr>
                <w:sz w:val="18"/>
                <w:szCs w:val="18"/>
              </w:rPr>
              <w:t>тел. (8212) 24-51-00, факс 24-43-25;</w:t>
            </w:r>
          </w:p>
          <w:p w:rsidR="00794B8E" w:rsidRPr="00F45964" w:rsidRDefault="00794B8E" w:rsidP="0002533B">
            <w:pPr>
              <w:pStyle w:val="1"/>
              <w:jc w:val="center"/>
              <w:rPr>
                <w:sz w:val="18"/>
                <w:szCs w:val="18"/>
              </w:rPr>
            </w:pPr>
            <w:r w:rsidRPr="00F45964">
              <w:rPr>
                <w:sz w:val="18"/>
                <w:szCs w:val="18"/>
              </w:rPr>
              <w:t>«телефон доверия» (8212) 29-99-99</w:t>
            </w:r>
          </w:p>
          <w:p w:rsidR="00794B8E" w:rsidRPr="00F45964" w:rsidRDefault="00794B8E" w:rsidP="0002533B">
            <w:pPr>
              <w:pStyle w:val="1"/>
              <w:jc w:val="center"/>
              <w:rPr>
                <w:sz w:val="18"/>
                <w:szCs w:val="18"/>
              </w:rPr>
            </w:pPr>
            <w:r w:rsidRPr="00F45964">
              <w:rPr>
                <w:sz w:val="18"/>
                <w:szCs w:val="18"/>
                <w:lang w:val="en-US"/>
              </w:rPr>
              <w:t>E</w:t>
            </w:r>
            <w:r w:rsidRPr="00F45964">
              <w:rPr>
                <w:sz w:val="18"/>
                <w:szCs w:val="18"/>
              </w:rPr>
              <w:t>-</w:t>
            </w:r>
            <w:r w:rsidRPr="00F45964">
              <w:rPr>
                <w:sz w:val="18"/>
                <w:szCs w:val="18"/>
                <w:lang w:val="en-US"/>
              </w:rPr>
              <w:t>mail</w:t>
            </w:r>
            <w:r w:rsidRPr="00F45964">
              <w:rPr>
                <w:sz w:val="18"/>
                <w:szCs w:val="18"/>
              </w:rPr>
              <w:t xml:space="preserve">: </w:t>
            </w:r>
            <w:proofErr w:type="spellStart"/>
            <w:r w:rsidRPr="00F45964">
              <w:rPr>
                <w:sz w:val="18"/>
                <w:szCs w:val="18"/>
                <w:lang w:val="en-US"/>
              </w:rPr>
              <w:t>gurk</w:t>
            </w:r>
            <w:proofErr w:type="spellEnd"/>
            <w:r w:rsidRPr="00F45964">
              <w:rPr>
                <w:sz w:val="18"/>
                <w:szCs w:val="18"/>
              </w:rPr>
              <w:t>@</w:t>
            </w:r>
            <w:proofErr w:type="spellStart"/>
            <w:r w:rsidRPr="00F45964">
              <w:rPr>
                <w:sz w:val="18"/>
                <w:szCs w:val="18"/>
                <w:lang w:val="en-US"/>
              </w:rPr>
              <w:t>gukomi</w:t>
            </w:r>
            <w:proofErr w:type="spellEnd"/>
            <w:r w:rsidRPr="00F45964">
              <w:rPr>
                <w:sz w:val="18"/>
                <w:szCs w:val="18"/>
              </w:rPr>
              <w:t>.</w:t>
            </w:r>
            <w:r w:rsidRPr="00F45964">
              <w:rPr>
                <w:sz w:val="18"/>
                <w:szCs w:val="18"/>
                <w:lang w:val="en-US"/>
              </w:rPr>
              <w:t>ru</w:t>
            </w:r>
          </w:p>
          <w:p w:rsidR="00794B8E" w:rsidRPr="00F45964" w:rsidRDefault="00794B8E" w:rsidP="0002533B">
            <w:pPr>
              <w:pStyle w:val="1"/>
              <w:rPr>
                <w:sz w:val="18"/>
                <w:szCs w:val="18"/>
                <w:u w:val="single"/>
              </w:rPr>
            </w:pPr>
          </w:p>
          <w:p w:rsidR="00794B8E" w:rsidRPr="00F45964" w:rsidRDefault="00CF6F8D" w:rsidP="00024E56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26</w:t>
            </w:r>
            <w:r w:rsidR="0054384B">
              <w:rPr>
                <w:sz w:val="24"/>
                <w:szCs w:val="24"/>
                <w:u w:val="single"/>
              </w:rPr>
              <w:t>.11</w:t>
            </w:r>
            <w:r w:rsidR="00794B8E" w:rsidRPr="00F45964">
              <w:rPr>
                <w:sz w:val="24"/>
                <w:szCs w:val="24"/>
                <w:u w:val="single"/>
              </w:rPr>
              <w:t>.201</w:t>
            </w:r>
            <w:r w:rsidR="00EB28C3">
              <w:rPr>
                <w:sz w:val="24"/>
                <w:szCs w:val="24"/>
                <w:u w:val="single"/>
              </w:rPr>
              <w:t xml:space="preserve">5 </w:t>
            </w:r>
            <w:r w:rsidR="00794B8E" w:rsidRPr="00F45964">
              <w:rPr>
                <w:sz w:val="24"/>
                <w:szCs w:val="24"/>
              </w:rPr>
              <w:t>№</w:t>
            </w:r>
            <w:r w:rsidR="00570B4B">
              <w:rPr>
                <w:sz w:val="24"/>
                <w:szCs w:val="24"/>
              </w:rPr>
              <w:t>3899</w:t>
            </w:r>
          </w:p>
          <w:p w:rsidR="00794B8E" w:rsidRPr="00056F92" w:rsidRDefault="00794B8E" w:rsidP="0002533B">
            <w:pPr>
              <w:pStyle w:val="1"/>
              <w:rPr>
                <w:sz w:val="28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</w:tcPr>
          <w:p w:rsidR="00794B8E" w:rsidRDefault="00794B8E" w:rsidP="00794B8E">
            <w:pPr>
              <w:jc w:val="center"/>
              <w:rPr>
                <w:color w:val="000000"/>
              </w:rPr>
            </w:pPr>
          </w:p>
          <w:p w:rsidR="00E6650C" w:rsidRDefault="00E6650C" w:rsidP="00794B8E">
            <w:pPr>
              <w:jc w:val="center"/>
              <w:rPr>
                <w:color w:val="000000"/>
              </w:rPr>
            </w:pPr>
          </w:p>
          <w:p w:rsidR="00E6650C" w:rsidRDefault="00E6650C" w:rsidP="00794B8E">
            <w:pPr>
              <w:jc w:val="center"/>
              <w:rPr>
                <w:color w:val="000000"/>
              </w:rPr>
            </w:pPr>
          </w:p>
          <w:p w:rsidR="00E6650C" w:rsidRPr="00A04273" w:rsidRDefault="00A04273" w:rsidP="00794B8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УЧ. </w:t>
            </w:r>
            <w:r w:rsidRPr="00A04273">
              <w:rPr>
                <w:b/>
                <w:color w:val="000000"/>
                <w:sz w:val="28"/>
                <w:szCs w:val="28"/>
              </w:rPr>
              <w:t>ТРЕНИРОВКА</w:t>
            </w:r>
          </w:p>
        </w:tc>
      </w:tr>
    </w:tbl>
    <w:p w:rsidR="009B26C2" w:rsidRPr="00FD6633" w:rsidRDefault="009B26C2" w:rsidP="00B6313C">
      <w:pP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ШТОРМОВОЕ ПРЕДУПРЕЖДЕНИЕ!!!</w:t>
      </w:r>
    </w:p>
    <w:p w:rsidR="009B26C2" w:rsidRPr="00573726" w:rsidRDefault="009B26C2" w:rsidP="00B6313C">
      <w:pPr>
        <w:ind w:firstLine="567"/>
        <w:jc w:val="center"/>
        <w:rPr>
          <w:b/>
          <w:sz w:val="26"/>
          <w:szCs w:val="26"/>
        </w:rPr>
      </w:pPr>
    </w:p>
    <w:p w:rsidR="009B26C2" w:rsidRPr="005420C2" w:rsidRDefault="00C90F64" w:rsidP="00EB28C3">
      <w:pPr>
        <w:ind w:firstLine="567"/>
        <w:jc w:val="both"/>
        <w:rPr>
          <w:b/>
          <w:sz w:val="28"/>
          <w:szCs w:val="28"/>
        </w:rPr>
      </w:pPr>
      <w:r w:rsidRPr="005420C2">
        <w:rPr>
          <w:sz w:val="28"/>
          <w:szCs w:val="28"/>
        </w:rPr>
        <w:t>По прогнозу филиала ФГБУ Северное УГМС «Центр по гидрометеорологии и мониторингу окружающей среды Республики Коми»:</w:t>
      </w:r>
      <w:r w:rsidR="00801AB3">
        <w:rPr>
          <w:b/>
          <w:sz w:val="28"/>
          <w:szCs w:val="28"/>
        </w:rPr>
        <w:t xml:space="preserve"> 26</w:t>
      </w:r>
      <w:r w:rsidR="000064F8">
        <w:rPr>
          <w:b/>
          <w:sz w:val="28"/>
          <w:szCs w:val="28"/>
        </w:rPr>
        <w:t>.11.2015</w:t>
      </w:r>
      <w:r w:rsidR="00B55B4F">
        <w:rPr>
          <w:b/>
          <w:sz w:val="28"/>
          <w:szCs w:val="28"/>
        </w:rPr>
        <w:t xml:space="preserve"> </w:t>
      </w:r>
      <w:r w:rsidR="00801AB3">
        <w:rPr>
          <w:b/>
          <w:sz w:val="28"/>
          <w:szCs w:val="28"/>
        </w:rPr>
        <w:t xml:space="preserve">в южных и центральных районах </w:t>
      </w:r>
      <w:r w:rsidR="000064F8">
        <w:rPr>
          <w:b/>
          <w:sz w:val="28"/>
          <w:szCs w:val="28"/>
        </w:rPr>
        <w:t xml:space="preserve"> Республики Коми</w:t>
      </w:r>
      <w:r w:rsidR="0054384B" w:rsidRPr="005420C2">
        <w:rPr>
          <w:b/>
          <w:sz w:val="28"/>
          <w:szCs w:val="28"/>
        </w:rPr>
        <w:t xml:space="preserve"> </w:t>
      </w:r>
      <w:r w:rsidR="00801AB3">
        <w:rPr>
          <w:b/>
          <w:sz w:val="28"/>
          <w:szCs w:val="28"/>
        </w:rPr>
        <w:t>ожидается установление низких температур окружающей среды до – 25 -30 градусов, с усилением  северного ветра порывами до 20-25 м/</w:t>
      </w:r>
      <w:proofErr w:type="gramStart"/>
      <w:r w:rsidR="00801AB3">
        <w:rPr>
          <w:b/>
          <w:sz w:val="28"/>
          <w:szCs w:val="28"/>
        </w:rPr>
        <w:t>с</w:t>
      </w:r>
      <w:proofErr w:type="gramEnd"/>
      <w:r w:rsidR="00801AB3">
        <w:rPr>
          <w:b/>
          <w:sz w:val="28"/>
          <w:szCs w:val="28"/>
        </w:rPr>
        <w:t>.</w:t>
      </w:r>
      <w:bookmarkStart w:id="0" w:name="_GoBack"/>
      <w:bookmarkEnd w:id="0"/>
    </w:p>
    <w:p w:rsidR="009B26C2" w:rsidRPr="005420C2" w:rsidRDefault="009B26C2" w:rsidP="00EB28C3">
      <w:pPr>
        <w:ind w:firstLine="567"/>
        <w:jc w:val="both"/>
        <w:rPr>
          <w:b/>
          <w:sz w:val="28"/>
          <w:szCs w:val="28"/>
        </w:rPr>
      </w:pPr>
    </w:p>
    <w:p w:rsidR="00D96AF8" w:rsidRPr="005420C2" w:rsidRDefault="00D96AF8" w:rsidP="00EB28C3">
      <w:pPr>
        <w:ind w:firstLine="567"/>
        <w:jc w:val="both"/>
        <w:rPr>
          <w:bCs/>
          <w:sz w:val="28"/>
          <w:szCs w:val="28"/>
        </w:rPr>
      </w:pPr>
      <w:r w:rsidRPr="005420C2">
        <w:rPr>
          <w:bCs/>
          <w:sz w:val="28"/>
          <w:szCs w:val="28"/>
        </w:rPr>
        <w:t xml:space="preserve">В соответствии с прогнозом гидрометеорологического явления возможны </w:t>
      </w:r>
      <w:r w:rsidRPr="005420C2">
        <w:rPr>
          <w:b/>
          <w:bCs/>
          <w:sz w:val="28"/>
          <w:szCs w:val="28"/>
        </w:rPr>
        <w:t>следующие риски</w:t>
      </w:r>
      <w:r w:rsidRPr="005420C2">
        <w:rPr>
          <w:bCs/>
          <w:sz w:val="28"/>
          <w:szCs w:val="28"/>
        </w:rPr>
        <w:t xml:space="preserve"> возникновения ЧС и происшествий: </w:t>
      </w:r>
    </w:p>
    <w:p w:rsidR="0002533B" w:rsidRPr="005420C2" w:rsidRDefault="0054384B" w:rsidP="00EB28C3">
      <w:pPr>
        <w:ind w:firstLine="567"/>
        <w:jc w:val="both"/>
        <w:rPr>
          <w:bCs/>
          <w:sz w:val="28"/>
          <w:szCs w:val="28"/>
        </w:rPr>
      </w:pPr>
      <w:r w:rsidRPr="005420C2">
        <w:rPr>
          <w:bCs/>
          <w:sz w:val="28"/>
          <w:szCs w:val="28"/>
        </w:rPr>
        <w:t>риск ДТП, возможно с гибелью людей, на трассах федерального и местного значения по причине снежных занос</w:t>
      </w:r>
      <w:r w:rsidR="005420C2">
        <w:rPr>
          <w:bCs/>
          <w:sz w:val="28"/>
          <w:szCs w:val="28"/>
        </w:rPr>
        <w:t>ов</w:t>
      </w:r>
      <w:r w:rsidRPr="005420C2">
        <w:rPr>
          <w:bCs/>
          <w:sz w:val="28"/>
          <w:szCs w:val="28"/>
        </w:rPr>
        <w:t>, накатов, человеческого фактора</w:t>
      </w:r>
      <w:r w:rsidR="0002533B" w:rsidRPr="005420C2">
        <w:rPr>
          <w:bCs/>
          <w:sz w:val="28"/>
          <w:szCs w:val="28"/>
        </w:rPr>
        <w:t>;</w:t>
      </w:r>
    </w:p>
    <w:p w:rsidR="00503790" w:rsidRPr="005420C2" w:rsidRDefault="00503790" w:rsidP="00EB28C3">
      <w:pPr>
        <w:ind w:firstLine="567"/>
        <w:jc w:val="both"/>
        <w:rPr>
          <w:sz w:val="28"/>
          <w:szCs w:val="28"/>
        </w:rPr>
      </w:pPr>
      <w:r w:rsidRPr="005420C2">
        <w:rPr>
          <w:sz w:val="28"/>
          <w:szCs w:val="28"/>
        </w:rPr>
        <w:t>нарушение электроснабжения в населенных пунктах, на объектах экономики, на социально значимых объектах и объектах жизнеобеспечения населения (обусловленных износом оборудования, обрыв</w:t>
      </w:r>
      <w:r w:rsidR="0054384B" w:rsidRPr="005420C2">
        <w:rPr>
          <w:sz w:val="28"/>
          <w:szCs w:val="28"/>
        </w:rPr>
        <w:t>ами и перехлестами</w:t>
      </w:r>
      <w:r w:rsidRPr="005420C2">
        <w:rPr>
          <w:sz w:val="28"/>
          <w:szCs w:val="28"/>
        </w:rPr>
        <w:t xml:space="preserve"> линий электропередач в связи с </w:t>
      </w:r>
      <w:r w:rsidR="00E714F0">
        <w:rPr>
          <w:sz w:val="28"/>
          <w:szCs w:val="28"/>
        </w:rPr>
        <w:t>порывами</w:t>
      </w:r>
      <w:r w:rsidRPr="005420C2">
        <w:rPr>
          <w:sz w:val="28"/>
          <w:szCs w:val="28"/>
        </w:rPr>
        <w:t xml:space="preserve"> ветр</w:t>
      </w:r>
      <w:r w:rsidR="00E714F0">
        <w:rPr>
          <w:sz w:val="28"/>
          <w:szCs w:val="28"/>
        </w:rPr>
        <w:t>а</w:t>
      </w:r>
      <w:r w:rsidRPr="005420C2">
        <w:rPr>
          <w:sz w:val="28"/>
          <w:szCs w:val="28"/>
        </w:rPr>
        <w:t>);</w:t>
      </w:r>
    </w:p>
    <w:p w:rsidR="00503790" w:rsidRPr="005420C2" w:rsidRDefault="00503790" w:rsidP="00EB28C3">
      <w:pPr>
        <w:ind w:firstLine="567"/>
        <w:jc w:val="both"/>
        <w:rPr>
          <w:sz w:val="28"/>
          <w:szCs w:val="28"/>
        </w:rPr>
      </w:pPr>
      <w:r w:rsidRPr="005420C2">
        <w:rPr>
          <w:sz w:val="28"/>
          <w:szCs w:val="28"/>
        </w:rPr>
        <w:t>увеличение количества возгораний в жилом секторе, на объектах здравоохранения, административного, учебно-воспитательного и социального назначения (обусловленных нарушениями в работе электроэнергетических систем, неосторожным обращением с огнем);</w:t>
      </w:r>
    </w:p>
    <w:p w:rsidR="0002533B" w:rsidRPr="005420C2" w:rsidRDefault="0002533B" w:rsidP="00EB28C3">
      <w:pPr>
        <w:ind w:firstLine="567"/>
        <w:contextualSpacing/>
        <w:jc w:val="both"/>
        <w:rPr>
          <w:sz w:val="28"/>
          <w:szCs w:val="28"/>
        </w:rPr>
      </w:pPr>
      <w:r w:rsidRPr="005420C2">
        <w:rPr>
          <w:sz w:val="28"/>
          <w:szCs w:val="28"/>
        </w:rPr>
        <w:t>происшестви</w:t>
      </w:r>
      <w:r w:rsidR="004B1C52" w:rsidRPr="005420C2">
        <w:rPr>
          <w:sz w:val="28"/>
          <w:szCs w:val="28"/>
        </w:rPr>
        <w:t>я</w:t>
      </w:r>
      <w:r w:rsidRPr="005420C2">
        <w:rPr>
          <w:sz w:val="28"/>
          <w:szCs w:val="28"/>
        </w:rPr>
        <w:t xml:space="preserve"> в строительной области (</w:t>
      </w:r>
      <w:r w:rsidR="0054384B" w:rsidRPr="005420C2">
        <w:rPr>
          <w:sz w:val="28"/>
          <w:szCs w:val="28"/>
        </w:rPr>
        <w:t xml:space="preserve">обусловленные </w:t>
      </w:r>
      <w:r w:rsidR="00B33489" w:rsidRPr="005420C2">
        <w:rPr>
          <w:sz w:val="28"/>
          <w:szCs w:val="28"/>
        </w:rPr>
        <w:t>ухудшением видимости</w:t>
      </w:r>
      <w:r w:rsidRPr="005420C2">
        <w:rPr>
          <w:sz w:val="28"/>
          <w:szCs w:val="28"/>
        </w:rPr>
        <w:t>, крен кранов, обрыв</w:t>
      </w:r>
      <w:r w:rsidR="005420C2">
        <w:rPr>
          <w:sz w:val="28"/>
          <w:szCs w:val="28"/>
        </w:rPr>
        <w:t>ом</w:t>
      </w:r>
      <w:r w:rsidRPr="005420C2">
        <w:rPr>
          <w:sz w:val="28"/>
          <w:szCs w:val="28"/>
        </w:rPr>
        <w:t xml:space="preserve"> подвесных грузов и конструкций);</w:t>
      </w:r>
    </w:p>
    <w:p w:rsidR="00E2328F" w:rsidRPr="005420C2" w:rsidRDefault="00E2328F" w:rsidP="00EB28C3">
      <w:pPr>
        <w:ind w:firstLine="567"/>
        <w:jc w:val="both"/>
        <w:rPr>
          <w:sz w:val="28"/>
          <w:szCs w:val="28"/>
        </w:rPr>
      </w:pPr>
      <w:r w:rsidRPr="005420C2">
        <w:rPr>
          <w:sz w:val="28"/>
          <w:szCs w:val="28"/>
        </w:rPr>
        <w:t>происшестви</w:t>
      </w:r>
      <w:r w:rsidR="004B1C52" w:rsidRPr="005420C2">
        <w:rPr>
          <w:sz w:val="28"/>
          <w:szCs w:val="28"/>
        </w:rPr>
        <w:t>я</w:t>
      </w:r>
      <w:r w:rsidRPr="005420C2">
        <w:rPr>
          <w:sz w:val="28"/>
          <w:szCs w:val="28"/>
        </w:rPr>
        <w:t xml:space="preserve"> и </w:t>
      </w:r>
      <w:proofErr w:type="spellStart"/>
      <w:r w:rsidRPr="005420C2">
        <w:rPr>
          <w:sz w:val="28"/>
          <w:szCs w:val="28"/>
        </w:rPr>
        <w:t>авари</w:t>
      </w:r>
      <w:r w:rsidR="004B1C52" w:rsidRPr="005420C2">
        <w:rPr>
          <w:sz w:val="28"/>
          <w:szCs w:val="28"/>
        </w:rPr>
        <w:t>и</w:t>
      </w:r>
      <w:r w:rsidRPr="005420C2">
        <w:rPr>
          <w:sz w:val="28"/>
          <w:szCs w:val="28"/>
        </w:rPr>
        <w:t>на</w:t>
      </w:r>
      <w:proofErr w:type="spellEnd"/>
      <w:r w:rsidRPr="005420C2">
        <w:rPr>
          <w:sz w:val="28"/>
          <w:szCs w:val="28"/>
        </w:rPr>
        <w:t xml:space="preserve"> ж/д </w:t>
      </w:r>
      <w:proofErr w:type="gramStart"/>
      <w:r w:rsidRPr="005420C2">
        <w:rPr>
          <w:sz w:val="28"/>
          <w:szCs w:val="28"/>
        </w:rPr>
        <w:t>транспорте</w:t>
      </w:r>
      <w:proofErr w:type="gramEnd"/>
      <w:r w:rsidRPr="005420C2">
        <w:rPr>
          <w:sz w:val="28"/>
          <w:szCs w:val="28"/>
        </w:rPr>
        <w:t xml:space="preserve"> (обрыв проводов, поломка столбов и пантографов</w:t>
      </w:r>
      <w:r w:rsidR="009C2477" w:rsidRPr="005420C2">
        <w:rPr>
          <w:sz w:val="28"/>
          <w:szCs w:val="28"/>
        </w:rPr>
        <w:t>, снежные заносы</w:t>
      </w:r>
      <w:r w:rsidRPr="005420C2">
        <w:rPr>
          <w:sz w:val="28"/>
          <w:szCs w:val="28"/>
        </w:rPr>
        <w:t>);</w:t>
      </w:r>
    </w:p>
    <w:p w:rsidR="00D96AF8" w:rsidRPr="005420C2" w:rsidRDefault="00D96AF8" w:rsidP="00EB28C3">
      <w:pPr>
        <w:ind w:firstLine="567"/>
        <w:jc w:val="both"/>
        <w:rPr>
          <w:bCs/>
          <w:sz w:val="28"/>
          <w:szCs w:val="28"/>
        </w:rPr>
      </w:pPr>
      <w:r w:rsidRPr="005420C2">
        <w:rPr>
          <w:sz w:val="28"/>
          <w:szCs w:val="28"/>
        </w:rPr>
        <w:t>аварии на объектах ЖКХ (</w:t>
      </w:r>
      <w:r w:rsidRPr="005420C2">
        <w:rPr>
          <w:bCs/>
          <w:sz w:val="28"/>
          <w:szCs w:val="28"/>
        </w:rPr>
        <w:t>изношенность и техническая неисправность оборудования</w:t>
      </w:r>
      <w:r w:rsidR="00503790" w:rsidRPr="005420C2">
        <w:rPr>
          <w:bCs/>
          <w:sz w:val="28"/>
          <w:szCs w:val="28"/>
        </w:rPr>
        <w:t>)</w:t>
      </w:r>
      <w:r w:rsidR="00A55B0E" w:rsidRPr="005420C2">
        <w:rPr>
          <w:sz w:val="28"/>
          <w:szCs w:val="28"/>
        </w:rPr>
        <w:t>.</w:t>
      </w:r>
    </w:p>
    <w:p w:rsidR="009B26C2" w:rsidRPr="005420C2" w:rsidRDefault="009B26C2" w:rsidP="00EB28C3">
      <w:pPr>
        <w:ind w:firstLine="567"/>
        <w:jc w:val="both"/>
        <w:rPr>
          <w:sz w:val="28"/>
          <w:szCs w:val="28"/>
        </w:rPr>
      </w:pPr>
    </w:p>
    <w:p w:rsidR="00D604D1" w:rsidRPr="005420C2" w:rsidRDefault="00D604D1" w:rsidP="00D604D1">
      <w:pPr>
        <w:ind w:firstLine="567"/>
        <w:jc w:val="both"/>
        <w:rPr>
          <w:b/>
          <w:sz w:val="28"/>
          <w:szCs w:val="28"/>
        </w:rPr>
      </w:pPr>
      <w:r w:rsidRPr="005420C2">
        <w:rPr>
          <w:b/>
          <w:sz w:val="28"/>
          <w:szCs w:val="28"/>
        </w:rPr>
        <w:t>Главное управления МЧС России по Республике Коми рекомендует:</w:t>
      </w:r>
    </w:p>
    <w:p w:rsidR="00D604D1" w:rsidRPr="005420C2" w:rsidRDefault="00D604D1" w:rsidP="00D604D1">
      <w:pPr>
        <w:ind w:firstLine="567"/>
        <w:jc w:val="both"/>
        <w:rPr>
          <w:b/>
          <w:sz w:val="28"/>
          <w:szCs w:val="28"/>
        </w:rPr>
      </w:pPr>
      <w:r w:rsidRPr="005420C2">
        <w:rPr>
          <w:b/>
          <w:sz w:val="28"/>
          <w:szCs w:val="28"/>
        </w:rPr>
        <w:t>Населению:</w:t>
      </w:r>
    </w:p>
    <w:p w:rsidR="0054384B" w:rsidRPr="005420C2" w:rsidRDefault="0054384B" w:rsidP="0054384B">
      <w:pPr>
        <w:pStyle w:val="a8"/>
        <w:shd w:val="clear" w:color="auto" w:fill="FFFFFF"/>
        <w:spacing w:before="0" w:beforeAutospacing="0" w:after="0" w:afterAutospacing="0"/>
        <w:ind w:right="75" w:firstLine="567"/>
        <w:jc w:val="both"/>
        <w:rPr>
          <w:sz w:val="28"/>
          <w:szCs w:val="28"/>
        </w:rPr>
      </w:pPr>
      <w:r w:rsidRPr="005420C2">
        <w:rPr>
          <w:sz w:val="28"/>
          <w:szCs w:val="28"/>
        </w:rPr>
        <w:lastRenderedPageBreak/>
        <w:t>- уберите хозяйственные вещи со двора и балконов, которые могут нанести уще</w:t>
      </w:r>
      <w:r w:rsidR="00E714F0">
        <w:rPr>
          <w:sz w:val="28"/>
          <w:szCs w:val="28"/>
        </w:rPr>
        <w:t>рб вашему жилищу. Закройте окна;</w:t>
      </w:r>
    </w:p>
    <w:p w:rsidR="0054384B" w:rsidRPr="005420C2" w:rsidRDefault="0054384B" w:rsidP="0054384B">
      <w:pPr>
        <w:pStyle w:val="a8"/>
        <w:shd w:val="clear" w:color="auto" w:fill="FFFFFF"/>
        <w:spacing w:before="0" w:beforeAutospacing="0" w:after="0" w:afterAutospacing="0"/>
        <w:ind w:right="75" w:firstLine="567"/>
        <w:jc w:val="both"/>
        <w:rPr>
          <w:sz w:val="28"/>
          <w:szCs w:val="28"/>
        </w:rPr>
      </w:pPr>
      <w:r w:rsidRPr="005420C2">
        <w:rPr>
          <w:sz w:val="28"/>
          <w:szCs w:val="28"/>
        </w:rPr>
        <w:t>- машину поставьте в гараж, при отсутствии гаража машину следует парковать вдали от деревьев, а такж</w:t>
      </w:r>
      <w:r w:rsidR="00E714F0">
        <w:rPr>
          <w:sz w:val="28"/>
          <w:szCs w:val="28"/>
        </w:rPr>
        <w:t>е слабо укрепленных конструкций;</w:t>
      </w:r>
    </w:p>
    <w:p w:rsidR="0054384B" w:rsidRPr="005420C2" w:rsidRDefault="0054384B" w:rsidP="0054384B">
      <w:pPr>
        <w:pStyle w:val="a8"/>
        <w:shd w:val="clear" w:color="auto" w:fill="FFFFFF"/>
        <w:spacing w:before="0" w:beforeAutospacing="0" w:after="0" w:afterAutospacing="0"/>
        <w:ind w:right="75" w:firstLine="567"/>
        <w:jc w:val="both"/>
        <w:rPr>
          <w:sz w:val="28"/>
          <w:szCs w:val="28"/>
        </w:rPr>
      </w:pPr>
      <w:r w:rsidRPr="005420C2">
        <w:rPr>
          <w:sz w:val="28"/>
          <w:szCs w:val="28"/>
        </w:rPr>
        <w:t>- находясь на улице, обходите рекламные щиты, шаткие строени</w:t>
      </w:r>
      <w:r w:rsidR="00E714F0">
        <w:rPr>
          <w:sz w:val="28"/>
          <w:szCs w:val="28"/>
        </w:rPr>
        <w:t>я и дома с неустойчивой кровлей;</w:t>
      </w:r>
    </w:p>
    <w:p w:rsidR="0054384B" w:rsidRPr="005420C2" w:rsidRDefault="0054384B" w:rsidP="0054384B">
      <w:pPr>
        <w:pStyle w:val="a8"/>
        <w:shd w:val="clear" w:color="auto" w:fill="FFFFFF"/>
        <w:spacing w:before="0" w:beforeAutospacing="0" w:after="0" w:afterAutospacing="0"/>
        <w:ind w:right="75" w:firstLine="567"/>
        <w:jc w:val="both"/>
        <w:rPr>
          <w:sz w:val="28"/>
          <w:szCs w:val="28"/>
        </w:rPr>
      </w:pPr>
      <w:r w:rsidRPr="005420C2">
        <w:rPr>
          <w:sz w:val="28"/>
          <w:szCs w:val="28"/>
        </w:rPr>
        <w:t>- избегайте деревьев и разнообразных сооружений повышенного риска (мостов, эстакад, трубопроводов, линий электропередач, потенциально</w:t>
      </w:r>
      <w:r w:rsidR="00E714F0">
        <w:rPr>
          <w:sz w:val="28"/>
          <w:szCs w:val="28"/>
        </w:rPr>
        <w:t xml:space="preserve"> опасных промышленных объектов);</w:t>
      </w:r>
    </w:p>
    <w:p w:rsidR="0054384B" w:rsidRPr="005420C2" w:rsidRDefault="0054384B" w:rsidP="0054384B">
      <w:pPr>
        <w:pStyle w:val="a8"/>
        <w:shd w:val="clear" w:color="auto" w:fill="FFFFFF"/>
        <w:spacing w:before="0" w:beforeAutospacing="0" w:after="0" w:afterAutospacing="0"/>
        <w:ind w:right="75" w:firstLine="567"/>
        <w:jc w:val="both"/>
        <w:rPr>
          <w:sz w:val="28"/>
          <w:szCs w:val="28"/>
        </w:rPr>
      </w:pPr>
      <w:r w:rsidRPr="005420C2">
        <w:rPr>
          <w:sz w:val="28"/>
          <w:szCs w:val="28"/>
        </w:rPr>
        <w:t>- водителям быть внимательными на дорогах, соблюдать безопасну</w:t>
      </w:r>
      <w:r w:rsidR="00E714F0">
        <w:rPr>
          <w:sz w:val="28"/>
          <w:szCs w:val="28"/>
        </w:rPr>
        <w:t>ю дистанцию и скоростной режим;</w:t>
      </w:r>
    </w:p>
    <w:p w:rsidR="0054384B" w:rsidRPr="005420C2" w:rsidRDefault="0054384B" w:rsidP="0054384B">
      <w:pPr>
        <w:pStyle w:val="a8"/>
        <w:shd w:val="clear" w:color="auto" w:fill="FFFFFF"/>
        <w:spacing w:before="0" w:beforeAutospacing="0" w:after="0" w:afterAutospacing="0"/>
        <w:ind w:right="75" w:firstLine="567"/>
        <w:jc w:val="both"/>
        <w:rPr>
          <w:sz w:val="28"/>
          <w:szCs w:val="28"/>
        </w:rPr>
      </w:pPr>
      <w:r w:rsidRPr="005420C2">
        <w:rPr>
          <w:sz w:val="28"/>
          <w:szCs w:val="28"/>
        </w:rPr>
        <w:t>- не оставлять автомобили на проезжей части для беспрепятственного проезда снегоуборочной техники и проезда транспорта экстренных служб.</w:t>
      </w:r>
    </w:p>
    <w:p w:rsidR="00D604D1" w:rsidRPr="005420C2" w:rsidRDefault="00D604D1" w:rsidP="0054384B">
      <w:pPr>
        <w:pStyle w:val="a8"/>
        <w:shd w:val="clear" w:color="auto" w:fill="FFFFFF"/>
        <w:spacing w:before="0" w:beforeAutospacing="0" w:after="0" w:afterAutospacing="0"/>
        <w:ind w:right="75" w:firstLine="567"/>
        <w:jc w:val="both"/>
        <w:rPr>
          <w:b/>
          <w:color w:val="000000"/>
          <w:sz w:val="28"/>
          <w:szCs w:val="28"/>
        </w:rPr>
      </w:pPr>
      <w:r w:rsidRPr="005420C2">
        <w:rPr>
          <w:b/>
          <w:color w:val="000000"/>
          <w:sz w:val="28"/>
          <w:szCs w:val="28"/>
        </w:rPr>
        <w:t>Напоминаем:</w:t>
      </w:r>
    </w:p>
    <w:p w:rsidR="00D604D1" w:rsidRPr="005420C2" w:rsidRDefault="00D604D1" w:rsidP="0054384B">
      <w:pPr>
        <w:pStyle w:val="a8"/>
        <w:shd w:val="clear" w:color="auto" w:fill="FFFFFF"/>
        <w:spacing w:before="0" w:beforeAutospacing="0" w:after="0" w:afterAutospacing="0"/>
        <w:ind w:right="75" w:firstLine="567"/>
        <w:jc w:val="both"/>
        <w:rPr>
          <w:color w:val="000000"/>
          <w:sz w:val="28"/>
          <w:szCs w:val="28"/>
        </w:rPr>
      </w:pPr>
      <w:r w:rsidRPr="005420C2">
        <w:rPr>
          <w:color w:val="000000"/>
          <w:sz w:val="28"/>
          <w:szCs w:val="28"/>
        </w:rPr>
        <w:t xml:space="preserve">- при возникновении любой чрезвычайной ситуации необходимо срочно позвонить в службу спасения по телефону "01". Владельцам мобильных телефонов следует набрать номер </w:t>
      </w:r>
      <w:r w:rsidR="00497F9A" w:rsidRPr="005420C2">
        <w:rPr>
          <w:color w:val="000000"/>
          <w:sz w:val="28"/>
          <w:szCs w:val="28"/>
        </w:rPr>
        <w:t>"</w:t>
      </w:r>
      <w:r w:rsidR="00497F9A">
        <w:rPr>
          <w:color w:val="000000"/>
          <w:sz w:val="28"/>
          <w:szCs w:val="28"/>
        </w:rPr>
        <w:t>112</w:t>
      </w:r>
      <w:r w:rsidR="00497F9A" w:rsidRPr="005420C2">
        <w:rPr>
          <w:color w:val="000000"/>
          <w:sz w:val="28"/>
          <w:szCs w:val="28"/>
        </w:rPr>
        <w:t>"</w:t>
      </w:r>
      <w:r w:rsidR="00497F9A">
        <w:rPr>
          <w:color w:val="000000"/>
          <w:sz w:val="28"/>
          <w:szCs w:val="28"/>
        </w:rPr>
        <w:t xml:space="preserve">, </w:t>
      </w:r>
      <w:r w:rsidRPr="005420C2">
        <w:rPr>
          <w:color w:val="000000"/>
          <w:sz w:val="28"/>
          <w:szCs w:val="28"/>
        </w:rPr>
        <w:t>"010" или "101";</w:t>
      </w:r>
    </w:p>
    <w:p w:rsidR="00D604D1" w:rsidRPr="005420C2" w:rsidRDefault="00D604D1" w:rsidP="0054384B">
      <w:pPr>
        <w:ind w:firstLine="567"/>
        <w:jc w:val="both"/>
        <w:rPr>
          <w:sz w:val="28"/>
          <w:szCs w:val="28"/>
        </w:rPr>
      </w:pPr>
      <w:r w:rsidRPr="005420C2">
        <w:rPr>
          <w:sz w:val="28"/>
          <w:szCs w:val="28"/>
        </w:rPr>
        <w:t>- в Главном управлении МЧС России по Республике Коми круглосуточно функционирует телефон доверия: 8(8212) 29-99-99.</w:t>
      </w:r>
    </w:p>
    <w:p w:rsidR="00D604D1" w:rsidRPr="005420C2" w:rsidRDefault="00D604D1" w:rsidP="00EB28C3">
      <w:pPr>
        <w:ind w:firstLine="567"/>
        <w:jc w:val="both"/>
        <w:rPr>
          <w:b/>
          <w:sz w:val="28"/>
          <w:szCs w:val="28"/>
        </w:rPr>
      </w:pPr>
    </w:p>
    <w:p w:rsidR="00EB28C3" w:rsidRPr="005420C2" w:rsidRDefault="00EB28C3" w:rsidP="00EB28C3">
      <w:pPr>
        <w:ind w:firstLine="567"/>
        <w:jc w:val="both"/>
        <w:rPr>
          <w:b/>
          <w:sz w:val="28"/>
          <w:szCs w:val="28"/>
        </w:rPr>
      </w:pPr>
      <w:r w:rsidRPr="005420C2">
        <w:rPr>
          <w:b/>
          <w:sz w:val="28"/>
          <w:szCs w:val="28"/>
        </w:rPr>
        <w:t>Должностным лицам:</w:t>
      </w:r>
    </w:p>
    <w:p w:rsidR="00503790" w:rsidRPr="005420C2" w:rsidRDefault="00503790" w:rsidP="00EB28C3">
      <w:pPr>
        <w:pStyle w:val="a7"/>
        <w:spacing w:after="0" w:line="240" w:lineRule="auto"/>
        <w:ind w:left="34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20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провести оповещение (информирование) населения посредством всех имеющихся способов оповещения (информирования): </w:t>
      </w:r>
      <w:proofErr w:type="gramStart"/>
      <w:r w:rsidRPr="005420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РАСЦО «Парма», местные СМИ (телерадиовещание), интернет (официальный сайт администрации МО, официальная страница в социальных сетях, информагентства), </w:t>
      </w:r>
      <w:proofErr w:type="spellStart"/>
      <w:r w:rsidRPr="005420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СМС-оповещение</w:t>
      </w:r>
      <w:proofErr w:type="spellEnd"/>
      <w:r w:rsidRPr="005420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(посредством заявки в ОДС ФКУ «ЦУКС ГУ МЧС России по Республике Коми»), подворовой обход, путем привлечения автомобильной техники спецслужб, оборудованной громкоговорящей связью, о параметрах неблагоприятного природного явления с рекомендациями о соблюдении правил пожарной безопасности, соблюдении мер предосторожности;</w:t>
      </w:r>
      <w:proofErr w:type="gramEnd"/>
    </w:p>
    <w:p w:rsidR="00503790" w:rsidRPr="005420C2" w:rsidRDefault="00503790" w:rsidP="00EB28C3">
      <w:pPr>
        <w:ind w:firstLine="567"/>
        <w:jc w:val="both"/>
        <w:rPr>
          <w:color w:val="000000"/>
          <w:sz w:val="28"/>
          <w:szCs w:val="28"/>
        </w:rPr>
      </w:pPr>
      <w:r w:rsidRPr="005420C2">
        <w:rPr>
          <w:color w:val="000000"/>
          <w:sz w:val="28"/>
          <w:szCs w:val="28"/>
        </w:rPr>
        <w:t>- довести указанную информацию до подчиненных подразделений, дорожного агентства, ГИБДД, дежурно - диспетчерских служб муниципальных образований, организаций сферы ЖКХ и энергетики, глав администраций;</w:t>
      </w:r>
    </w:p>
    <w:p w:rsidR="00DA004F" w:rsidRPr="005420C2" w:rsidRDefault="00DA004F" w:rsidP="00EB28C3">
      <w:pPr>
        <w:ind w:firstLine="567"/>
        <w:jc w:val="both"/>
        <w:rPr>
          <w:color w:val="000000"/>
          <w:sz w:val="28"/>
          <w:szCs w:val="28"/>
        </w:rPr>
      </w:pPr>
      <w:r w:rsidRPr="005420C2">
        <w:rPr>
          <w:color w:val="000000"/>
          <w:sz w:val="28"/>
          <w:szCs w:val="28"/>
        </w:rPr>
        <w:t>- организовать взаимодействие с организациями-балансодержателями источников противопожарного водоснабжения по обеспечению работоспособности источников противопожарного водоснабжения;</w:t>
      </w:r>
    </w:p>
    <w:p w:rsidR="00DA004F" w:rsidRPr="005420C2" w:rsidRDefault="00DA004F" w:rsidP="00EB28C3">
      <w:pPr>
        <w:ind w:firstLine="567"/>
        <w:jc w:val="both"/>
        <w:rPr>
          <w:color w:val="000000"/>
          <w:sz w:val="28"/>
          <w:szCs w:val="28"/>
        </w:rPr>
      </w:pPr>
      <w:r w:rsidRPr="005420C2">
        <w:rPr>
          <w:color w:val="000000"/>
          <w:sz w:val="28"/>
          <w:szCs w:val="28"/>
        </w:rPr>
        <w:t>- организовать доведение штормового предупреждения, рисков возникновения ЧС и мер безопасности до организаторов и участников мероприятий с массовым сосредоточением людей в зоне прогнозируемого явления;</w:t>
      </w:r>
    </w:p>
    <w:p w:rsidR="00DA004F" w:rsidRPr="005420C2" w:rsidRDefault="00DA004F" w:rsidP="00EB28C3">
      <w:pPr>
        <w:ind w:firstLine="567"/>
        <w:jc w:val="both"/>
        <w:rPr>
          <w:color w:val="000000"/>
          <w:sz w:val="28"/>
          <w:szCs w:val="28"/>
        </w:rPr>
      </w:pPr>
      <w:r w:rsidRPr="005420C2">
        <w:rPr>
          <w:color w:val="000000"/>
          <w:sz w:val="28"/>
          <w:szCs w:val="28"/>
        </w:rPr>
        <w:t>- уточнить планы действий и перечень мероприятий при введении режимов «ПОВЫШЕННАЯ ГОТОВНОСТЬ» и «ЧРЕЗВЫЧАЙНАЯ СИТУАЦИЯ», при необходимости ввести соответствующий режим функционирования для муниципального звена Коми республиканской подсистемы РСЧС;</w:t>
      </w:r>
    </w:p>
    <w:p w:rsidR="00DA004F" w:rsidRPr="005420C2" w:rsidRDefault="00DA004F" w:rsidP="00EB28C3">
      <w:pPr>
        <w:pStyle w:val="a7"/>
        <w:spacing w:after="0" w:line="240" w:lineRule="auto"/>
        <w:ind w:left="34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20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уточнить силы и средства, привлекаемых для ликвидации возможных ЧС и быть в готовности к их оперативному применению.</w:t>
      </w:r>
    </w:p>
    <w:p w:rsidR="009B26C2" w:rsidRDefault="009B26C2" w:rsidP="009B26C2">
      <w:pPr>
        <w:rPr>
          <w:color w:val="000000"/>
          <w:sz w:val="28"/>
          <w:szCs w:val="28"/>
        </w:rPr>
      </w:pPr>
    </w:p>
    <w:p w:rsidR="00B55B4F" w:rsidRPr="0054384B" w:rsidRDefault="00B55B4F" w:rsidP="009B26C2">
      <w:pPr>
        <w:rPr>
          <w:color w:val="000000"/>
          <w:sz w:val="28"/>
          <w:szCs w:val="28"/>
        </w:rPr>
      </w:pPr>
    </w:p>
    <w:p w:rsidR="009B26C2" w:rsidRPr="0054384B" w:rsidRDefault="009B26C2" w:rsidP="009B26C2">
      <w:pPr>
        <w:rPr>
          <w:color w:val="000000"/>
          <w:sz w:val="28"/>
          <w:szCs w:val="28"/>
        </w:rPr>
      </w:pPr>
      <w:r w:rsidRPr="0054384B">
        <w:rPr>
          <w:color w:val="000000"/>
          <w:sz w:val="28"/>
          <w:szCs w:val="28"/>
        </w:rPr>
        <w:t xml:space="preserve">Старший оперативный дежурный </w:t>
      </w:r>
    </w:p>
    <w:p w:rsidR="009B26C2" w:rsidRPr="0054384B" w:rsidRDefault="009B26C2" w:rsidP="009B26C2">
      <w:pPr>
        <w:rPr>
          <w:color w:val="000000"/>
          <w:sz w:val="28"/>
          <w:szCs w:val="28"/>
        </w:rPr>
      </w:pPr>
      <w:r w:rsidRPr="0054384B">
        <w:rPr>
          <w:color w:val="000000"/>
          <w:sz w:val="28"/>
          <w:szCs w:val="28"/>
        </w:rPr>
        <w:t>ЦУКС ГУ МЧС России по Республике Коми</w:t>
      </w:r>
    </w:p>
    <w:p w:rsidR="009B26C2" w:rsidRPr="00801AB3" w:rsidRDefault="00B55B4F" w:rsidP="009B26C2">
      <w:pPr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капитан</w:t>
      </w:r>
      <w:r w:rsidR="009B26C2" w:rsidRPr="0054384B">
        <w:rPr>
          <w:color w:val="000000"/>
          <w:sz w:val="28"/>
          <w:szCs w:val="28"/>
        </w:rPr>
        <w:t xml:space="preserve"> внутренней службы                 </w:t>
      </w:r>
      <w:r>
        <w:rPr>
          <w:color w:val="000000"/>
          <w:sz w:val="28"/>
          <w:szCs w:val="28"/>
        </w:rPr>
        <w:t xml:space="preserve">                               </w:t>
      </w:r>
      <w:r w:rsidRPr="00801AB3">
        <w:rPr>
          <w:color w:val="FF0000"/>
          <w:sz w:val="28"/>
          <w:szCs w:val="28"/>
        </w:rPr>
        <w:t>Ю.В. Каракчиев</w:t>
      </w:r>
    </w:p>
    <w:p w:rsidR="00E6650C" w:rsidRDefault="00E6650C">
      <w:pPr>
        <w:sectPr w:rsidR="00E6650C" w:rsidSect="00B6313C">
          <w:pgSz w:w="11906" w:h="16838"/>
          <w:pgMar w:top="1134" w:right="566" w:bottom="540" w:left="1134" w:header="708" w:footer="708" w:gutter="0"/>
          <w:cols w:space="708"/>
          <w:docGrid w:linePitch="360"/>
        </w:sectPr>
      </w:pPr>
    </w:p>
    <w:p w:rsidR="00B6313C" w:rsidRPr="008C407F" w:rsidRDefault="00B6313C" w:rsidP="00B6313C">
      <w:pPr>
        <w:ind w:left="-82" w:right="-143"/>
        <w:rPr>
          <w:b/>
        </w:rPr>
      </w:pPr>
      <w:r w:rsidRPr="008C407F">
        <w:rPr>
          <w:b/>
        </w:rPr>
        <w:t>Список рассылки:</w:t>
      </w:r>
    </w:p>
    <w:p w:rsidR="00B6313C" w:rsidRDefault="00B6313C" w:rsidP="00B6313C">
      <w:pPr>
        <w:ind w:left="-82" w:right="-143"/>
      </w:pPr>
      <w:r w:rsidRPr="00931A39">
        <w:t>Госсовет Республики Коми;</w:t>
      </w:r>
    </w:p>
    <w:p w:rsidR="00B6313C" w:rsidRPr="003314D3" w:rsidRDefault="00B6313C" w:rsidP="00B6313C">
      <w:pPr>
        <w:ind w:left="-82" w:right="-143"/>
      </w:pPr>
      <w:r w:rsidRPr="003314D3">
        <w:t>Комитет по обеспечению мероприятий гражданской защиты Республики Коми</w:t>
      </w:r>
      <w:r>
        <w:t>;</w:t>
      </w:r>
    </w:p>
    <w:p w:rsidR="00B6313C" w:rsidRPr="003314D3" w:rsidRDefault="00B6313C" w:rsidP="00B6313C">
      <w:pPr>
        <w:ind w:left="-82" w:right="-143"/>
      </w:pPr>
      <w:r w:rsidRPr="003314D3">
        <w:t>Прокуратура Республики Коми</w:t>
      </w:r>
      <w:r>
        <w:t>;</w:t>
      </w:r>
    </w:p>
    <w:p w:rsidR="00B6313C" w:rsidRPr="003314D3" w:rsidRDefault="003613D9" w:rsidP="00B6313C">
      <w:pPr>
        <w:ind w:left="-82" w:right="-143"/>
      </w:pPr>
      <w:hyperlink r:id="rId5" w:history="1">
        <w:r w:rsidR="00B6313C" w:rsidRPr="003314D3">
          <w:t>Управление государственного автодорожного надзора по Республике Коми Федеральной службы по надзору в сфере транспорта</w:t>
        </w:r>
      </w:hyperlink>
      <w:r w:rsidR="00B6313C">
        <w:t>;</w:t>
      </w:r>
    </w:p>
    <w:p w:rsidR="00B6313C" w:rsidRPr="003314D3" w:rsidRDefault="00B6313C" w:rsidP="00B6313C">
      <w:pPr>
        <w:ind w:left="-82" w:right="-143"/>
      </w:pPr>
      <w:r w:rsidRPr="003314D3">
        <w:t>УФСИН России по Республике Коми</w:t>
      </w:r>
      <w:r>
        <w:t>;</w:t>
      </w:r>
    </w:p>
    <w:p w:rsidR="00B6313C" w:rsidRPr="00931A39" w:rsidRDefault="00B6313C" w:rsidP="00B6313C">
      <w:pPr>
        <w:ind w:left="-82" w:right="-143"/>
      </w:pPr>
      <w:r>
        <w:t>ГБУ РК «Территориальный центр медицины катастроф Республики Коми»;</w:t>
      </w:r>
    </w:p>
    <w:p w:rsidR="00B6313C" w:rsidRPr="00931A39" w:rsidRDefault="00B6313C" w:rsidP="00B6313C">
      <w:pPr>
        <w:ind w:left="-82" w:right="-143"/>
        <w:rPr>
          <w:bCs/>
        </w:rPr>
      </w:pPr>
      <w:r w:rsidRPr="00931A39">
        <w:rPr>
          <w:bCs/>
        </w:rPr>
        <w:t>Министерство архитектуры и строительства Республики Коми;</w:t>
      </w:r>
    </w:p>
    <w:p w:rsidR="00B6313C" w:rsidRPr="00931A39" w:rsidRDefault="00B6313C" w:rsidP="00B6313C">
      <w:pPr>
        <w:ind w:left="-82" w:right="-143"/>
      </w:pPr>
      <w:r w:rsidRPr="00931A39">
        <w:rPr>
          <w:bCs/>
        </w:rPr>
        <w:t>Комитет Жилищно-Коммунального Хозяйства Республики Коми;</w:t>
      </w:r>
    </w:p>
    <w:p w:rsidR="00B6313C" w:rsidRPr="00931A39" w:rsidRDefault="00B6313C" w:rsidP="00B6313C">
      <w:pPr>
        <w:ind w:left="-82" w:right="-143"/>
      </w:pPr>
      <w:r w:rsidRPr="00931A39">
        <w:t>ГИБДД по Республики Коми;</w:t>
      </w:r>
    </w:p>
    <w:p w:rsidR="00B6313C" w:rsidRPr="00931A39" w:rsidRDefault="00B6313C" w:rsidP="00B6313C">
      <w:pPr>
        <w:ind w:left="-82" w:right="-143"/>
      </w:pPr>
      <w:r w:rsidRPr="00931A39">
        <w:rPr>
          <w:bCs/>
        </w:rPr>
        <w:t>МВД по Республике Коми;</w:t>
      </w:r>
    </w:p>
    <w:p w:rsidR="00B6313C" w:rsidRPr="00931A39" w:rsidRDefault="00B6313C" w:rsidP="00B6313C">
      <w:pPr>
        <w:ind w:left="-82" w:right="-143"/>
      </w:pPr>
      <w:r w:rsidRPr="00931A39">
        <w:t>Дорожное Агентство Республики Коми;</w:t>
      </w:r>
    </w:p>
    <w:p w:rsidR="00B6313C" w:rsidRPr="00931A39" w:rsidRDefault="00B6313C" w:rsidP="00B6313C">
      <w:pPr>
        <w:ind w:left="-82" w:right="-143"/>
      </w:pPr>
      <w:r w:rsidRPr="00931A39">
        <w:t>ГКУ Республики Коми</w:t>
      </w:r>
      <w:proofErr w:type="gramStart"/>
      <w:r w:rsidRPr="00931A39">
        <w:t>«У</w:t>
      </w:r>
      <w:proofErr w:type="gramEnd"/>
      <w:r w:rsidRPr="00931A39">
        <w:t>правление ППС и ГЗ»;</w:t>
      </w:r>
    </w:p>
    <w:p w:rsidR="00B6313C" w:rsidRPr="00931A39" w:rsidRDefault="00B6313C" w:rsidP="00B6313C">
      <w:pPr>
        <w:ind w:left="-82" w:right="-143"/>
        <w:rPr>
          <w:rFonts w:eastAsia="Arial Unicode MS"/>
        </w:rPr>
      </w:pPr>
      <w:r w:rsidRPr="00931A39">
        <w:rPr>
          <w:rFonts w:eastAsia="Arial Unicode MS"/>
        </w:rPr>
        <w:t>Коми Филиал ОАО «Ростелеком»;</w:t>
      </w:r>
    </w:p>
    <w:p w:rsidR="00B6313C" w:rsidRPr="0054384B" w:rsidRDefault="00B6313C" w:rsidP="00B6313C">
      <w:pPr>
        <w:ind w:left="-82" w:right="-143"/>
        <w:rPr>
          <w:rFonts w:eastAsia="Arial Unicode MS"/>
          <w:color w:val="000000" w:themeColor="text1"/>
        </w:rPr>
      </w:pPr>
      <w:r w:rsidRPr="00931A39">
        <w:rPr>
          <w:rFonts w:eastAsia="Arial Unicode MS"/>
        </w:rPr>
        <w:t xml:space="preserve">ООО «Газпром </w:t>
      </w:r>
      <w:proofErr w:type="spellStart"/>
      <w:r w:rsidRPr="0054384B">
        <w:rPr>
          <w:rFonts w:eastAsia="Arial Unicode MS"/>
          <w:color w:val="000000" w:themeColor="text1"/>
        </w:rPr>
        <w:t>ТрансГаз</w:t>
      </w:r>
      <w:proofErr w:type="spellEnd"/>
      <w:r w:rsidRPr="0054384B">
        <w:rPr>
          <w:rFonts w:eastAsia="Arial Unicode MS"/>
          <w:color w:val="000000" w:themeColor="text1"/>
        </w:rPr>
        <w:t xml:space="preserve"> Ухта»;</w:t>
      </w:r>
    </w:p>
    <w:p w:rsidR="00B6313C" w:rsidRPr="0054384B" w:rsidRDefault="00B6313C" w:rsidP="00B6313C">
      <w:pPr>
        <w:ind w:left="-82"/>
        <w:rPr>
          <w:color w:val="000000" w:themeColor="text1"/>
        </w:rPr>
      </w:pPr>
      <w:r w:rsidRPr="0054384B">
        <w:rPr>
          <w:color w:val="000000" w:themeColor="text1"/>
        </w:rPr>
        <w:t xml:space="preserve">Главам (руководителям) администраций, председателям КЧС и ОПБ МО, ЕДДС МО: </w:t>
      </w:r>
      <w:proofErr w:type="spellStart"/>
      <w:r w:rsidRPr="0054384B">
        <w:rPr>
          <w:color w:val="000000" w:themeColor="text1"/>
        </w:rPr>
        <w:t>Прилузский</w:t>
      </w:r>
      <w:proofErr w:type="spellEnd"/>
      <w:r w:rsidRPr="0054384B">
        <w:rPr>
          <w:color w:val="000000" w:themeColor="text1"/>
        </w:rPr>
        <w:t xml:space="preserve">, </w:t>
      </w:r>
      <w:proofErr w:type="spellStart"/>
      <w:r w:rsidRPr="0054384B">
        <w:rPr>
          <w:color w:val="000000" w:themeColor="text1"/>
        </w:rPr>
        <w:t>Койгородский</w:t>
      </w:r>
      <w:proofErr w:type="spellEnd"/>
      <w:r w:rsidRPr="0054384B">
        <w:rPr>
          <w:color w:val="000000" w:themeColor="text1"/>
        </w:rPr>
        <w:t xml:space="preserve">, </w:t>
      </w:r>
      <w:proofErr w:type="spellStart"/>
      <w:r w:rsidRPr="0054384B">
        <w:rPr>
          <w:color w:val="000000" w:themeColor="text1"/>
        </w:rPr>
        <w:t>Сысольский</w:t>
      </w:r>
      <w:proofErr w:type="spellEnd"/>
      <w:r w:rsidRPr="0054384B">
        <w:rPr>
          <w:color w:val="000000" w:themeColor="text1"/>
        </w:rPr>
        <w:t xml:space="preserve">, </w:t>
      </w:r>
      <w:proofErr w:type="spellStart"/>
      <w:r w:rsidRPr="0054384B">
        <w:rPr>
          <w:color w:val="000000" w:themeColor="text1"/>
        </w:rPr>
        <w:t>Сыктывдинский</w:t>
      </w:r>
      <w:proofErr w:type="spellEnd"/>
      <w:r w:rsidRPr="0054384B">
        <w:rPr>
          <w:color w:val="000000" w:themeColor="text1"/>
        </w:rPr>
        <w:t xml:space="preserve">, Сыктывкар, Княжпогостский, </w:t>
      </w:r>
      <w:proofErr w:type="spellStart"/>
      <w:r w:rsidRPr="0054384B">
        <w:rPr>
          <w:color w:val="000000" w:themeColor="text1"/>
        </w:rPr>
        <w:t>Корткеросский</w:t>
      </w:r>
      <w:proofErr w:type="spellEnd"/>
      <w:r w:rsidRPr="0054384B">
        <w:rPr>
          <w:color w:val="000000" w:themeColor="text1"/>
        </w:rPr>
        <w:t xml:space="preserve">, </w:t>
      </w:r>
      <w:proofErr w:type="spellStart"/>
      <w:r w:rsidRPr="0054384B">
        <w:rPr>
          <w:color w:val="000000" w:themeColor="text1"/>
        </w:rPr>
        <w:t>Усть-Куломский</w:t>
      </w:r>
      <w:proofErr w:type="spellEnd"/>
      <w:r w:rsidRPr="0054384B">
        <w:rPr>
          <w:color w:val="000000" w:themeColor="text1"/>
        </w:rPr>
        <w:t xml:space="preserve">, </w:t>
      </w:r>
      <w:proofErr w:type="spellStart"/>
      <w:r w:rsidRPr="0054384B">
        <w:rPr>
          <w:color w:val="000000" w:themeColor="text1"/>
        </w:rPr>
        <w:t>Удорский</w:t>
      </w:r>
      <w:proofErr w:type="spellEnd"/>
      <w:r w:rsidRPr="0054384B">
        <w:rPr>
          <w:color w:val="000000" w:themeColor="text1"/>
        </w:rPr>
        <w:t xml:space="preserve">, </w:t>
      </w:r>
      <w:proofErr w:type="spellStart"/>
      <w:r w:rsidRPr="0054384B">
        <w:rPr>
          <w:color w:val="000000" w:themeColor="text1"/>
        </w:rPr>
        <w:t>Усть-Вымский</w:t>
      </w:r>
      <w:proofErr w:type="spellEnd"/>
      <w:r w:rsidRPr="0054384B">
        <w:rPr>
          <w:color w:val="000000" w:themeColor="text1"/>
        </w:rPr>
        <w:t xml:space="preserve">, Вуктыльский, Сосногорск, Ухта, </w:t>
      </w:r>
      <w:proofErr w:type="spellStart"/>
      <w:r w:rsidRPr="0054384B">
        <w:rPr>
          <w:color w:val="000000" w:themeColor="text1"/>
        </w:rPr>
        <w:t>Троицко-Печорский</w:t>
      </w:r>
      <w:proofErr w:type="spellEnd"/>
      <w:r w:rsidRPr="0054384B">
        <w:rPr>
          <w:color w:val="000000" w:themeColor="text1"/>
        </w:rPr>
        <w:t xml:space="preserve">, </w:t>
      </w:r>
      <w:proofErr w:type="spellStart"/>
      <w:r w:rsidRPr="0054384B">
        <w:rPr>
          <w:color w:val="000000" w:themeColor="text1"/>
        </w:rPr>
        <w:t>Усинский</w:t>
      </w:r>
      <w:proofErr w:type="spellEnd"/>
      <w:r w:rsidRPr="0054384B">
        <w:rPr>
          <w:color w:val="000000" w:themeColor="text1"/>
        </w:rPr>
        <w:t xml:space="preserve">, Печорский, Воркутинский, </w:t>
      </w:r>
      <w:proofErr w:type="spellStart"/>
      <w:r w:rsidRPr="0054384B">
        <w:rPr>
          <w:color w:val="000000" w:themeColor="text1"/>
        </w:rPr>
        <w:t>Ижемский</w:t>
      </w:r>
      <w:proofErr w:type="spellEnd"/>
      <w:r w:rsidRPr="0054384B">
        <w:rPr>
          <w:color w:val="000000" w:themeColor="text1"/>
        </w:rPr>
        <w:t xml:space="preserve">, </w:t>
      </w:r>
      <w:proofErr w:type="spellStart"/>
      <w:r w:rsidRPr="0054384B">
        <w:rPr>
          <w:color w:val="000000" w:themeColor="text1"/>
        </w:rPr>
        <w:t>Усть-Цилемский</w:t>
      </w:r>
      <w:proofErr w:type="spellEnd"/>
      <w:r w:rsidRPr="0054384B">
        <w:rPr>
          <w:color w:val="000000" w:themeColor="text1"/>
        </w:rPr>
        <w:t>, Интинский.</w:t>
      </w:r>
    </w:p>
    <w:p w:rsidR="00B6313C" w:rsidRPr="0054384B" w:rsidRDefault="00B6313C" w:rsidP="00B6313C">
      <w:pPr>
        <w:ind w:left="-82"/>
        <w:rPr>
          <w:color w:val="000000" w:themeColor="text1"/>
        </w:rPr>
      </w:pPr>
      <w:r w:rsidRPr="0054384B">
        <w:rPr>
          <w:color w:val="000000" w:themeColor="text1"/>
        </w:rPr>
        <w:t>Начальникам М</w:t>
      </w:r>
      <w:r w:rsidR="00D604D1" w:rsidRPr="0054384B">
        <w:rPr>
          <w:color w:val="000000" w:themeColor="text1"/>
        </w:rPr>
        <w:t>ПСГ</w:t>
      </w:r>
      <w:r w:rsidRPr="0054384B">
        <w:rPr>
          <w:color w:val="000000" w:themeColor="text1"/>
        </w:rPr>
        <w:t xml:space="preserve"> </w:t>
      </w:r>
      <w:proofErr w:type="spellStart"/>
      <w:r w:rsidRPr="0054384B">
        <w:rPr>
          <w:color w:val="000000" w:themeColor="text1"/>
        </w:rPr>
        <w:t>Койгородский</w:t>
      </w:r>
      <w:proofErr w:type="spellEnd"/>
      <w:r w:rsidRPr="0054384B">
        <w:rPr>
          <w:color w:val="000000" w:themeColor="text1"/>
        </w:rPr>
        <w:t xml:space="preserve">, </w:t>
      </w:r>
      <w:proofErr w:type="spellStart"/>
      <w:r w:rsidRPr="0054384B">
        <w:rPr>
          <w:color w:val="000000" w:themeColor="text1"/>
        </w:rPr>
        <w:t>Прилузский</w:t>
      </w:r>
      <w:proofErr w:type="spellEnd"/>
      <w:r w:rsidRPr="0054384B">
        <w:rPr>
          <w:color w:val="000000" w:themeColor="text1"/>
        </w:rPr>
        <w:t xml:space="preserve">, </w:t>
      </w:r>
      <w:proofErr w:type="spellStart"/>
      <w:r w:rsidRPr="0054384B">
        <w:rPr>
          <w:color w:val="000000" w:themeColor="text1"/>
        </w:rPr>
        <w:t>Койгородский</w:t>
      </w:r>
      <w:proofErr w:type="spellEnd"/>
      <w:r w:rsidRPr="0054384B">
        <w:rPr>
          <w:color w:val="000000" w:themeColor="text1"/>
        </w:rPr>
        <w:t xml:space="preserve">, </w:t>
      </w:r>
      <w:proofErr w:type="spellStart"/>
      <w:r w:rsidRPr="0054384B">
        <w:rPr>
          <w:color w:val="000000" w:themeColor="text1"/>
        </w:rPr>
        <w:t>Сысольский</w:t>
      </w:r>
      <w:proofErr w:type="spellEnd"/>
      <w:r w:rsidRPr="0054384B">
        <w:rPr>
          <w:color w:val="000000" w:themeColor="text1"/>
        </w:rPr>
        <w:t xml:space="preserve">, Сыктывкар, Княжпогостский, </w:t>
      </w:r>
      <w:proofErr w:type="spellStart"/>
      <w:r w:rsidRPr="0054384B">
        <w:rPr>
          <w:color w:val="000000" w:themeColor="text1"/>
        </w:rPr>
        <w:t>Корткеросский</w:t>
      </w:r>
      <w:proofErr w:type="spellEnd"/>
      <w:r w:rsidRPr="0054384B">
        <w:rPr>
          <w:color w:val="000000" w:themeColor="text1"/>
        </w:rPr>
        <w:t xml:space="preserve">, </w:t>
      </w:r>
      <w:proofErr w:type="spellStart"/>
      <w:r w:rsidRPr="0054384B">
        <w:rPr>
          <w:color w:val="000000" w:themeColor="text1"/>
        </w:rPr>
        <w:t>Усть-Куломский</w:t>
      </w:r>
      <w:proofErr w:type="spellEnd"/>
      <w:r w:rsidRPr="0054384B">
        <w:rPr>
          <w:color w:val="000000" w:themeColor="text1"/>
        </w:rPr>
        <w:t xml:space="preserve">, </w:t>
      </w:r>
      <w:proofErr w:type="spellStart"/>
      <w:r w:rsidRPr="0054384B">
        <w:rPr>
          <w:color w:val="000000" w:themeColor="text1"/>
        </w:rPr>
        <w:t>Удорский</w:t>
      </w:r>
      <w:proofErr w:type="spellEnd"/>
      <w:r w:rsidRPr="0054384B">
        <w:rPr>
          <w:color w:val="000000" w:themeColor="text1"/>
        </w:rPr>
        <w:t xml:space="preserve">, </w:t>
      </w:r>
      <w:proofErr w:type="spellStart"/>
      <w:r w:rsidRPr="0054384B">
        <w:rPr>
          <w:color w:val="000000" w:themeColor="text1"/>
        </w:rPr>
        <w:t>Усть-Вымский</w:t>
      </w:r>
      <w:proofErr w:type="spellEnd"/>
      <w:r w:rsidRPr="0054384B">
        <w:rPr>
          <w:color w:val="000000" w:themeColor="text1"/>
        </w:rPr>
        <w:t xml:space="preserve">, Вуктыльский, Ухта, </w:t>
      </w:r>
      <w:proofErr w:type="spellStart"/>
      <w:r w:rsidRPr="0054384B">
        <w:rPr>
          <w:color w:val="000000" w:themeColor="text1"/>
        </w:rPr>
        <w:t>Троицко-Печорский</w:t>
      </w:r>
      <w:proofErr w:type="spellEnd"/>
      <w:r w:rsidRPr="0054384B">
        <w:rPr>
          <w:color w:val="000000" w:themeColor="text1"/>
        </w:rPr>
        <w:t xml:space="preserve">, </w:t>
      </w:r>
      <w:proofErr w:type="spellStart"/>
      <w:r w:rsidRPr="0054384B">
        <w:rPr>
          <w:color w:val="000000" w:themeColor="text1"/>
        </w:rPr>
        <w:t>Усинский</w:t>
      </w:r>
      <w:proofErr w:type="spellEnd"/>
      <w:r w:rsidRPr="0054384B">
        <w:rPr>
          <w:color w:val="000000" w:themeColor="text1"/>
        </w:rPr>
        <w:t xml:space="preserve">, Печорский, Воркутинский, </w:t>
      </w:r>
      <w:proofErr w:type="spellStart"/>
      <w:r w:rsidRPr="0054384B">
        <w:rPr>
          <w:color w:val="000000" w:themeColor="text1"/>
        </w:rPr>
        <w:t>Ижемский</w:t>
      </w:r>
      <w:proofErr w:type="spellEnd"/>
      <w:r w:rsidRPr="0054384B">
        <w:rPr>
          <w:color w:val="000000" w:themeColor="text1"/>
        </w:rPr>
        <w:t xml:space="preserve">, </w:t>
      </w:r>
      <w:proofErr w:type="spellStart"/>
      <w:r w:rsidRPr="0054384B">
        <w:rPr>
          <w:color w:val="000000" w:themeColor="text1"/>
        </w:rPr>
        <w:t>Усть-Цилемский</w:t>
      </w:r>
      <w:proofErr w:type="spellEnd"/>
      <w:r w:rsidRPr="0054384B">
        <w:rPr>
          <w:color w:val="000000" w:themeColor="text1"/>
        </w:rPr>
        <w:t>, Интинский по Республике Коми.</w:t>
      </w:r>
    </w:p>
    <w:p w:rsidR="00B6313C" w:rsidRPr="00931A39" w:rsidRDefault="00B6313C" w:rsidP="00B6313C">
      <w:pPr>
        <w:ind w:left="-82" w:right="-143"/>
      </w:pPr>
      <w:r w:rsidRPr="00931A39">
        <w:t xml:space="preserve">ФКУ «Центр ГИМС МЧС России по </w:t>
      </w:r>
      <w:r w:rsidRPr="00931A39">
        <w:rPr>
          <w:bCs/>
        </w:rPr>
        <w:t>Республики Коми</w:t>
      </w:r>
      <w:r w:rsidRPr="00931A39">
        <w:t>»;</w:t>
      </w:r>
    </w:p>
    <w:p w:rsidR="00B6313C" w:rsidRPr="00931A39" w:rsidRDefault="00B6313C" w:rsidP="00B6313C">
      <w:pPr>
        <w:ind w:left="-82" w:right="-143"/>
      </w:pPr>
      <w:r w:rsidRPr="00931A39">
        <w:t>Филиал ОАО «СО ЕЭС» Коми РДУ;</w:t>
      </w:r>
    </w:p>
    <w:p w:rsidR="00B6313C" w:rsidRPr="00931A39" w:rsidRDefault="00B6313C" w:rsidP="00B6313C">
      <w:pPr>
        <w:ind w:left="-82" w:right="-143"/>
      </w:pPr>
      <w:r w:rsidRPr="00931A39">
        <w:t xml:space="preserve">ОАО «Сыктывкарские тепловые сети» филиала «Коми» </w:t>
      </w:r>
    </w:p>
    <w:p w:rsidR="00353570" w:rsidRDefault="00353570" w:rsidP="00353570">
      <w:pPr>
        <w:ind w:left="-82" w:right="-143"/>
      </w:pPr>
      <w:r>
        <w:t xml:space="preserve">Филиал Коми </w:t>
      </w:r>
      <w:r w:rsidRPr="004273A4">
        <w:t>ПАО «Т Плюс»</w:t>
      </w:r>
      <w:r>
        <w:t>;</w:t>
      </w:r>
    </w:p>
    <w:p w:rsidR="00B6313C" w:rsidRDefault="00B6313C" w:rsidP="00B6313C">
      <w:pPr>
        <w:ind w:left="-82" w:right="-143"/>
        <w:rPr>
          <w:color w:val="000000"/>
        </w:rPr>
      </w:pPr>
      <w:proofErr w:type="spellStart"/>
      <w:r w:rsidRPr="00931A39">
        <w:rPr>
          <w:color w:val="000000"/>
        </w:rPr>
        <w:t>Сосногорский</w:t>
      </w:r>
      <w:proofErr w:type="spellEnd"/>
      <w:r w:rsidRPr="00931A39">
        <w:rPr>
          <w:color w:val="000000"/>
        </w:rPr>
        <w:t xml:space="preserve"> регион Северной железной дороги-филиала ОАО «РЖД»</w:t>
      </w:r>
      <w:r>
        <w:rPr>
          <w:color w:val="000000"/>
        </w:rPr>
        <w:t>;</w:t>
      </w:r>
    </w:p>
    <w:p w:rsidR="00B6313C" w:rsidRPr="00931A39" w:rsidRDefault="00B6313C" w:rsidP="00B6313C">
      <w:pPr>
        <w:ind w:left="-82" w:right="-143"/>
      </w:pPr>
      <w:proofErr w:type="spellStart"/>
      <w:r>
        <w:rPr>
          <w:color w:val="000000"/>
        </w:rPr>
        <w:t>Сольвычегодское</w:t>
      </w:r>
      <w:proofErr w:type="spellEnd"/>
      <w:r>
        <w:rPr>
          <w:color w:val="000000"/>
        </w:rPr>
        <w:t xml:space="preserve"> отделение Северной железной дороги;</w:t>
      </w:r>
    </w:p>
    <w:p w:rsidR="00B6313C" w:rsidRPr="00931A39" w:rsidRDefault="00B6313C" w:rsidP="00B6313C">
      <w:pPr>
        <w:ind w:left="-82" w:right="-143"/>
      </w:pPr>
      <w:r w:rsidRPr="00931A39">
        <w:t>ГКУ РК «СПАС-КОМИ»;</w:t>
      </w:r>
    </w:p>
    <w:p w:rsidR="00B6313C" w:rsidRPr="00931A39" w:rsidRDefault="00B6313C" w:rsidP="00B6313C">
      <w:pPr>
        <w:ind w:left="-82" w:right="-143"/>
      </w:pPr>
      <w:r w:rsidRPr="00931A39">
        <w:t>Сыктывкарский и Воркутинский поисково-спасательный отряд – филиал СЗ РПСО МЧС России;</w:t>
      </w:r>
    </w:p>
    <w:p w:rsidR="00B6313C" w:rsidRPr="00931A39" w:rsidRDefault="00B6313C" w:rsidP="00B6313C">
      <w:pPr>
        <w:ind w:left="-82" w:right="-143"/>
      </w:pPr>
      <w:r w:rsidRPr="00931A39">
        <w:t>филиал ОАО «МРСК Северо-запад» Комиэнерго;</w:t>
      </w:r>
    </w:p>
    <w:p w:rsidR="00B6313C" w:rsidRPr="00931A39" w:rsidRDefault="00B6313C" w:rsidP="00B6313C">
      <w:pPr>
        <w:ind w:left="-82" w:right="-143"/>
      </w:pPr>
      <w:r w:rsidRPr="00931A39">
        <w:t>филиал ОАО «ФСК ЕЭС»- Северное ПМЭС;</w:t>
      </w:r>
    </w:p>
    <w:p w:rsidR="00B6313C" w:rsidRPr="00931A39" w:rsidRDefault="00B6313C" w:rsidP="00B6313C">
      <w:pPr>
        <w:ind w:left="-82" w:right="-143"/>
      </w:pPr>
      <w:r w:rsidRPr="00931A39">
        <w:t>ОАО «Транс Нефть-Север»;</w:t>
      </w:r>
    </w:p>
    <w:p w:rsidR="00B6313C" w:rsidRPr="00931A39" w:rsidRDefault="00B6313C" w:rsidP="00B6313C">
      <w:pPr>
        <w:ind w:left="-82" w:right="-143"/>
      </w:pPr>
      <w:r w:rsidRPr="00931A39">
        <w:t xml:space="preserve">Комитет </w:t>
      </w:r>
      <w:proofErr w:type="spellStart"/>
      <w:r w:rsidRPr="00931A39">
        <w:t>лесовРеспублики</w:t>
      </w:r>
      <w:proofErr w:type="spellEnd"/>
      <w:r w:rsidRPr="00931A39">
        <w:t xml:space="preserve"> Коми;</w:t>
      </w:r>
    </w:p>
    <w:p w:rsidR="00B6313C" w:rsidRPr="00931A39" w:rsidRDefault="00B6313C" w:rsidP="00B6313C">
      <w:pPr>
        <w:ind w:left="-82" w:right="-143"/>
      </w:pPr>
      <w:r w:rsidRPr="00931A39">
        <w:t xml:space="preserve">ГАУ РК </w:t>
      </w:r>
      <w:r>
        <w:t>«</w:t>
      </w:r>
      <w:r w:rsidRPr="00931A39">
        <w:t xml:space="preserve">Коми </w:t>
      </w:r>
      <w:r>
        <w:t xml:space="preserve">региональный </w:t>
      </w:r>
      <w:r w:rsidRPr="00931A39">
        <w:t>лесопожарный центр</w:t>
      </w:r>
      <w:r>
        <w:t>»</w:t>
      </w:r>
      <w:r w:rsidRPr="00931A39">
        <w:t>;</w:t>
      </w:r>
    </w:p>
    <w:p w:rsidR="00B6313C" w:rsidRDefault="00B6313C" w:rsidP="00B6313C">
      <w:pPr>
        <w:ind w:left="-82" w:right="-143"/>
      </w:pPr>
      <w:r w:rsidRPr="00931A39">
        <w:t>Министерство природных ресурсов и охраны окружающей среды Республики Коми;</w:t>
      </w:r>
    </w:p>
    <w:p w:rsidR="00B6313C" w:rsidRPr="00931A39" w:rsidRDefault="00B6313C" w:rsidP="00B6313C">
      <w:pPr>
        <w:ind w:left="-82" w:right="-143"/>
      </w:pPr>
      <w:r>
        <w:t>Информационные агентства Республики Коми;</w:t>
      </w:r>
    </w:p>
    <w:p w:rsidR="00B6313C" w:rsidRDefault="00B6313C" w:rsidP="00B6313C">
      <w:pPr>
        <w:ind w:left="-82"/>
      </w:pPr>
      <w:r w:rsidRPr="00931A39">
        <w:t>Управление Роспотребнадзора по Республике Коми</w:t>
      </w:r>
      <w:r w:rsidR="005E6045">
        <w:t>;</w:t>
      </w:r>
    </w:p>
    <w:p w:rsidR="005E6045" w:rsidRDefault="005E6045" w:rsidP="005E6045">
      <w:pPr>
        <w:pStyle w:val="21"/>
        <w:tabs>
          <w:tab w:val="right" w:pos="10065"/>
        </w:tabs>
        <w:rPr>
          <w:sz w:val="28"/>
          <w:szCs w:val="28"/>
        </w:rPr>
      </w:pPr>
      <w:r>
        <w:rPr>
          <w:color w:val="000000"/>
        </w:rPr>
        <w:t>ФГБУ «Национальный парк «</w:t>
      </w:r>
      <w:proofErr w:type="spellStart"/>
      <w:r>
        <w:rPr>
          <w:color w:val="000000"/>
        </w:rPr>
        <w:t>Югыд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</w:t>
      </w:r>
      <w:proofErr w:type="spellEnd"/>
      <w:r>
        <w:rPr>
          <w:color w:val="000000"/>
        </w:rPr>
        <w:t>».</w:t>
      </w:r>
    </w:p>
    <w:p w:rsidR="005E6045" w:rsidRPr="008C407F" w:rsidRDefault="005E6045" w:rsidP="00B6313C">
      <w:pPr>
        <w:ind w:left="-82"/>
      </w:pPr>
    </w:p>
    <w:p w:rsidR="00DC2164" w:rsidRDefault="00DC2164" w:rsidP="00B6313C">
      <w:pPr>
        <w:ind w:left="-82" w:right="-143"/>
      </w:pPr>
    </w:p>
    <w:sectPr w:rsidR="00DC2164" w:rsidSect="00160C7F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savePreviewPicture/>
  <w:compat/>
  <w:rsids>
    <w:rsidRoot w:val="009B26C2"/>
    <w:rsid w:val="000064F8"/>
    <w:rsid w:val="00024E56"/>
    <w:rsid w:val="0002533B"/>
    <w:rsid w:val="00056D4E"/>
    <w:rsid w:val="00116770"/>
    <w:rsid w:val="00273197"/>
    <w:rsid w:val="00273CAD"/>
    <w:rsid w:val="002A5BB2"/>
    <w:rsid w:val="00324EFE"/>
    <w:rsid w:val="00353570"/>
    <w:rsid w:val="003613D9"/>
    <w:rsid w:val="00373601"/>
    <w:rsid w:val="0044603D"/>
    <w:rsid w:val="00471980"/>
    <w:rsid w:val="0049074C"/>
    <w:rsid w:val="00497F9A"/>
    <w:rsid w:val="004A0174"/>
    <w:rsid w:val="004B1C52"/>
    <w:rsid w:val="004B2625"/>
    <w:rsid w:val="004B2F32"/>
    <w:rsid w:val="00503790"/>
    <w:rsid w:val="005420C2"/>
    <w:rsid w:val="0054384B"/>
    <w:rsid w:val="00553551"/>
    <w:rsid w:val="00570B4B"/>
    <w:rsid w:val="00574E27"/>
    <w:rsid w:val="005E6045"/>
    <w:rsid w:val="00652EF6"/>
    <w:rsid w:val="00664748"/>
    <w:rsid w:val="006C5875"/>
    <w:rsid w:val="006F70C2"/>
    <w:rsid w:val="00727403"/>
    <w:rsid w:val="00794B8E"/>
    <w:rsid w:val="00801AB3"/>
    <w:rsid w:val="00842551"/>
    <w:rsid w:val="00856334"/>
    <w:rsid w:val="009B26C2"/>
    <w:rsid w:val="009C2477"/>
    <w:rsid w:val="009C50A5"/>
    <w:rsid w:val="00A04273"/>
    <w:rsid w:val="00A55B0E"/>
    <w:rsid w:val="00AA2AAD"/>
    <w:rsid w:val="00B33489"/>
    <w:rsid w:val="00B55B4F"/>
    <w:rsid w:val="00B6313C"/>
    <w:rsid w:val="00C47DE2"/>
    <w:rsid w:val="00C903C9"/>
    <w:rsid w:val="00C90F64"/>
    <w:rsid w:val="00CF6F8D"/>
    <w:rsid w:val="00D604D1"/>
    <w:rsid w:val="00D96AF8"/>
    <w:rsid w:val="00DA004F"/>
    <w:rsid w:val="00DC2164"/>
    <w:rsid w:val="00E05BF1"/>
    <w:rsid w:val="00E2328F"/>
    <w:rsid w:val="00E6650C"/>
    <w:rsid w:val="00E714F0"/>
    <w:rsid w:val="00EB28C3"/>
    <w:rsid w:val="00EC0541"/>
    <w:rsid w:val="00FA2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B26C2"/>
    <w:pPr>
      <w:keepNext/>
      <w:widowControl w:val="0"/>
      <w:snapToGrid w:val="0"/>
      <w:jc w:val="center"/>
      <w:outlineLvl w:val="1"/>
    </w:pPr>
    <w:rPr>
      <w:rFonts w:eastAsia="Arial Unicode MS"/>
      <w:szCs w:val="20"/>
      <w:u w:val="single"/>
    </w:rPr>
  </w:style>
  <w:style w:type="paragraph" w:styleId="3">
    <w:name w:val="heading 3"/>
    <w:basedOn w:val="a"/>
    <w:next w:val="a"/>
    <w:link w:val="30"/>
    <w:qFormat/>
    <w:rsid w:val="009B26C2"/>
    <w:pPr>
      <w:keepNext/>
      <w:jc w:val="center"/>
      <w:outlineLvl w:val="2"/>
    </w:pPr>
    <w:rPr>
      <w:rFonts w:eastAsia="Arial Unicode MS"/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B26C2"/>
    <w:rPr>
      <w:rFonts w:ascii="Times New Roman" w:eastAsia="Arial Unicode MS" w:hAnsi="Times New Roman" w:cs="Times New Roman"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9B26C2"/>
    <w:rPr>
      <w:rFonts w:ascii="Times New Roman" w:eastAsia="Arial Unicode MS" w:hAnsi="Times New Roman" w:cs="Times New Roman"/>
      <w:b/>
      <w:sz w:val="18"/>
      <w:szCs w:val="20"/>
      <w:lang w:eastAsia="ru-RU"/>
    </w:rPr>
  </w:style>
  <w:style w:type="paragraph" w:styleId="31">
    <w:name w:val="Body Text 3"/>
    <w:basedOn w:val="a"/>
    <w:link w:val="32"/>
    <w:uiPriority w:val="99"/>
    <w:rsid w:val="009B26C2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9B26C2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1">
    <w:name w:val="Обычный1"/>
    <w:rsid w:val="009B26C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26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6C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semiHidden/>
    <w:rsid w:val="00D96AF8"/>
    <w:pPr>
      <w:spacing w:after="120"/>
      <w:ind w:left="283"/>
    </w:pPr>
    <w:rPr>
      <w:rFonts w:eastAsia="Calibri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96AF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DA00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semiHidden/>
    <w:unhideWhenUsed/>
    <w:rsid w:val="005E604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E60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EB28C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gadn11.ru/wp-content/uploads/2014/04/%D0%9F%D0%BE%D0%BB%D0%BE%D0%B6%D0%B5%D0%BD%D0%B8%D0%B5-%D0%BE%D0%B1-%D0%A3%D0%BF%D1%80%D0%B0%D0%B2%D0%BB%D0%B5%D0%BD%D0%B8%D0%B8%D0%B8-2013.do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golod</dc:creator>
  <cp:lastModifiedBy>User</cp:lastModifiedBy>
  <cp:revision>42</cp:revision>
  <dcterms:created xsi:type="dcterms:W3CDTF">2014-06-24T10:45:00Z</dcterms:created>
  <dcterms:modified xsi:type="dcterms:W3CDTF">2015-11-26T02:56:00Z</dcterms:modified>
</cp:coreProperties>
</file>