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F4" w:rsidRDefault="000971F4" w:rsidP="000971F4">
      <w:pPr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Полезные контакты</w:t>
      </w:r>
    </w:p>
    <w:p w:rsidR="005E565D" w:rsidRPr="005E565D" w:rsidRDefault="005E565D" w:rsidP="00992C0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565D">
        <w:rPr>
          <w:rFonts w:ascii="Times New Roman" w:eastAsia="Calibri" w:hAnsi="Times New Roman" w:cs="Times New Roman"/>
          <w:b/>
          <w:sz w:val="24"/>
          <w:szCs w:val="24"/>
        </w:rPr>
        <w:t xml:space="preserve">Куда обращаться подростку/ родителям по </w:t>
      </w:r>
      <w:r w:rsidR="000971F4">
        <w:rPr>
          <w:rFonts w:ascii="Times New Roman" w:eastAsia="Calibri" w:hAnsi="Times New Roman" w:cs="Times New Roman"/>
          <w:b/>
          <w:sz w:val="24"/>
          <w:szCs w:val="24"/>
        </w:rPr>
        <w:t>поиску вакансий</w:t>
      </w:r>
      <w:r w:rsidRPr="005E565D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5E565D" w:rsidRPr="005E565D" w:rsidRDefault="003964D7" w:rsidP="0009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E565D" w:rsidRPr="005E565D">
        <w:rPr>
          <w:rFonts w:ascii="Times New Roman" w:eastAsia="Calibri" w:hAnsi="Times New Roman" w:cs="Times New Roman"/>
          <w:sz w:val="24"/>
          <w:szCs w:val="24"/>
        </w:rPr>
        <w:t xml:space="preserve">одать заявление через </w:t>
      </w:r>
      <w:r w:rsidR="005E565D" w:rsidRPr="005E565D">
        <w:rPr>
          <w:rFonts w:ascii="Times New Roman" w:hAnsi="Times New Roman" w:cs="Times New Roman"/>
          <w:sz w:val="24"/>
          <w:szCs w:val="24"/>
        </w:rPr>
        <w:t>Единую цифровую платформу в сфере занятости и трудовых отношений «Работа России», Единый портал государственных и муниципальных услуг (функций).</w:t>
      </w:r>
    </w:p>
    <w:p w:rsidR="00992C0A" w:rsidRDefault="00992C0A" w:rsidP="005E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Куда обратиться за</w:t>
      </w:r>
      <w:r w:rsidR="009A7791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консультацией</w:t>
      </w:r>
      <w:r w:rsidR="005E565D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трудоустройства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4713A" w:rsidRPr="00992C0A" w:rsidRDefault="00992C0A" w:rsidP="005E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E565D" w:rsidRPr="00992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ближайший Центр занятости населения.</w:t>
      </w:r>
    </w:p>
    <w:p w:rsidR="00992C0A" w:rsidRPr="00992C0A" w:rsidRDefault="00992C0A" w:rsidP="00C07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C0A">
        <w:rPr>
          <w:rFonts w:ascii="Times New Roman" w:hAnsi="Times New Roman" w:cs="Times New Roman"/>
          <w:b/>
          <w:bCs/>
          <w:sz w:val="24"/>
          <w:szCs w:val="24"/>
        </w:rPr>
        <w:t>Куда обратиться за консультацией по вопросам трудовых отношений и охраны труда?</w:t>
      </w:r>
    </w:p>
    <w:p w:rsidR="00C07AB1" w:rsidRDefault="00992C0A" w:rsidP="00C07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4D7">
        <w:rPr>
          <w:rFonts w:ascii="Times New Roman" w:hAnsi="Times New Roman" w:cs="Times New Roman"/>
          <w:bCs/>
          <w:sz w:val="24"/>
          <w:szCs w:val="24"/>
        </w:rPr>
        <w:t>В</w:t>
      </w:r>
      <w:r w:rsidR="005E565D">
        <w:rPr>
          <w:rFonts w:ascii="Times New Roman" w:hAnsi="Times New Roman" w:cs="Times New Roman"/>
          <w:bCs/>
          <w:sz w:val="24"/>
          <w:szCs w:val="24"/>
        </w:rPr>
        <w:t xml:space="preserve"> Управление труда </w:t>
      </w:r>
      <w:r w:rsidR="005309C6" w:rsidRPr="007919BD">
        <w:rPr>
          <w:rFonts w:ascii="Times New Roman" w:hAnsi="Times New Roman" w:cs="Times New Roman"/>
          <w:bCs/>
          <w:sz w:val="24"/>
          <w:szCs w:val="24"/>
        </w:rPr>
        <w:t>Министерств</w:t>
      </w:r>
      <w:r w:rsidR="005E565D">
        <w:rPr>
          <w:rFonts w:ascii="Times New Roman" w:hAnsi="Times New Roman" w:cs="Times New Roman"/>
          <w:bCs/>
          <w:sz w:val="24"/>
          <w:szCs w:val="24"/>
        </w:rPr>
        <w:t>а</w:t>
      </w:r>
      <w:r w:rsidR="005309C6" w:rsidRPr="007919BD">
        <w:rPr>
          <w:rFonts w:ascii="Times New Roman" w:hAnsi="Times New Roman" w:cs="Times New Roman"/>
          <w:bCs/>
          <w:sz w:val="24"/>
          <w:szCs w:val="24"/>
        </w:rPr>
        <w:t xml:space="preserve"> труда, занятости и со</w:t>
      </w:r>
      <w:r w:rsidR="005E565D">
        <w:rPr>
          <w:rFonts w:ascii="Times New Roman" w:hAnsi="Times New Roman" w:cs="Times New Roman"/>
          <w:bCs/>
          <w:sz w:val="24"/>
          <w:szCs w:val="24"/>
        </w:rPr>
        <w:t>циальной защиты Республики Коми (</w:t>
      </w:r>
      <w:r w:rsidR="0044713A">
        <w:rPr>
          <w:rFonts w:ascii="Times New Roman" w:hAnsi="Times New Roman" w:cs="Times New Roman"/>
          <w:bCs/>
          <w:sz w:val="24"/>
          <w:szCs w:val="24"/>
        </w:rPr>
        <w:t xml:space="preserve">167610, г.Сыктывкар, ул. </w:t>
      </w:r>
      <w:proofErr w:type="gramStart"/>
      <w:r w:rsidR="0044713A">
        <w:rPr>
          <w:rFonts w:ascii="Times New Roman" w:hAnsi="Times New Roman" w:cs="Times New Roman"/>
          <w:bCs/>
          <w:sz w:val="24"/>
          <w:szCs w:val="24"/>
        </w:rPr>
        <w:t>Интернациональная</w:t>
      </w:r>
      <w:proofErr w:type="gramEnd"/>
      <w:r w:rsidR="0044713A">
        <w:rPr>
          <w:rFonts w:ascii="Times New Roman" w:hAnsi="Times New Roman" w:cs="Times New Roman"/>
          <w:bCs/>
          <w:sz w:val="24"/>
          <w:szCs w:val="24"/>
        </w:rPr>
        <w:t>, д.</w:t>
      </w:r>
      <w:r w:rsidR="0003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13A">
        <w:rPr>
          <w:rFonts w:ascii="Times New Roman" w:hAnsi="Times New Roman" w:cs="Times New Roman"/>
          <w:bCs/>
          <w:sz w:val="24"/>
          <w:szCs w:val="24"/>
        </w:rPr>
        <w:t>174</w:t>
      </w:r>
      <w:r w:rsidR="005E565D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5E565D" w:rsidRPr="00992C0A" w:rsidRDefault="005E565D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5309C6" w:rsidRDefault="0044713A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309C6">
        <w:rPr>
          <w:rFonts w:ascii="Times New Roman" w:hAnsi="Times New Roman" w:cs="Times New Roman"/>
          <w:bCs/>
          <w:sz w:val="24"/>
          <w:szCs w:val="24"/>
        </w:rPr>
        <w:t>) по вопросам проведения специальной оценки условий труда, проведения государственной экспертизы условий труда</w:t>
      </w:r>
      <w:r w:rsidR="00737805">
        <w:rPr>
          <w:rFonts w:ascii="Times New Roman" w:hAnsi="Times New Roman" w:cs="Times New Roman"/>
          <w:bCs/>
          <w:sz w:val="24"/>
          <w:szCs w:val="24"/>
        </w:rPr>
        <w:t>:</w:t>
      </w:r>
    </w:p>
    <w:p w:rsidR="005309C6" w:rsidRDefault="005309C6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9C6">
        <w:rPr>
          <w:rFonts w:ascii="Times New Roman" w:hAnsi="Times New Roman" w:cs="Times New Roman"/>
          <w:bCs/>
          <w:sz w:val="24"/>
          <w:szCs w:val="24"/>
        </w:rPr>
        <w:t>8 (8212)286-090 доб</w:t>
      </w:r>
      <w:r>
        <w:rPr>
          <w:rFonts w:ascii="Times New Roman" w:hAnsi="Times New Roman" w:cs="Times New Roman"/>
          <w:bCs/>
          <w:sz w:val="24"/>
          <w:szCs w:val="24"/>
        </w:rPr>
        <w:t>. 300</w:t>
      </w:r>
    </w:p>
    <w:p w:rsidR="005309C6" w:rsidRPr="00992C0A" w:rsidRDefault="005309C6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5309C6" w:rsidRDefault="0044713A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309C6">
        <w:rPr>
          <w:rFonts w:ascii="Times New Roman" w:hAnsi="Times New Roman" w:cs="Times New Roman"/>
          <w:bCs/>
          <w:sz w:val="24"/>
          <w:szCs w:val="24"/>
        </w:rPr>
        <w:t>) по вопросам охраны труда</w:t>
      </w:r>
      <w:r w:rsidR="00737805">
        <w:rPr>
          <w:rFonts w:ascii="Times New Roman" w:hAnsi="Times New Roman" w:cs="Times New Roman"/>
          <w:bCs/>
          <w:sz w:val="24"/>
          <w:szCs w:val="24"/>
        </w:rPr>
        <w:t>:</w:t>
      </w:r>
    </w:p>
    <w:p w:rsidR="005309C6" w:rsidRDefault="005309C6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9C6">
        <w:rPr>
          <w:rFonts w:ascii="Times New Roman" w:hAnsi="Times New Roman" w:cs="Times New Roman"/>
          <w:bCs/>
          <w:sz w:val="24"/>
          <w:szCs w:val="24"/>
        </w:rPr>
        <w:t>8 (8212)286-090 доб</w:t>
      </w:r>
      <w:r>
        <w:rPr>
          <w:rFonts w:ascii="Times New Roman" w:hAnsi="Times New Roman" w:cs="Times New Roman"/>
          <w:bCs/>
          <w:sz w:val="24"/>
          <w:szCs w:val="24"/>
        </w:rPr>
        <w:t>. 290</w:t>
      </w:r>
    </w:p>
    <w:p w:rsidR="0044713A" w:rsidRPr="00992C0A" w:rsidRDefault="0044713A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44713A" w:rsidRDefault="0044713A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по вопросам трудовых отношений</w:t>
      </w:r>
      <w:r w:rsidR="00737805">
        <w:rPr>
          <w:rFonts w:ascii="Times New Roman" w:hAnsi="Times New Roman" w:cs="Times New Roman"/>
          <w:bCs/>
          <w:sz w:val="24"/>
          <w:szCs w:val="24"/>
        </w:rPr>
        <w:t>:</w:t>
      </w:r>
    </w:p>
    <w:p w:rsidR="0044713A" w:rsidRDefault="0044713A" w:rsidP="0044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 (8212)286-090 доб. 280</w:t>
      </w:r>
    </w:p>
    <w:p w:rsidR="00992C0A" w:rsidRDefault="00992C0A" w:rsidP="00AC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Куда обратиться </w:t>
      </w:r>
      <w:r w:rsidR="0003471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="00034715">
        <w:rPr>
          <w:rFonts w:ascii="Times New Roman" w:hAnsi="Times New Roman" w:cs="Times New Roman"/>
          <w:b/>
          <w:bCs/>
          <w:sz w:val="24"/>
          <w:szCs w:val="24"/>
        </w:rPr>
        <w:t>случае</w:t>
      </w:r>
      <w:proofErr w:type="gramEnd"/>
      <w:r w:rsidR="00034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нарушен</w:t>
      </w:r>
      <w:r w:rsidR="00034715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="009A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трудовы</w:t>
      </w:r>
      <w:r w:rsidR="0003471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9A7791">
        <w:rPr>
          <w:rFonts w:ascii="Times New Roman" w:hAnsi="Times New Roman" w:cs="Times New Roman"/>
          <w:b/>
          <w:bCs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34715" w:rsidRDefault="00992C0A" w:rsidP="00FF2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309C6" w:rsidRPr="007919BD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="007919BD" w:rsidRPr="007919BD">
        <w:rPr>
          <w:rFonts w:ascii="Times New Roman" w:hAnsi="Times New Roman" w:cs="Times New Roman"/>
          <w:bCs/>
          <w:sz w:val="24"/>
          <w:szCs w:val="24"/>
        </w:rPr>
        <w:t>ую</w:t>
      </w:r>
      <w:r w:rsidR="005309C6" w:rsidRPr="007919BD">
        <w:rPr>
          <w:rFonts w:ascii="Times New Roman" w:hAnsi="Times New Roman" w:cs="Times New Roman"/>
          <w:bCs/>
          <w:sz w:val="24"/>
          <w:szCs w:val="24"/>
        </w:rPr>
        <w:t xml:space="preserve"> инспекц</w:t>
      </w:r>
      <w:r w:rsidR="007919BD" w:rsidRPr="007919BD">
        <w:rPr>
          <w:rFonts w:ascii="Times New Roman" w:hAnsi="Times New Roman" w:cs="Times New Roman"/>
          <w:bCs/>
          <w:sz w:val="24"/>
          <w:szCs w:val="24"/>
        </w:rPr>
        <w:t>ию</w:t>
      </w:r>
      <w:r w:rsidR="005309C6" w:rsidRPr="007919BD">
        <w:rPr>
          <w:rFonts w:ascii="Times New Roman" w:hAnsi="Times New Roman" w:cs="Times New Roman"/>
          <w:bCs/>
          <w:sz w:val="24"/>
          <w:szCs w:val="24"/>
        </w:rPr>
        <w:t xml:space="preserve"> труда в Республике Коми</w:t>
      </w:r>
      <w:r w:rsidR="00034715">
        <w:rPr>
          <w:rFonts w:ascii="Times New Roman" w:hAnsi="Times New Roman" w:cs="Times New Roman"/>
          <w:bCs/>
          <w:sz w:val="24"/>
          <w:szCs w:val="24"/>
        </w:rPr>
        <w:t>:</w:t>
      </w:r>
    </w:p>
    <w:p w:rsidR="00034715" w:rsidRPr="00034715" w:rsidRDefault="00034715" w:rsidP="00034715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 xml:space="preserve">г. Сыктывкар, </w:t>
      </w:r>
      <w:r w:rsidR="0044713A" w:rsidRPr="00034715">
        <w:rPr>
          <w:rFonts w:ascii="Times New Roman" w:hAnsi="Times New Roman" w:cs="Times New Roman"/>
          <w:bCs/>
          <w:sz w:val="24"/>
          <w:szCs w:val="24"/>
        </w:rPr>
        <w:t>ул. Морозова, д. 156/2</w:t>
      </w:r>
      <w:r w:rsidR="00FF2B62" w:rsidRPr="0003471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34715" w:rsidRPr="00034715" w:rsidRDefault="00FF2B62" w:rsidP="00034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>т</w:t>
      </w:r>
      <w:r w:rsidR="0044713A" w:rsidRPr="00034715">
        <w:rPr>
          <w:rFonts w:ascii="Times New Roman" w:hAnsi="Times New Roman" w:cs="Times New Roman"/>
          <w:bCs/>
          <w:sz w:val="24"/>
          <w:szCs w:val="24"/>
        </w:rPr>
        <w:t>ел</w:t>
      </w:r>
      <w:r w:rsidR="00737805" w:rsidRPr="0003471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4713A" w:rsidRPr="00034715">
        <w:rPr>
          <w:rFonts w:ascii="Times New Roman" w:hAnsi="Times New Roman" w:cs="Times New Roman"/>
          <w:bCs/>
          <w:sz w:val="24"/>
          <w:szCs w:val="24"/>
        </w:rPr>
        <w:t>8 (8212) 31-59-06</w:t>
      </w:r>
      <w:r w:rsidR="00034715" w:rsidRPr="00034715">
        <w:rPr>
          <w:rFonts w:ascii="Times New Roman" w:hAnsi="Times New Roman" w:cs="Times New Roman"/>
          <w:bCs/>
          <w:sz w:val="24"/>
          <w:szCs w:val="24"/>
        </w:rPr>
        <w:t>;</w:t>
      </w:r>
    </w:p>
    <w:p w:rsidR="00034715" w:rsidRPr="00034715" w:rsidRDefault="00034715" w:rsidP="00034715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>г. Печора, ул. Н.</w:t>
      </w:r>
      <w:r w:rsidR="001802B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34715">
        <w:rPr>
          <w:rFonts w:ascii="Times New Roman" w:hAnsi="Times New Roman" w:cs="Times New Roman"/>
          <w:bCs/>
          <w:sz w:val="24"/>
          <w:szCs w:val="24"/>
        </w:rPr>
        <w:t xml:space="preserve">Островского, дом 71, </w:t>
      </w:r>
    </w:p>
    <w:p w:rsidR="00034715" w:rsidRPr="00034715" w:rsidRDefault="00034715" w:rsidP="00034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>тел. 8(82142) 7-41-2;</w:t>
      </w:r>
    </w:p>
    <w:p w:rsidR="00034715" w:rsidRPr="00034715" w:rsidRDefault="00034715" w:rsidP="00034715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 xml:space="preserve">г. Ухта, ул. </w:t>
      </w:r>
      <w:proofErr w:type="spellStart"/>
      <w:r w:rsidRPr="00034715">
        <w:rPr>
          <w:rFonts w:ascii="Times New Roman" w:hAnsi="Times New Roman" w:cs="Times New Roman"/>
          <w:bCs/>
          <w:sz w:val="24"/>
          <w:szCs w:val="24"/>
        </w:rPr>
        <w:t>Чибьюская</w:t>
      </w:r>
      <w:proofErr w:type="spellEnd"/>
      <w:r w:rsidRPr="00034715">
        <w:rPr>
          <w:rFonts w:ascii="Times New Roman" w:hAnsi="Times New Roman" w:cs="Times New Roman"/>
          <w:bCs/>
          <w:sz w:val="24"/>
          <w:szCs w:val="24"/>
        </w:rPr>
        <w:t xml:space="preserve"> д. 54,</w:t>
      </w:r>
    </w:p>
    <w:p w:rsidR="0044713A" w:rsidRPr="00034715" w:rsidRDefault="00034715" w:rsidP="00034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>тел. 8(82167) 4-33-44;</w:t>
      </w:r>
    </w:p>
    <w:p w:rsidR="00034715" w:rsidRPr="00034715" w:rsidRDefault="00034715" w:rsidP="00034715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715">
        <w:rPr>
          <w:rFonts w:ascii="Times New Roman" w:hAnsi="Times New Roman" w:cs="Times New Roman"/>
          <w:bCs/>
          <w:sz w:val="24"/>
          <w:szCs w:val="24"/>
        </w:rPr>
        <w:t xml:space="preserve">г. Воркута, 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Мира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д.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spellEnd"/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, 2 этаж,</w:t>
      </w:r>
    </w:p>
    <w:p w:rsidR="00034715" w:rsidRPr="00034715" w:rsidRDefault="00034715" w:rsidP="00034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т. 8(82151) 6-01-31</w:t>
      </w:r>
      <w:r w:rsidRPr="000347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26B7" w:rsidRDefault="00777346" w:rsidP="00792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66800" cy="1066800"/>
            <wp:effectExtent l="0" t="0" r="0" b="0"/>
            <wp:docPr id="3" name="Рисунок 3" descr="U:\014_Минтрудсоц_РК\014_Министерство_труда_и_соцзащиты_Республики_Коми\Отдел государственного управления охраной труда  (22)\ОГУОТ\9. БЮЛЛЕТЕНИ\2023\bd0b5b58c38aa0775031239e5649d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14_Минтрудсоц_РК\014_Министерство_труда_и_соцзащиты_Республики_Коми\Отдел государственного управления охраной труда  (22)\ОГУОТ\9. БЮЛЛЕТЕНИ\2023\bd0b5b58c38aa0775031239e5649d1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27" cy="10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62" w:rsidRDefault="00951F7D" w:rsidP="00951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B7">
        <w:rPr>
          <w:rFonts w:ascii="Times New Roman" w:hAnsi="Times New Roman" w:cs="Times New Roman"/>
          <w:b/>
          <w:sz w:val="24"/>
          <w:szCs w:val="24"/>
        </w:rPr>
        <w:t>Министерство труда</w:t>
      </w:r>
      <w:r w:rsidR="0028539F">
        <w:rPr>
          <w:rFonts w:ascii="Times New Roman" w:hAnsi="Times New Roman" w:cs="Times New Roman"/>
          <w:b/>
          <w:sz w:val="24"/>
          <w:szCs w:val="24"/>
        </w:rPr>
        <w:t>, занятости</w:t>
      </w:r>
      <w:r w:rsidRPr="007926B7">
        <w:rPr>
          <w:rFonts w:ascii="Times New Roman" w:hAnsi="Times New Roman" w:cs="Times New Roman"/>
          <w:b/>
          <w:sz w:val="24"/>
          <w:szCs w:val="24"/>
        </w:rPr>
        <w:t xml:space="preserve"> и социальной защиты Республики Коми</w:t>
      </w:r>
    </w:p>
    <w:p w:rsid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51B08" w:rsidRP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908F1">
        <w:rPr>
          <w:rFonts w:ascii="Times New Roman" w:hAnsi="Times New Roman" w:cs="Times New Roman"/>
          <w:b/>
          <w:color w:val="C00000"/>
          <w:sz w:val="36"/>
          <w:szCs w:val="36"/>
        </w:rPr>
        <w:t>Тебе от 14 до 18?</w:t>
      </w:r>
    </w:p>
    <w:p w:rsidR="0017508F" w:rsidRP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908F1">
        <w:rPr>
          <w:rFonts w:ascii="Times New Roman" w:hAnsi="Times New Roman" w:cs="Times New Roman"/>
          <w:b/>
          <w:color w:val="C00000"/>
          <w:sz w:val="36"/>
          <w:szCs w:val="36"/>
        </w:rPr>
        <w:t>Хочешь работать?</w:t>
      </w:r>
    </w:p>
    <w:p w:rsid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C908F1" w:rsidRP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F1">
        <w:rPr>
          <w:rFonts w:ascii="Times New Roman" w:hAnsi="Times New Roman" w:cs="Times New Roman"/>
          <w:sz w:val="28"/>
          <w:szCs w:val="28"/>
        </w:rPr>
        <w:t>Памятка для несовершеннолетних граждан от 14 до 18 лет по трудоустройству в свободное от учебы время</w:t>
      </w:r>
    </w:p>
    <w:p w:rsidR="00C908F1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</w:p>
    <w:p w:rsidR="00541174" w:rsidRDefault="00C908F1" w:rsidP="00651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086100" cy="2241961"/>
            <wp:effectExtent l="0" t="0" r="0" b="6350"/>
            <wp:docPr id="1" name="Рисунок 1" descr="U:\014_Минтрудсоц_РК\014_Министерство_труда_и_соцзащиты_Республики_Коми\Отдел государственного управления охраной труда  (22)\ОГУОТ\9. БЮЛЛЕТЕНИ\2023\дет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14_Минтрудсоц_РК\014_Министерство_труда_и_соцзащиты_Республики_Коми\Отдел государственного управления охраной труда  (22)\ОГУОТ\9. БЮЛЛЕТЕНИ\2023\детя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15" cy="2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BB" w:rsidRDefault="00343FBB" w:rsidP="00951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99D" w:rsidRDefault="00FC499D" w:rsidP="00951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FBB" w:rsidRDefault="00343FBB" w:rsidP="00C76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 2</w:t>
      </w:r>
      <w:r w:rsidR="00EE356D">
        <w:rPr>
          <w:rFonts w:ascii="Times New Roman" w:hAnsi="Times New Roman" w:cs="Times New Roman"/>
          <w:sz w:val="24"/>
          <w:szCs w:val="24"/>
        </w:rPr>
        <w:t>023</w:t>
      </w:r>
    </w:p>
    <w:p w:rsidR="00330754" w:rsidRDefault="003845DA" w:rsidP="00330754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  <w:color w:val="000000"/>
          <w:sz w:val="22"/>
          <w:szCs w:val="22"/>
        </w:rPr>
      </w:pPr>
      <w:r w:rsidRPr="00844704">
        <w:object w:dxaOrig="6957" w:dyaOrig="5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6pt;height:202.6pt" o:ole="">
            <v:imagedata r:id="rId10" o:title=""/>
          </v:shape>
          <o:OLEObject Type="Embed" ProgID="PowerPoint.Slide.12" ShapeID="_x0000_i1025" DrawAspect="Content" ObjectID="_1750663062" r:id="rId11"/>
        </w:object>
      </w:r>
      <w:r w:rsidR="00120BF7">
        <w:rPr>
          <w:rStyle w:val="ac"/>
          <w:b w:val="0"/>
          <w:color w:val="000000"/>
          <w:sz w:val="22"/>
          <w:szCs w:val="22"/>
        </w:rPr>
        <w:t xml:space="preserve">До </w:t>
      </w:r>
      <w:r w:rsidR="00A409E0" w:rsidRPr="00A409E0">
        <w:rPr>
          <w:rStyle w:val="ac"/>
          <w:b w:val="0"/>
          <w:color w:val="000000"/>
          <w:sz w:val="22"/>
          <w:szCs w:val="22"/>
        </w:rPr>
        <w:t xml:space="preserve">14 лет </w:t>
      </w:r>
      <w:r w:rsidR="00120BF7">
        <w:rPr>
          <w:rStyle w:val="ac"/>
          <w:b w:val="0"/>
          <w:color w:val="000000"/>
          <w:sz w:val="22"/>
          <w:szCs w:val="22"/>
        </w:rPr>
        <w:t>можно</w:t>
      </w:r>
      <w:r w:rsidR="00A409E0" w:rsidRPr="00A409E0">
        <w:rPr>
          <w:rStyle w:val="ac"/>
          <w:b w:val="0"/>
          <w:color w:val="000000"/>
          <w:sz w:val="22"/>
          <w:szCs w:val="22"/>
        </w:rPr>
        <w:t xml:space="preserve"> </w:t>
      </w:r>
      <w:r w:rsidR="00A409E0" w:rsidRPr="00DC6038">
        <w:rPr>
          <w:rStyle w:val="ac"/>
          <w:b w:val="0"/>
          <w:sz w:val="22"/>
          <w:szCs w:val="22"/>
        </w:rPr>
        <w:t>работ</w:t>
      </w:r>
      <w:r w:rsidR="00120BF7" w:rsidRPr="00DC6038">
        <w:rPr>
          <w:rStyle w:val="ac"/>
          <w:b w:val="0"/>
          <w:sz w:val="22"/>
          <w:szCs w:val="22"/>
        </w:rPr>
        <w:t>ать</w:t>
      </w:r>
      <w:r w:rsidR="00A409E0" w:rsidRPr="00A409E0">
        <w:rPr>
          <w:rStyle w:val="ac"/>
          <w:b w:val="0"/>
          <w:color w:val="000000"/>
          <w:sz w:val="22"/>
          <w:szCs w:val="22"/>
        </w:rPr>
        <w:t xml:space="preserve"> в </w:t>
      </w:r>
      <w:proofErr w:type="gramStart"/>
      <w:r w:rsidR="00A409E0" w:rsidRPr="00A409E0">
        <w:rPr>
          <w:rStyle w:val="ac"/>
          <w:b w:val="0"/>
          <w:color w:val="000000"/>
          <w:sz w:val="22"/>
          <w:szCs w:val="22"/>
        </w:rPr>
        <w:t>организациях</w:t>
      </w:r>
      <w:proofErr w:type="gramEnd"/>
      <w:r w:rsidR="00A409E0" w:rsidRPr="00A409E0">
        <w:rPr>
          <w:rStyle w:val="ac"/>
          <w:b w:val="0"/>
          <w:color w:val="000000"/>
          <w:sz w:val="22"/>
          <w:szCs w:val="22"/>
        </w:rPr>
        <w:t xml:space="preserve"> кинематографии, театрах, театральных и концертных организациях, цирках</w:t>
      </w:r>
      <w:r w:rsidR="003964D7">
        <w:rPr>
          <w:rStyle w:val="ac"/>
          <w:b w:val="0"/>
          <w:color w:val="000000"/>
          <w:sz w:val="22"/>
          <w:szCs w:val="22"/>
        </w:rPr>
        <w:t xml:space="preserve"> (ст. 63 ТК РФ).</w:t>
      </w:r>
    </w:p>
    <w:p w:rsidR="00330754" w:rsidRDefault="00330754" w:rsidP="00330754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  <w:color w:val="000000"/>
          <w:sz w:val="22"/>
          <w:szCs w:val="22"/>
        </w:rPr>
      </w:pPr>
    </w:p>
    <w:p w:rsidR="00A03D48" w:rsidRPr="00E063A0" w:rsidRDefault="00AD7030" w:rsidP="00330754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FF0000"/>
          <w:szCs w:val="22"/>
        </w:rPr>
      </w:pPr>
      <w:r w:rsidRPr="00E063A0">
        <w:rPr>
          <w:rStyle w:val="ac"/>
          <w:color w:val="FF0000"/>
          <w:szCs w:val="22"/>
        </w:rPr>
        <w:t>Важно!</w:t>
      </w:r>
    </w:p>
    <w:p w:rsidR="00987F7B" w:rsidRPr="004F7C91" w:rsidRDefault="00987F7B" w:rsidP="00BC1594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6"/>
          <w:szCs w:val="6"/>
        </w:rPr>
      </w:pPr>
    </w:p>
    <w:p w:rsidR="00330754" w:rsidRDefault="00DC6038" w:rsidP="0033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F7C91">
        <w:rPr>
          <w:rFonts w:ascii="Times New Roman" w:hAnsi="Times New Roman" w:cs="Times New Roman"/>
          <w:bCs/>
        </w:rPr>
        <w:t xml:space="preserve">Работодатель </w:t>
      </w:r>
      <w:r w:rsidRPr="004F7C91">
        <w:rPr>
          <w:rFonts w:ascii="Times New Roman" w:hAnsi="Times New Roman" w:cs="Times New Roman"/>
          <w:b/>
          <w:bCs/>
        </w:rPr>
        <w:t>не может</w:t>
      </w:r>
      <w:r w:rsidRPr="004F7C91">
        <w:rPr>
          <w:rFonts w:ascii="Times New Roman" w:hAnsi="Times New Roman" w:cs="Times New Roman"/>
          <w:bCs/>
        </w:rPr>
        <w:t xml:space="preserve"> устанавливать испытательный срок при приеме на работу </w:t>
      </w:r>
      <w:r w:rsidR="003964D7">
        <w:rPr>
          <w:rFonts w:ascii="Times New Roman" w:hAnsi="Times New Roman" w:cs="Times New Roman"/>
        </w:rPr>
        <w:t xml:space="preserve"> </w:t>
      </w:r>
      <w:r w:rsidR="00B0199A" w:rsidRPr="00B0199A">
        <w:rPr>
          <w:rFonts w:ascii="Times New Roman" w:hAnsi="Times New Roman" w:cs="Times New Roman"/>
        </w:rPr>
        <w:t xml:space="preserve">лицам, не </w:t>
      </w:r>
      <w:r w:rsidR="00B0199A" w:rsidRPr="00737805">
        <w:rPr>
          <w:rFonts w:ascii="Times New Roman" w:hAnsi="Times New Roman" w:cs="Times New Roman"/>
        </w:rPr>
        <w:t>достигши</w:t>
      </w:r>
      <w:r w:rsidR="00AD49BB" w:rsidRPr="00737805">
        <w:rPr>
          <w:rFonts w:ascii="Times New Roman" w:hAnsi="Times New Roman" w:cs="Times New Roman"/>
        </w:rPr>
        <w:t>м</w:t>
      </w:r>
      <w:r w:rsidR="00B0199A" w:rsidRPr="00737805">
        <w:rPr>
          <w:rFonts w:ascii="Times New Roman" w:hAnsi="Times New Roman" w:cs="Times New Roman"/>
        </w:rPr>
        <w:t xml:space="preserve"> возраста 18 лет</w:t>
      </w:r>
      <w:r w:rsidR="00034715">
        <w:rPr>
          <w:rFonts w:ascii="Times New Roman" w:hAnsi="Times New Roman" w:cs="Times New Roman"/>
        </w:rPr>
        <w:t xml:space="preserve"> </w:t>
      </w:r>
      <w:r w:rsidR="00034715" w:rsidRPr="004F7C91">
        <w:rPr>
          <w:rFonts w:ascii="Times New Roman" w:hAnsi="Times New Roman" w:cs="Times New Roman"/>
        </w:rPr>
        <w:t>(ст. 70 ТК РФ)</w:t>
      </w:r>
      <w:r w:rsidR="003964D7">
        <w:rPr>
          <w:rFonts w:ascii="Times New Roman" w:hAnsi="Times New Roman" w:cs="Times New Roman"/>
        </w:rPr>
        <w:t>.</w:t>
      </w:r>
    </w:p>
    <w:p w:rsidR="00330754" w:rsidRDefault="00330754" w:rsidP="0033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0199A" w:rsidRPr="00434972" w:rsidRDefault="003D627C" w:rsidP="0033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Обрати</w:t>
      </w:r>
      <w:r w:rsidR="00B0199A" w:rsidRPr="004349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внимание!</w:t>
      </w:r>
    </w:p>
    <w:p w:rsidR="00377C33" w:rsidRDefault="00377C33" w:rsidP="0037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199A">
        <w:rPr>
          <w:rFonts w:ascii="Times New Roman" w:hAnsi="Times New Roman" w:cs="Times New Roman"/>
          <w:bCs/>
          <w:sz w:val="24"/>
          <w:szCs w:val="24"/>
        </w:rPr>
        <w:t>З</w:t>
      </w:r>
      <w:r w:rsidRPr="00B0199A">
        <w:rPr>
          <w:rFonts w:ascii="Times New Roman" w:hAnsi="Times New Roman" w:cs="Times New Roman"/>
          <w:bCs/>
        </w:rPr>
        <w:t xml:space="preserve">апрещается применение труда лиц в </w:t>
      </w:r>
      <w:proofErr w:type="gramStart"/>
      <w:r w:rsidRPr="00B0199A">
        <w:rPr>
          <w:rFonts w:ascii="Times New Roman" w:hAnsi="Times New Roman" w:cs="Times New Roman"/>
          <w:bCs/>
        </w:rPr>
        <w:t>возрасте</w:t>
      </w:r>
      <w:proofErr w:type="gramEnd"/>
      <w:r w:rsidRPr="00B0199A">
        <w:rPr>
          <w:rFonts w:ascii="Times New Roman" w:hAnsi="Times New Roman" w:cs="Times New Roman"/>
          <w:bCs/>
        </w:rPr>
        <w:t xml:space="preserve"> до </w:t>
      </w:r>
      <w:r>
        <w:rPr>
          <w:rFonts w:ascii="Times New Roman" w:hAnsi="Times New Roman" w:cs="Times New Roman"/>
          <w:bCs/>
        </w:rPr>
        <w:t>18</w:t>
      </w:r>
      <w:r w:rsidRPr="00B0199A">
        <w:rPr>
          <w:rFonts w:ascii="Times New Roman" w:hAnsi="Times New Roman" w:cs="Times New Roman"/>
          <w:bCs/>
        </w:rPr>
        <w:t xml:space="preserve"> лет </w:t>
      </w:r>
      <w:r>
        <w:rPr>
          <w:rFonts w:ascii="Times New Roman" w:hAnsi="Times New Roman" w:cs="Times New Roman"/>
          <w:bCs/>
        </w:rPr>
        <w:t>(ст. 265 ТК РФ):</w:t>
      </w:r>
    </w:p>
    <w:p w:rsidR="00377C33" w:rsidRDefault="00377C33" w:rsidP="0037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0199A">
        <w:rPr>
          <w:rFonts w:ascii="Times New Roman" w:hAnsi="Times New Roman" w:cs="Times New Roman"/>
          <w:bCs/>
        </w:rPr>
        <w:t xml:space="preserve">на </w:t>
      </w:r>
      <w:proofErr w:type="gramStart"/>
      <w:r w:rsidRPr="00B0199A">
        <w:rPr>
          <w:rFonts w:ascii="Times New Roman" w:hAnsi="Times New Roman" w:cs="Times New Roman"/>
          <w:bCs/>
        </w:rPr>
        <w:t>работах</w:t>
      </w:r>
      <w:proofErr w:type="gramEnd"/>
      <w:r w:rsidRPr="00B0199A">
        <w:rPr>
          <w:rFonts w:ascii="Times New Roman" w:hAnsi="Times New Roman" w:cs="Times New Roman"/>
          <w:bCs/>
        </w:rPr>
        <w:t xml:space="preserve"> с вредными и (или) опасными условиями труда, на подземных работах</w:t>
      </w:r>
      <w:r>
        <w:rPr>
          <w:rFonts w:ascii="Times New Roman" w:hAnsi="Times New Roman" w:cs="Times New Roman"/>
          <w:bCs/>
        </w:rPr>
        <w:t xml:space="preserve">. Перечень работ утвержден </w:t>
      </w:r>
      <w:r>
        <w:rPr>
          <w:rFonts w:ascii="Times New Roman" w:hAnsi="Times New Roman" w:cs="Times New Roman"/>
        </w:rPr>
        <w:t>п</w:t>
      </w:r>
      <w:r w:rsidRPr="009D633D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 xml:space="preserve">ем </w:t>
      </w:r>
      <w:r w:rsidRPr="009D633D">
        <w:rPr>
          <w:rFonts w:ascii="Times New Roman" w:hAnsi="Times New Roman" w:cs="Times New Roman"/>
        </w:rPr>
        <w:t xml:space="preserve">Правительства РФ от 25.02.2000 </w:t>
      </w:r>
      <w:r>
        <w:rPr>
          <w:rFonts w:ascii="Times New Roman" w:hAnsi="Times New Roman" w:cs="Times New Roman"/>
        </w:rPr>
        <w:t>№</w:t>
      </w:r>
      <w:r w:rsidRPr="009D633D">
        <w:rPr>
          <w:rFonts w:ascii="Times New Roman" w:hAnsi="Times New Roman" w:cs="Times New Roman"/>
        </w:rPr>
        <w:t xml:space="preserve"> 163</w:t>
      </w:r>
      <w:r>
        <w:rPr>
          <w:rFonts w:ascii="Times New Roman" w:hAnsi="Times New Roman" w:cs="Times New Roman"/>
        </w:rPr>
        <w:t>;</w:t>
      </w:r>
    </w:p>
    <w:p w:rsidR="00377C33" w:rsidRDefault="00377C33" w:rsidP="0037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- </w:t>
      </w:r>
      <w:r w:rsidRPr="00B0199A">
        <w:rPr>
          <w:rFonts w:ascii="Times New Roman" w:hAnsi="Times New Roman" w:cs="Times New Roman"/>
          <w:bCs/>
        </w:rPr>
        <w:t>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</w:t>
      </w:r>
      <w:r w:rsidRPr="00AD49BB">
        <w:rPr>
          <w:rFonts w:ascii="Times New Roman" w:hAnsi="Times New Roman" w:cs="Times New Roman"/>
          <w:bCs/>
          <w:color w:val="FF0000"/>
        </w:rPr>
        <w:t xml:space="preserve">. </w:t>
      </w:r>
      <w:proofErr w:type="gramEnd"/>
    </w:p>
    <w:p w:rsidR="009340E8" w:rsidRDefault="009340E8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54" w:rsidRDefault="00330754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55B" w:rsidRDefault="0012155B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54" w:rsidRDefault="00330754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97C" w:rsidRDefault="0064497C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Медицинский осмотр</w:t>
      </w:r>
    </w:p>
    <w:p w:rsidR="00BC1594" w:rsidRPr="00987F7B" w:rsidRDefault="00BC1594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30754" w:rsidRDefault="00DC6038" w:rsidP="0064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497C" w:rsidRPr="0064497C">
        <w:rPr>
          <w:rFonts w:ascii="Times New Roman" w:hAnsi="Times New Roman" w:cs="Times New Roman"/>
        </w:rPr>
        <w:t xml:space="preserve">ри заключении трудового договора </w:t>
      </w:r>
      <w:r w:rsidRPr="00DC6038">
        <w:rPr>
          <w:rFonts w:ascii="Times New Roman" w:hAnsi="Times New Roman" w:cs="Times New Roman"/>
          <w:b/>
        </w:rPr>
        <w:t>работодатель обязан</w:t>
      </w:r>
      <w:r>
        <w:rPr>
          <w:rFonts w:ascii="Times New Roman" w:hAnsi="Times New Roman" w:cs="Times New Roman"/>
        </w:rPr>
        <w:t xml:space="preserve"> </w:t>
      </w:r>
      <w:r w:rsidR="0003471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править на</w:t>
      </w:r>
      <w:r w:rsidR="0064497C" w:rsidRPr="0064497C">
        <w:rPr>
          <w:rFonts w:ascii="Times New Roman" w:hAnsi="Times New Roman" w:cs="Times New Roman"/>
        </w:rPr>
        <w:t xml:space="preserve"> обязательн</w:t>
      </w:r>
      <w:r>
        <w:rPr>
          <w:rFonts w:ascii="Times New Roman" w:hAnsi="Times New Roman" w:cs="Times New Roman"/>
        </w:rPr>
        <w:t>ый предварительный</w:t>
      </w:r>
      <w:r w:rsidR="0064497C" w:rsidRPr="0064497C">
        <w:rPr>
          <w:rFonts w:ascii="Times New Roman" w:hAnsi="Times New Roman" w:cs="Times New Roman"/>
        </w:rPr>
        <w:t xml:space="preserve"> медицинск</w:t>
      </w:r>
      <w:r>
        <w:rPr>
          <w:rFonts w:ascii="Times New Roman" w:hAnsi="Times New Roman" w:cs="Times New Roman"/>
        </w:rPr>
        <w:t>ий</w:t>
      </w:r>
      <w:r w:rsidR="0064497C" w:rsidRPr="0064497C">
        <w:rPr>
          <w:rFonts w:ascii="Times New Roman" w:hAnsi="Times New Roman" w:cs="Times New Roman"/>
        </w:rPr>
        <w:t xml:space="preserve"> осмотр независимо от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</w:t>
      </w:r>
      <w:r>
        <w:rPr>
          <w:rFonts w:ascii="Times New Roman" w:hAnsi="Times New Roman" w:cs="Times New Roman"/>
        </w:rPr>
        <w:t xml:space="preserve"> и далее </w:t>
      </w:r>
      <w:r w:rsidR="0064497C" w:rsidRPr="0064497C">
        <w:rPr>
          <w:rFonts w:ascii="Times New Roman" w:hAnsi="Times New Roman" w:cs="Times New Roman"/>
        </w:rPr>
        <w:t xml:space="preserve">ежегодно </w:t>
      </w:r>
      <w:r w:rsidR="00034715">
        <w:rPr>
          <w:rFonts w:ascii="Times New Roman" w:hAnsi="Times New Roman" w:cs="Times New Roman"/>
        </w:rPr>
        <w:t xml:space="preserve">на периодический медицинский осмотр </w:t>
      </w:r>
      <w:r w:rsidR="0064497C" w:rsidRPr="0064497C">
        <w:rPr>
          <w:rFonts w:ascii="Times New Roman" w:hAnsi="Times New Roman" w:cs="Times New Roman"/>
        </w:rPr>
        <w:t xml:space="preserve">до достижения возраста </w:t>
      </w:r>
      <w:r w:rsidR="00737805">
        <w:rPr>
          <w:rFonts w:ascii="Times New Roman" w:hAnsi="Times New Roman" w:cs="Times New Roman"/>
        </w:rPr>
        <w:t>18</w:t>
      </w:r>
      <w:r w:rsidR="0064497C" w:rsidRPr="0064497C">
        <w:rPr>
          <w:rFonts w:ascii="Times New Roman" w:hAnsi="Times New Roman" w:cs="Times New Roman"/>
        </w:rPr>
        <w:t xml:space="preserve"> лет</w:t>
      </w:r>
      <w:r w:rsidR="00E063A0">
        <w:rPr>
          <w:rFonts w:ascii="Times New Roman" w:hAnsi="Times New Roman" w:cs="Times New Roman"/>
        </w:rPr>
        <w:t xml:space="preserve"> (ст. 266 ТК РФ).</w:t>
      </w:r>
    </w:p>
    <w:p w:rsidR="00330754" w:rsidRDefault="00330754" w:rsidP="0064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1C51" w:rsidRPr="00AD49BB" w:rsidRDefault="00034715" w:rsidP="0064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DC6038">
        <w:rPr>
          <w:rFonts w:ascii="Times New Roman" w:hAnsi="Times New Roman" w:cs="Times New Roman"/>
          <w:b/>
          <w:color w:val="FF0000"/>
          <w:sz w:val="24"/>
          <w:szCs w:val="24"/>
        </w:rPr>
        <w:t>ажно</w:t>
      </w:r>
      <w:r w:rsidR="009A1C51" w:rsidRPr="00AD49BB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9A1C51" w:rsidRPr="009A1C51" w:rsidRDefault="009A1C51" w:rsidP="0064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Медицинский осмотр проводится </w:t>
      </w:r>
      <w:r w:rsidRPr="00DC6038">
        <w:rPr>
          <w:rFonts w:ascii="Times New Roman" w:hAnsi="Times New Roman" w:cs="Times New Roman"/>
          <w:b/>
        </w:rPr>
        <w:t>за счет средств работодателя</w:t>
      </w:r>
      <w:r w:rsidR="00E063A0" w:rsidRPr="00DC6038">
        <w:rPr>
          <w:rFonts w:ascii="Times New Roman" w:hAnsi="Times New Roman" w:cs="Times New Roman"/>
          <w:b/>
        </w:rPr>
        <w:t xml:space="preserve"> </w:t>
      </w:r>
      <w:r w:rsidR="00E063A0">
        <w:rPr>
          <w:rFonts w:ascii="Times New Roman" w:hAnsi="Times New Roman" w:cs="Times New Roman"/>
        </w:rPr>
        <w:t>(ст.</w:t>
      </w:r>
      <w:r w:rsidR="003D1901">
        <w:rPr>
          <w:rFonts w:ascii="Times New Roman" w:hAnsi="Times New Roman" w:cs="Times New Roman"/>
        </w:rPr>
        <w:t xml:space="preserve"> 266 ТК РФ)</w:t>
      </w:r>
      <w:r w:rsidR="00BC1594">
        <w:rPr>
          <w:rFonts w:ascii="Times New Roman" w:hAnsi="Times New Roman" w:cs="Times New Roman"/>
        </w:rPr>
        <w:t>.</w:t>
      </w:r>
    </w:p>
    <w:p w:rsidR="0064497C" w:rsidRPr="003D627C" w:rsidRDefault="0064497C" w:rsidP="0064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497C" w:rsidRDefault="0064497C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94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BC1594" w:rsidRPr="00987F7B" w:rsidRDefault="00BC1594" w:rsidP="0064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497C" w:rsidRP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F215C6">
        <w:rPr>
          <w:rFonts w:ascii="Times New Roman" w:hAnsi="Times New Roman" w:cs="Times New Roman"/>
          <w:u w:val="single"/>
        </w:rPr>
        <w:t>При совмещении учебы и работы</w:t>
      </w:r>
      <w:r w:rsidR="003D1901">
        <w:rPr>
          <w:rFonts w:ascii="Times New Roman" w:hAnsi="Times New Roman" w:cs="Times New Roman"/>
          <w:u w:val="single"/>
        </w:rPr>
        <w:t xml:space="preserve"> (ст. 92 ТК РФ)</w:t>
      </w:r>
      <w:r w:rsidRPr="00F215C6">
        <w:rPr>
          <w:rFonts w:ascii="Times New Roman" w:hAnsi="Times New Roman" w:cs="Times New Roman"/>
          <w:u w:val="single"/>
        </w:rPr>
        <w:t>: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16 лет – не бол</w:t>
      </w:r>
      <w:r w:rsidR="003964D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е 12 часов в неделю;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до 18 лет – </w:t>
      </w:r>
      <w:r w:rsidR="003964D7">
        <w:rPr>
          <w:rFonts w:ascii="Times New Roman" w:hAnsi="Times New Roman" w:cs="Times New Roman"/>
        </w:rPr>
        <w:t xml:space="preserve">не более </w:t>
      </w:r>
      <w:r>
        <w:rPr>
          <w:rFonts w:ascii="Times New Roman" w:hAnsi="Times New Roman" w:cs="Times New Roman"/>
        </w:rPr>
        <w:t>17,5 часов в неделю.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смена</w:t>
      </w:r>
      <w:r w:rsidR="003D1901">
        <w:rPr>
          <w:rFonts w:ascii="Times New Roman" w:hAnsi="Times New Roman" w:cs="Times New Roman"/>
        </w:rPr>
        <w:t xml:space="preserve"> </w:t>
      </w:r>
      <w:r w:rsidR="009340E8">
        <w:rPr>
          <w:rFonts w:ascii="Times New Roman" w:hAnsi="Times New Roman" w:cs="Times New Roman"/>
        </w:rPr>
        <w:t xml:space="preserve"> в течение учебного года</w:t>
      </w:r>
      <w:r w:rsidR="00377C33">
        <w:rPr>
          <w:rFonts w:ascii="Times New Roman" w:hAnsi="Times New Roman" w:cs="Times New Roman"/>
        </w:rPr>
        <w:t xml:space="preserve"> (ст. 94 ТК РФ)</w:t>
      </w:r>
      <w:r>
        <w:rPr>
          <w:rFonts w:ascii="Times New Roman" w:hAnsi="Times New Roman" w:cs="Times New Roman"/>
        </w:rPr>
        <w:t>: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до 1</w:t>
      </w:r>
      <w:r w:rsidR="004F0AC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лет – </w:t>
      </w:r>
      <w:r w:rsidR="004F0AC2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 час</w:t>
      </w:r>
      <w:r w:rsidR="004F0AC2">
        <w:rPr>
          <w:rFonts w:ascii="Times New Roman" w:hAnsi="Times New Roman" w:cs="Times New Roman"/>
        </w:rPr>
        <w:t>а в день</w:t>
      </w:r>
      <w:r>
        <w:rPr>
          <w:rFonts w:ascii="Times New Roman" w:hAnsi="Times New Roman" w:cs="Times New Roman"/>
        </w:rPr>
        <w:t>;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до 18 часов – </w:t>
      </w:r>
      <w:r w:rsidR="004F0AC2">
        <w:rPr>
          <w:rFonts w:ascii="Times New Roman" w:hAnsi="Times New Roman" w:cs="Times New Roman"/>
        </w:rPr>
        <w:t>4 часа в день</w:t>
      </w:r>
      <w:r>
        <w:rPr>
          <w:rFonts w:ascii="Times New Roman" w:hAnsi="Times New Roman" w:cs="Times New Roman"/>
        </w:rPr>
        <w:t>.</w:t>
      </w:r>
    </w:p>
    <w:p w:rsidR="00F215C6" w:rsidRPr="00F215C6" w:rsidRDefault="00AD49BB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71052">
        <w:rPr>
          <w:rFonts w:ascii="Times New Roman" w:hAnsi="Times New Roman" w:cs="Times New Roman"/>
          <w:u w:val="single"/>
        </w:rPr>
        <w:t>Для н</w:t>
      </w:r>
      <w:r w:rsidR="00F215C6" w:rsidRPr="00C71052">
        <w:rPr>
          <w:rFonts w:ascii="Times New Roman" w:hAnsi="Times New Roman" w:cs="Times New Roman"/>
          <w:u w:val="single"/>
        </w:rPr>
        <w:t xml:space="preserve">е получающих общее и среднее профессиональное </w:t>
      </w:r>
      <w:r w:rsidR="00F215C6" w:rsidRPr="00F215C6">
        <w:rPr>
          <w:rFonts w:ascii="Times New Roman" w:hAnsi="Times New Roman" w:cs="Times New Roman"/>
          <w:u w:val="single"/>
        </w:rPr>
        <w:t>образование</w:t>
      </w:r>
      <w:r w:rsidR="003D1901">
        <w:rPr>
          <w:rFonts w:ascii="Times New Roman" w:hAnsi="Times New Roman" w:cs="Times New Roman"/>
          <w:u w:val="single"/>
        </w:rPr>
        <w:t xml:space="preserve"> (ст. 92 ТК РФ)</w:t>
      </w:r>
      <w:r w:rsidR="00F215C6" w:rsidRPr="00F215C6">
        <w:rPr>
          <w:rFonts w:ascii="Times New Roman" w:hAnsi="Times New Roman" w:cs="Times New Roman"/>
          <w:u w:val="single"/>
        </w:rPr>
        <w:t>: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16 лет – не более 24 часов в неделю;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до 18 лет –</w:t>
      </w:r>
      <w:r w:rsidR="004F0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более 35 часов в неделю.</w:t>
      </w:r>
    </w:p>
    <w:p w:rsidR="00F215C6" w:rsidRDefault="00F215C6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смена</w:t>
      </w:r>
      <w:r w:rsidR="003D1901">
        <w:rPr>
          <w:rFonts w:ascii="Times New Roman" w:hAnsi="Times New Roman" w:cs="Times New Roman"/>
        </w:rPr>
        <w:t xml:space="preserve"> </w:t>
      </w:r>
      <w:r w:rsidR="009340E8">
        <w:rPr>
          <w:rFonts w:ascii="Times New Roman" w:hAnsi="Times New Roman" w:cs="Times New Roman"/>
        </w:rPr>
        <w:t>в период каникул</w:t>
      </w:r>
      <w:r w:rsidR="00377C33">
        <w:rPr>
          <w:rFonts w:ascii="Times New Roman" w:hAnsi="Times New Roman" w:cs="Times New Roman"/>
        </w:rPr>
        <w:t xml:space="preserve"> (ст. 94 ТК РФ)</w:t>
      </w:r>
      <w:r>
        <w:rPr>
          <w:rFonts w:ascii="Times New Roman" w:hAnsi="Times New Roman" w:cs="Times New Roman"/>
        </w:rPr>
        <w:t>:</w:t>
      </w:r>
    </w:p>
    <w:p w:rsidR="00F215C6" w:rsidRDefault="004F0AC2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до 15 лет – 4 часа в день;</w:t>
      </w:r>
    </w:p>
    <w:p w:rsidR="004F0AC2" w:rsidRDefault="004F0AC2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до 16 лет – 5 часов в день;</w:t>
      </w:r>
    </w:p>
    <w:p w:rsidR="004F0AC2" w:rsidRPr="0064497C" w:rsidRDefault="004F0AC2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до 18 лет – 7 часов в день.</w:t>
      </w:r>
    </w:p>
    <w:p w:rsidR="00330754" w:rsidRDefault="00330754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4F0AC2" w:rsidRPr="00AD49BB" w:rsidRDefault="004F0AC2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49BB">
        <w:rPr>
          <w:rFonts w:ascii="Times New Roman" w:hAnsi="Times New Roman" w:cs="Times New Roman"/>
          <w:b/>
          <w:bCs/>
          <w:color w:val="FF0000"/>
          <w:sz w:val="24"/>
        </w:rPr>
        <w:t>Важн</w:t>
      </w:r>
      <w:r w:rsidR="00034715">
        <w:rPr>
          <w:rFonts w:ascii="Times New Roman" w:hAnsi="Times New Roman" w:cs="Times New Roman"/>
          <w:b/>
          <w:bCs/>
          <w:color w:val="FF0000"/>
          <w:sz w:val="24"/>
        </w:rPr>
        <w:t>о</w:t>
      </w:r>
      <w:r w:rsidRPr="00AD49BB">
        <w:rPr>
          <w:rFonts w:ascii="Times New Roman" w:hAnsi="Times New Roman" w:cs="Times New Roman"/>
          <w:b/>
          <w:bCs/>
          <w:color w:val="FF0000"/>
          <w:sz w:val="24"/>
        </w:rPr>
        <w:t>!</w:t>
      </w:r>
    </w:p>
    <w:p w:rsidR="008510F3" w:rsidRDefault="003964D7" w:rsidP="008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Работников в </w:t>
      </w:r>
      <w:proofErr w:type="gramStart"/>
      <w:r>
        <w:rPr>
          <w:rFonts w:ascii="Times New Roman" w:hAnsi="Times New Roman" w:cs="Times New Roman"/>
          <w:bCs/>
        </w:rPr>
        <w:t>возрасте</w:t>
      </w:r>
      <w:proofErr w:type="gramEnd"/>
      <w:r>
        <w:rPr>
          <w:rFonts w:ascii="Times New Roman" w:hAnsi="Times New Roman" w:cs="Times New Roman"/>
          <w:bCs/>
        </w:rPr>
        <w:t xml:space="preserve"> до </w:t>
      </w:r>
      <w:r w:rsidR="008510F3">
        <w:rPr>
          <w:rFonts w:ascii="Times New Roman" w:hAnsi="Times New Roman" w:cs="Times New Roman"/>
          <w:bCs/>
        </w:rPr>
        <w:t>18 лет работодатель не вправе:</w:t>
      </w:r>
    </w:p>
    <w:p w:rsidR="008510F3" w:rsidRPr="009A1C51" w:rsidRDefault="008510F3" w:rsidP="008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A1C51">
        <w:rPr>
          <w:rFonts w:ascii="Times New Roman" w:hAnsi="Times New Roman" w:cs="Times New Roman"/>
          <w:bCs/>
        </w:rPr>
        <w:t>- направ</w:t>
      </w:r>
      <w:r w:rsidR="00034715">
        <w:rPr>
          <w:rFonts w:ascii="Times New Roman" w:hAnsi="Times New Roman" w:cs="Times New Roman"/>
          <w:bCs/>
        </w:rPr>
        <w:t xml:space="preserve">лять </w:t>
      </w:r>
      <w:r w:rsidRPr="009A1C51">
        <w:rPr>
          <w:rFonts w:ascii="Times New Roman" w:hAnsi="Times New Roman" w:cs="Times New Roman"/>
          <w:bCs/>
        </w:rPr>
        <w:t xml:space="preserve"> в командировки;</w:t>
      </w:r>
    </w:p>
    <w:p w:rsidR="008510F3" w:rsidRDefault="008510F3" w:rsidP="0085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1C51">
        <w:rPr>
          <w:rFonts w:ascii="Times New Roman" w:hAnsi="Times New Roman" w:cs="Times New Roman"/>
          <w:bCs/>
        </w:rPr>
        <w:t>- привл</w:t>
      </w:r>
      <w:r w:rsidR="00034715">
        <w:rPr>
          <w:rFonts w:ascii="Times New Roman" w:hAnsi="Times New Roman" w:cs="Times New Roman"/>
          <w:bCs/>
        </w:rPr>
        <w:t>екать</w:t>
      </w:r>
      <w:r w:rsidRPr="009A1C51">
        <w:rPr>
          <w:rFonts w:ascii="Times New Roman" w:hAnsi="Times New Roman" w:cs="Times New Roman"/>
          <w:bCs/>
        </w:rPr>
        <w:t xml:space="preserve"> к </w:t>
      </w:r>
      <w:proofErr w:type="gramStart"/>
      <w:r w:rsidRPr="009A1C51">
        <w:rPr>
          <w:rFonts w:ascii="Times New Roman" w:hAnsi="Times New Roman" w:cs="Times New Roman"/>
          <w:bCs/>
        </w:rPr>
        <w:t>сверхурочной</w:t>
      </w:r>
      <w:proofErr w:type="gramEnd"/>
      <w:r w:rsidRPr="009A1C51">
        <w:rPr>
          <w:rFonts w:ascii="Times New Roman" w:hAnsi="Times New Roman" w:cs="Times New Roman"/>
          <w:bCs/>
        </w:rPr>
        <w:t xml:space="preserve"> работе, работе в ночное время, в выход</w:t>
      </w:r>
      <w:r>
        <w:rPr>
          <w:rFonts w:ascii="Times New Roman" w:hAnsi="Times New Roman" w:cs="Times New Roman"/>
          <w:bCs/>
        </w:rPr>
        <w:t>ные и нерабочие праздничные дни.</w:t>
      </w:r>
    </w:p>
    <w:p w:rsidR="00312E4F" w:rsidRDefault="00312E4F" w:rsidP="00312E4F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</w:rPr>
        <w:t xml:space="preserve">Также </w:t>
      </w:r>
      <w:r>
        <w:rPr>
          <w:sz w:val="22"/>
          <w:szCs w:val="22"/>
        </w:rPr>
        <w:t xml:space="preserve">до 18 лет </w:t>
      </w:r>
      <w:r w:rsidRPr="003D627C">
        <w:rPr>
          <w:b/>
          <w:sz w:val="22"/>
          <w:szCs w:val="22"/>
        </w:rPr>
        <w:t>запрещена</w:t>
      </w:r>
      <w:r w:rsidRPr="00987F7B">
        <w:rPr>
          <w:sz w:val="22"/>
          <w:szCs w:val="22"/>
        </w:rPr>
        <w:t xml:space="preserve"> работа: </w:t>
      </w:r>
    </w:p>
    <w:p w:rsidR="00312E4F" w:rsidRPr="00987F7B" w:rsidRDefault="00312E4F" w:rsidP="00312E4F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вахтовым методом (ст. 298 ТК РФ)</w:t>
      </w:r>
      <w:r w:rsidRPr="00987F7B">
        <w:rPr>
          <w:sz w:val="22"/>
          <w:szCs w:val="22"/>
        </w:rPr>
        <w:t>;</w:t>
      </w:r>
    </w:p>
    <w:p w:rsidR="00312E4F" w:rsidRDefault="00312E4F" w:rsidP="00312E4F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в</w:t>
      </w:r>
      <w:r w:rsidRPr="00987F7B">
        <w:rPr>
          <w:sz w:val="22"/>
          <w:szCs w:val="22"/>
        </w:rPr>
        <w:t xml:space="preserve"> религиозных </w:t>
      </w:r>
      <w:proofErr w:type="gramStart"/>
      <w:r w:rsidRPr="00987F7B">
        <w:rPr>
          <w:sz w:val="22"/>
          <w:szCs w:val="22"/>
        </w:rPr>
        <w:t>ор</w:t>
      </w:r>
      <w:r>
        <w:rPr>
          <w:sz w:val="22"/>
          <w:szCs w:val="22"/>
        </w:rPr>
        <w:t>ганизациях</w:t>
      </w:r>
      <w:proofErr w:type="gramEnd"/>
      <w:r>
        <w:rPr>
          <w:sz w:val="22"/>
          <w:szCs w:val="22"/>
        </w:rPr>
        <w:t xml:space="preserve"> (ст. 342 ТК РФ)</w:t>
      </w:r>
      <w:r w:rsidRPr="00987F7B">
        <w:rPr>
          <w:sz w:val="22"/>
          <w:szCs w:val="22"/>
        </w:rPr>
        <w:t>.</w:t>
      </w:r>
    </w:p>
    <w:p w:rsidR="008510F3" w:rsidRDefault="008510F3" w:rsidP="0064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56"/>
        <w:gridCol w:w="916"/>
        <w:gridCol w:w="652"/>
        <w:gridCol w:w="591"/>
        <w:gridCol w:w="656"/>
        <w:gridCol w:w="656"/>
      </w:tblGrid>
      <w:tr w:rsidR="00312E4F" w:rsidTr="003D627C">
        <w:tc>
          <w:tcPr>
            <w:tcW w:w="1848" w:type="dxa"/>
            <w:gridSpan w:val="2"/>
          </w:tcPr>
          <w:p w:rsid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lastRenderedPageBreak/>
              <w:drawing>
                <wp:inline distT="0" distB="0" distL="0" distR="0" wp14:anchorId="5CED6373" wp14:editId="1A0D2412">
                  <wp:extent cx="1036544" cy="809625"/>
                  <wp:effectExtent l="0" t="0" r="0" b="0"/>
                  <wp:docPr id="2" name="Рисунок 2" descr="U:\014_Минтрудсоц_РК\014_Министерство_труда_и_соцзащиты_Республики_Коми\Отдел государственного управления охраной труда  (22)\ОГУОТ\БЮЛЛЕТЕНИ\2023\труд дети\carpet-1010891_1920-960x75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014_Минтрудсоц_РК\014_Министерство_труда_и_соцзащиты_Республики_Коми\Отдел государственного управления охраной труда  (22)\ОГУОТ\БЮЛЛЕТЕНИ\2023\труд дети\carpet-1010891_1920-960x75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54" cy="81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gridSpan w:val="5"/>
          </w:tcPr>
          <w:p w:rsidR="00312E4F" w:rsidRPr="00312E4F" w:rsidRDefault="00312E4F" w:rsidP="00312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12E4F">
              <w:rPr>
                <w:rFonts w:ascii="Times New Roman" w:hAnsi="Times New Roman" w:cs="Times New Roman"/>
                <w:b/>
                <w:bCs/>
                <w:color w:val="FF0000"/>
              </w:rPr>
              <w:t>Если ты не знал, есть нормы переноски и передвижения тяжестей</w:t>
            </w:r>
          </w:p>
        </w:tc>
      </w:tr>
      <w:tr w:rsidR="00312E4F" w:rsidRPr="00312E4F" w:rsidTr="003D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 w:val="restart"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 работы</w:t>
            </w:r>
          </w:p>
        </w:tc>
        <w:tc>
          <w:tcPr>
            <w:tcW w:w="1072" w:type="dxa"/>
            <w:gridSpan w:val="2"/>
            <w:vMerge w:val="restart"/>
          </w:tcPr>
          <w:p w:rsidR="00312E4F" w:rsidRPr="00312E4F" w:rsidRDefault="00312E4F" w:rsidP="00312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</w:t>
            </w:r>
          </w:p>
        </w:tc>
        <w:tc>
          <w:tcPr>
            <w:tcW w:w="2555" w:type="dxa"/>
            <w:gridSpan w:val="4"/>
          </w:tcPr>
          <w:p w:rsidR="00312E4F" w:rsidRPr="00312E4F" w:rsidRDefault="00312E4F" w:rsidP="00312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2E4F">
              <w:rPr>
                <w:rFonts w:ascii="Times New Roman" w:hAnsi="Times New Roman" w:cs="Times New Roman"/>
              </w:rPr>
              <w:t>Предельно допустимая масса груза в кг</w:t>
            </w:r>
          </w:p>
          <w:p w:rsidR="00312E4F" w:rsidRPr="00312E4F" w:rsidRDefault="00312E4F" w:rsidP="00312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2E4F" w:rsidRPr="00312E4F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gridSpan w:val="2"/>
            <w:vMerge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 xml:space="preserve">14 </w:t>
            </w:r>
          </w:p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591" w:type="dxa"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15 лет</w:t>
            </w:r>
          </w:p>
        </w:tc>
        <w:tc>
          <w:tcPr>
            <w:tcW w:w="656" w:type="dxa"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16 лет</w:t>
            </w:r>
          </w:p>
        </w:tc>
        <w:tc>
          <w:tcPr>
            <w:tcW w:w="656" w:type="dxa"/>
          </w:tcPr>
          <w:p w:rsidR="00312E4F" w:rsidRPr="00312E4F" w:rsidRDefault="00312E4F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17 лет</w:t>
            </w:r>
          </w:p>
        </w:tc>
      </w:tr>
      <w:tr w:rsidR="00F417EE" w:rsidRPr="00312E4F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</w:trPr>
        <w:tc>
          <w:tcPr>
            <w:tcW w:w="1692" w:type="dxa"/>
            <w:vMerge w:val="restart"/>
          </w:tcPr>
          <w:p w:rsidR="00312E4F" w:rsidRPr="00312E4F" w:rsidRDefault="003D627C" w:rsidP="0031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="00312E4F" w:rsidRPr="00312E4F">
              <w:rPr>
                <w:rFonts w:ascii="Times New Roman" w:hAnsi="Times New Roman" w:cs="Times New Roman"/>
                <w:bCs/>
              </w:rPr>
              <w:t xml:space="preserve">Подъем и перемещение вручную груза постоянно в течение рабочей смены </w:t>
            </w:r>
          </w:p>
        </w:tc>
        <w:tc>
          <w:tcPr>
            <w:tcW w:w="1072" w:type="dxa"/>
            <w:gridSpan w:val="2"/>
            <w:vAlign w:val="center"/>
          </w:tcPr>
          <w:p w:rsidR="00312E4F" w:rsidRPr="00312E4F" w:rsidRDefault="00312E4F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Юноши</w:t>
            </w:r>
          </w:p>
        </w:tc>
        <w:tc>
          <w:tcPr>
            <w:tcW w:w="652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1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6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6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417EE" w:rsidRPr="00312E4F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/>
          </w:tcPr>
          <w:p w:rsidR="00312E4F" w:rsidRPr="00312E4F" w:rsidRDefault="00312E4F" w:rsidP="00312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312E4F" w:rsidRPr="00312E4F" w:rsidRDefault="00312E4F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Девушки</w:t>
            </w:r>
          </w:p>
        </w:tc>
        <w:tc>
          <w:tcPr>
            <w:tcW w:w="652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1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6" w:type="dxa"/>
            <w:vAlign w:val="center"/>
          </w:tcPr>
          <w:p w:rsidR="00312E4F" w:rsidRPr="00312E4F" w:rsidRDefault="00312E4F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1692" w:type="dxa"/>
          </w:tcPr>
          <w:p w:rsidR="00CC41D6" w:rsidRPr="00CC41D6" w:rsidRDefault="003D627C" w:rsidP="00312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C41D6" w:rsidRPr="00CC41D6">
              <w:rPr>
                <w:rFonts w:ascii="Times New Roman" w:hAnsi="Times New Roman" w:cs="Times New Roman"/>
              </w:rPr>
              <w:t xml:space="preserve">Подъем и перемещение груза вручную      </w:t>
            </w:r>
          </w:p>
          <w:p w:rsidR="00CC41D6" w:rsidRPr="00CC41D6" w:rsidRDefault="00CC41D6" w:rsidP="003D6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41D6">
              <w:rPr>
                <w:rFonts w:ascii="Times New Roman" w:hAnsi="Times New Roman" w:cs="Times New Roman"/>
              </w:rPr>
              <w:t>в течение не более 1/3 рабочей смены:</w:t>
            </w:r>
          </w:p>
        </w:tc>
        <w:tc>
          <w:tcPr>
            <w:tcW w:w="1072" w:type="dxa"/>
            <w:gridSpan w:val="2"/>
            <w:vAlign w:val="center"/>
          </w:tcPr>
          <w:p w:rsidR="003D627C" w:rsidRDefault="003D627C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C41D6" w:rsidRPr="00312E4F" w:rsidRDefault="00CC41D6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Align w:val="center"/>
          </w:tcPr>
          <w:p w:rsidR="00CC41D6" w:rsidRPr="00CC41D6" w:rsidRDefault="00CC41D6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1" w:type="dxa"/>
            <w:vAlign w:val="center"/>
          </w:tcPr>
          <w:p w:rsidR="00CC41D6" w:rsidRPr="00CC41D6" w:rsidRDefault="00CC41D6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vAlign w:val="center"/>
          </w:tcPr>
          <w:p w:rsidR="00CC41D6" w:rsidRPr="00CC41D6" w:rsidRDefault="00CC41D6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vAlign w:val="center"/>
          </w:tcPr>
          <w:p w:rsidR="00CC41D6" w:rsidRPr="00CC41D6" w:rsidRDefault="00CC41D6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692" w:type="dxa"/>
            <w:vMerge w:val="restart"/>
          </w:tcPr>
          <w:p w:rsidR="003D627C" w:rsidRDefault="003D627C" w:rsidP="00CC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41D6">
              <w:rPr>
                <w:rFonts w:ascii="Times New Roman" w:hAnsi="Times New Roman" w:cs="Times New Roman"/>
              </w:rPr>
              <w:t>постоянно (не более 2 раз в час);</w:t>
            </w: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Юноши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1692" w:type="dxa"/>
            <w:vMerge/>
          </w:tcPr>
          <w:p w:rsidR="003D627C" w:rsidRDefault="003D627C" w:rsidP="00CC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814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Девушки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1692" w:type="dxa"/>
            <w:vMerge w:val="restart"/>
          </w:tcPr>
          <w:p w:rsidR="003D627C" w:rsidRPr="00CC41D6" w:rsidRDefault="003D627C" w:rsidP="00CC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при чередовании с другой работой (до 2-х раз в час)</w:t>
            </w: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Юноши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/>
          </w:tcPr>
          <w:p w:rsidR="003D627C" w:rsidRPr="00CC41D6" w:rsidRDefault="003D627C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Девушки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Суммарная масса груза, перемещаемого в течение смены</w:t>
            </w:r>
          </w:p>
        </w:tc>
        <w:tc>
          <w:tcPr>
            <w:tcW w:w="1072" w:type="dxa"/>
            <w:gridSpan w:val="2"/>
            <w:vAlign w:val="center"/>
          </w:tcPr>
          <w:p w:rsidR="003D627C" w:rsidRPr="00CC41D6" w:rsidRDefault="003D627C" w:rsidP="00CC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 w:val="restart"/>
          </w:tcPr>
          <w:p w:rsidR="003D627C" w:rsidRPr="00CC41D6" w:rsidRDefault="003D627C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подъем с рабочей поверхности</w:t>
            </w: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3B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Юноши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/>
          </w:tcPr>
          <w:p w:rsidR="003D627C" w:rsidRDefault="003D627C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3B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Девушки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 w:val="restart"/>
          </w:tcPr>
          <w:p w:rsidR="003D627C" w:rsidRPr="00CC41D6" w:rsidRDefault="003D627C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подъем с пола</w:t>
            </w: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3B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Юноши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</w:tr>
      <w:tr w:rsidR="003D627C" w:rsidRPr="00CC41D6" w:rsidTr="00330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2" w:type="dxa"/>
            <w:vMerge/>
          </w:tcPr>
          <w:p w:rsidR="003D627C" w:rsidRPr="00CC41D6" w:rsidRDefault="003D627C" w:rsidP="0064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3D627C" w:rsidRPr="00312E4F" w:rsidRDefault="003D627C" w:rsidP="003B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2E4F">
              <w:rPr>
                <w:rFonts w:ascii="Times New Roman" w:hAnsi="Times New Roman" w:cs="Times New Roman"/>
                <w:bCs/>
              </w:rPr>
              <w:t>Девушки</w:t>
            </w:r>
          </w:p>
        </w:tc>
        <w:tc>
          <w:tcPr>
            <w:tcW w:w="652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91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656" w:type="dxa"/>
            <w:vAlign w:val="center"/>
          </w:tcPr>
          <w:p w:rsidR="003D627C" w:rsidRPr="00CC41D6" w:rsidRDefault="003D627C" w:rsidP="003D6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</w:tbl>
    <w:p w:rsidR="00330754" w:rsidRDefault="00330754" w:rsidP="0037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12E4F" w:rsidRDefault="00377C33" w:rsidP="0037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Нормы предельно допустимых нагрузок при подъеме и перемещении тяжестей вручную утверждены постановлением Минтруда России от 07.04.1999 №7.</w:t>
      </w:r>
    </w:p>
    <w:p w:rsidR="00BC1594" w:rsidRDefault="00372371" w:rsidP="0037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Ежегодный оплачиваемый отпуск</w:t>
      </w:r>
    </w:p>
    <w:p w:rsidR="00372371" w:rsidRPr="009A7791" w:rsidRDefault="00372371" w:rsidP="00372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754" w:rsidRDefault="00737805" w:rsidP="0033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052">
        <w:rPr>
          <w:rFonts w:ascii="Times New Roman" w:eastAsia="Times New Roman" w:hAnsi="Times New Roman" w:cs="Times New Roman"/>
          <w:lang w:eastAsia="ru-RU"/>
        </w:rPr>
        <w:t>Для р</w:t>
      </w:r>
      <w:r w:rsidR="00372371" w:rsidRPr="00C71052">
        <w:rPr>
          <w:rFonts w:ascii="Times New Roman" w:eastAsia="Times New Roman" w:hAnsi="Times New Roman" w:cs="Times New Roman"/>
          <w:lang w:eastAsia="ru-RU"/>
        </w:rPr>
        <w:t>аботник</w:t>
      </w:r>
      <w:r w:rsidRPr="00C71052">
        <w:rPr>
          <w:rFonts w:ascii="Times New Roman" w:eastAsia="Times New Roman" w:hAnsi="Times New Roman" w:cs="Times New Roman"/>
          <w:lang w:eastAsia="ru-RU"/>
        </w:rPr>
        <w:t>ов</w:t>
      </w:r>
      <w:r w:rsidR="00372371" w:rsidRPr="00C71052">
        <w:rPr>
          <w:rFonts w:ascii="Times New Roman" w:eastAsia="Times New Roman" w:hAnsi="Times New Roman" w:cs="Times New Roman"/>
          <w:lang w:eastAsia="ru-RU"/>
        </w:rPr>
        <w:t xml:space="preserve"> до 18 лет ежегодный основной оплачиваемый отпуск </w:t>
      </w:r>
      <w:proofErr w:type="gramStart"/>
      <w:r w:rsidR="00BF66AF" w:rsidRPr="00C71052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372371" w:rsidRPr="00C71052">
        <w:rPr>
          <w:rFonts w:ascii="Times New Roman" w:eastAsia="Times New Roman" w:hAnsi="Times New Roman" w:cs="Times New Roman"/>
          <w:lang w:eastAsia="ru-RU"/>
        </w:rPr>
        <w:t xml:space="preserve">31 календарный день </w:t>
      </w:r>
      <w:r w:rsidR="00BF66AF" w:rsidRPr="00C71052">
        <w:rPr>
          <w:rFonts w:ascii="Times New Roman" w:eastAsia="Times New Roman" w:hAnsi="Times New Roman" w:cs="Times New Roman"/>
          <w:lang w:eastAsia="ru-RU"/>
        </w:rPr>
        <w:t>и предоставляется</w:t>
      </w:r>
      <w:proofErr w:type="gramEnd"/>
      <w:r w:rsidR="00BF66AF" w:rsidRPr="00C710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C33">
        <w:rPr>
          <w:rFonts w:ascii="Times New Roman" w:eastAsia="Times New Roman" w:hAnsi="Times New Roman" w:cs="Times New Roman"/>
          <w:lang w:eastAsia="ru-RU"/>
        </w:rPr>
        <w:t xml:space="preserve">в удобное для них время </w:t>
      </w:r>
      <w:r w:rsidR="00E063A0">
        <w:rPr>
          <w:rFonts w:ascii="Times New Roman" w:eastAsia="Times New Roman" w:hAnsi="Times New Roman" w:cs="Times New Roman"/>
          <w:lang w:eastAsia="ru-RU"/>
        </w:rPr>
        <w:t>(ст. 267 ТК РФ)</w:t>
      </w:r>
      <w:r w:rsidR="00372371">
        <w:rPr>
          <w:rFonts w:ascii="Times New Roman" w:eastAsia="Times New Roman" w:hAnsi="Times New Roman" w:cs="Times New Roman"/>
          <w:lang w:eastAsia="ru-RU"/>
        </w:rPr>
        <w:t>.</w:t>
      </w:r>
      <w:r w:rsidR="00377C33" w:rsidRPr="00377C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C33">
        <w:rPr>
          <w:rFonts w:ascii="Times New Roman" w:eastAsia="Times New Roman" w:hAnsi="Times New Roman" w:cs="Times New Roman"/>
          <w:lang w:eastAsia="ru-RU"/>
        </w:rPr>
        <w:t>При этом работник имеет право на предоставление оплачиваемого отпуска до истечени</w:t>
      </w:r>
      <w:r w:rsidR="00330754">
        <w:rPr>
          <w:rFonts w:ascii="Times New Roman" w:eastAsia="Times New Roman" w:hAnsi="Times New Roman" w:cs="Times New Roman"/>
          <w:lang w:eastAsia="ru-RU"/>
        </w:rPr>
        <w:t xml:space="preserve">я 6 месяцев непрерывной работы </w:t>
      </w:r>
      <w:r w:rsidR="00377C33">
        <w:rPr>
          <w:rFonts w:ascii="Times New Roman" w:eastAsia="Times New Roman" w:hAnsi="Times New Roman" w:cs="Times New Roman"/>
          <w:lang w:eastAsia="ru-RU"/>
        </w:rPr>
        <w:t>(ст. 122 ТК РФ).</w:t>
      </w:r>
    </w:p>
    <w:p w:rsidR="00330754" w:rsidRDefault="00330754" w:rsidP="0033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9A1C51" w:rsidRPr="00737805" w:rsidRDefault="00372371" w:rsidP="0033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737805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Важно!</w:t>
      </w:r>
    </w:p>
    <w:p w:rsidR="005309C6" w:rsidRPr="005309C6" w:rsidRDefault="00737805" w:rsidP="005309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052">
        <w:rPr>
          <w:rFonts w:ascii="Times New Roman" w:eastAsia="Times New Roman" w:hAnsi="Times New Roman" w:cs="Times New Roman"/>
          <w:lang w:eastAsia="ru-RU"/>
        </w:rPr>
        <w:t>Установлены</w:t>
      </w:r>
      <w:r w:rsidR="005309C6" w:rsidRPr="00C71052">
        <w:rPr>
          <w:rFonts w:ascii="Times New Roman" w:eastAsia="Times New Roman" w:hAnsi="Times New Roman" w:cs="Times New Roman"/>
          <w:lang w:eastAsia="ru-RU"/>
        </w:rPr>
        <w:t xml:space="preserve"> запреты</w:t>
      </w:r>
      <w:r w:rsidR="005309C6" w:rsidRPr="005309C6">
        <w:rPr>
          <w:rFonts w:ascii="Times New Roman" w:eastAsia="Times New Roman" w:hAnsi="Times New Roman" w:cs="Times New Roman"/>
          <w:lang w:eastAsia="ru-RU"/>
        </w:rPr>
        <w:t>:</w:t>
      </w:r>
    </w:p>
    <w:p w:rsidR="005309C6" w:rsidRPr="005309C6" w:rsidRDefault="005309C6" w:rsidP="005309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309C6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5309C6">
        <w:rPr>
          <w:rFonts w:ascii="Times New Roman" w:eastAsia="Times New Roman" w:hAnsi="Times New Roman" w:cs="Times New Roman"/>
          <w:lang w:eastAsia="ru-RU"/>
        </w:rPr>
        <w:t>непредоставление</w:t>
      </w:r>
      <w:proofErr w:type="spellEnd"/>
      <w:r w:rsidRPr="005309C6">
        <w:rPr>
          <w:rFonts w:ascii="Times New Roman" w:eastAsia="Times New Roman" w:hAnsi="Times New Roman" w:cs="Times New Roman"/>
          <w:lang w:eastAsia="ru-RU"/>
        </w:rPr>
        <w:t xml:space="preserve"> ежегодного оплачиваемого отпуска</w:t>
      </w:r>
      <w:r w:rsidR="003D1901">
        <w:rPr>
          <w:rFonts w:ascii="Times New Roman" w:eastAsia="Times New Roman" w:hAnsi="Times New Roman" w:cs="Times New Roman"/>
          <w:lang w:eastAsia="ru-RU"/>
        </w:rPr>
        <w:t xml:space="preserve"> (ст. 124 ТК РФ)</w:t>
      </w:r>
      <w:r w:rsidRPr="005309C6">
        <w:rPr>
          <w:rFonts w:ascii="Times New Roman" w:eastAsia="Times New Roman" w:hAnsi="Times New Roman" w:cs="Times New Roman"/>
          <w:lang w:eastAsia="ru-RU"/>
        </w:rPr>
        <w:t>;</w:t>
      </w:r>
    </w:p>
    <w:p w:rsidR="005309C6" w:rsidRPr="005309C6" w:rsidRDefault="005309C6" w:rsidP="005309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 отзыв из отпуска</w:t>
      </w:r>
      <w:r w:rsidR="003D1901">
        <w:rPr>
          <w:rFonts w:ascii="Times New Roman" w:eastAsia="Times New Roman" w:hAnsi="Times New Roman" w:cs="Times New Roman"/>
          <w:lang w:eastAsia="ru-RU"/>
        </w:rPr>
        <w:t xml:space="preserve"> (ст. 125 ТК РФ)</w:t>
      </w:r>
      <w:r w:rsidRPr="005309C6">
        <w:rPr>
          <w:rFonts w:ascii="Times New Roman" w:eastAsia="Times New Roman" w:hAnsi="Times New Roman" w:cs="Times New Roman"/>
          <w:lang w:eastAsia="ru-RU"/>
        </w:rPr>
        <w:t>;</w:t>
      </w:r>
    </w:p>
    <w:p w:rsidR="00372371" w:rsidRDefault="005309C6" w:rsidP="005309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309C6">
        <w:rPr>
          <w:rFonts w:ascii="Times New Roman" w:eastAsia="Times New Roman" w:hAnsi="Times New Roman" w:cs="Times New Roman"/>
          <w:lang w:eastAsia="ru-RU"/>
        </w:rPr>
        <w:t>на замен</w:t>
      </w:r>
      <w:r>
        <w:rPr>
          <w:rFonts w:ascii="Times New Roman" w:eastAsia="Times New Roman" w:hAnsi="Times New Roman" w:cs="Times New Roman"/>
          <w:lang w:eastAsia="ru-RU"/>
        </w:rPr>
        <w:t xml:space="preserve">у отпуска денежной компенсацией, </w:t>
      </w:r>
      <w:r w:rsidR="00372371" w:rsidRPr="00372371">
        <w:rPr>
          <w:rFonts w:ascii="Times New Roman" w:eastAsia="Times New Roman" w:hAnsi="Times New Roman" w:cs="Times New Roman"/>
          <w:lang w:eastAsia="ru-RU"/>
        </w:rPr>
        <w:t>за исключением выплаты денежной компенсации за неиспользованный отпуск при увольнении</w:t>
      </w:r>
      <w:r w:rsidR="003D1901">
        <w:rPr>
          <w:rFonts w:ascii="Times New Roman" w:eastAsia="Times New Roman" w:hAnsi="Times New Roman" w:cs="Times New Roman"/>
          <w:lang w:eastAsia="ru-RU"/>
        </w:rPr>
        <w:t xml:space="preserve"> (ст. 126 ТК РФ)</w:t>
      </w:r>
      <w:r w:rsidR="009A54ED">
        <w:rPr>
          <w:rFonts w:ascii="Times New Roman" w:eastAsia="Times New Roman" w:hAnsi="Times New Roman" w:cs="Times New Roman"/>
          <w:lang w:eastAsia="ru-RU"/>
        </w:rPr>
        <w:t>.</w:t>
      </w:r>
    </w:p>
    <w:p w:rsidR="003D1901" w:rsidRDefault="003D1901" w:rsidP="00AB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A7791" w:rsidRPr="009A7791" w:rsidRDefault="009A7791" w:rsidP="009A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работодатель обязан обеспечить:</w:t>
      </w:r>
    </w:p>
    <w:p w:rsidR="009A7791" w:rsidRDefault="009A7791" w:rsidP="009A7791">
      <w:pPr>
        <w:pStyle w:val="a9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791">
        <w:rPr>
          <w:rFonts w:ascii="Times New Roman" w:hAnsi="Times New Roman" w:cs="Times New Roman"/>
        </w:rPr>
        <w:t>выдачу средств индивидуальной защиты и смывающих средств (ст. 214 ТК РФ)</w:t>
      </w:r>
      <w:r w:rsidR="00D93ED4">
        <w:rPr>
          <w:rFonts w:ascii="Times New Roman" w:hAnsi="Times New Roman" w:cs="Times New Roman"/>
        </w:rPr>
        <w:t>.</w:t>
      </w:r>
      <w:r w:rsidRPr="003D62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A7791" w:rsidRDefault="009A7791" w:rsidP="009A7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Выдача средств индивидуальной защиты фиксируется в личной карточке учета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9A7791" w:rsidRDefault="009A7791" w:rsidP="009A7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37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372371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372371">
        <w:rPr>
          <w:rFonts w:ascii="Times New Roman" w:eastAsia="Times New Roman" w:hAnsi="Times New Roman" w:cs="Times New Roman"/>
          <w:lang w:eastAsia="ru-RU"/>
        </w:rPr>
        <w:t xml:space="preserve"> необеспечения работника средствами коллективной защиты и средствами индивидуальной </w:t>
      </w:r>
      <w:r w:rsidRPr="003D1901">
        <w:rPr>
          <w:rFonts w:ascii="Times New Roman" w:eastAsia="Times New Roman" w:hAnsi="Times New Roman" w:cs="Times New Roman"/>
          <w:lang w:eastAsia="ru-RU"/>
        </w:rPr>
        <w:t xml:space="preserve">защиты </w:t>
      </w:r>
      <w:r w:rsidRPr="00372371">
        <w:rPr>
          <w:rFonts w:ascii="Times New Roman" w:eastAsia="Times New Roman" w:hAnsi="Times New Roman" w:cs="Times New Roman"/>
          <w:lang w:eastAsia="ru-RU"/>
        </w:rPr>
        <w:t>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</w:t>
      </w:r>
      <w:r>
        <w:rPr>
          <w:rFonts w:ascii="Times New Roman" w:eastAsia="Times New Roman" w:hAnsi="Times New Roman" w:cs="Times New Roman"/>
          <w:lang w:eastAsia="ru-RU"/>
        </w:rPr>
        <w:t xml:space="preserve"> (ст. 216.1 ТК РФ).</w:t>
      </w:r>
    </w:p>
    <w:p w:rsidR="00737805" w:rsidRPr="00377C33" w:rsidRDefault="009A7791" w:rsidP="00737805">
      <w:pPr>
        <w:pStyle w:val="a9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3">
        <w:rPr>
          <w:rFonts w:ascii="Times New Roman" w:eastAsia="Times New Roman" w:hAnsi="Times New Roman" w:cs="Times New Roman"/>
          <w:lang w:eastAsia="ru-RU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(при необходимости), проверку знаний требований охраны труда.</w:t>
      </w:r>
    </w:p>
    <w:p w:rsidR="00377C33" w:rsidRPr="00377C33" w:rsidRDefault="00377C33" w:rsidP="00377C33">
      <w:p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377C33" w:rsidRPr="00377C33" w:rsidSect="00330754">
      <w:pgSz w:w="16838" w:h="11906" w:orient="landscape"/>
      <w:pgMar w:top="284" w:right="395" w:bottom="284" w:left="284" w:header="708" w:footer="708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61" w:rsidRDefault="00E86961" w:rsidP="00951F7D">
      <w:pPr>
        <w:spacing w:after="0" w:line="240" w:lineRule="auto"/>
      </w:pPr>
      <w:r>
        <w:separator/>
      </w:r>
    </w:p>
  </w:endnote>
  <w:endnote w:type="continuationSeparator" w:id="0">
    <w:p w:rsidR="00E86961" w:rsidRDefault="00E86961" w:rsidP="0095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61" w:rsidRDefault="00E86961" w:rsidP="00951F7D">
      <w:pPr>
        <w:spacing w:after="0" w:line="240" w:lineRule="auto"/>
      </w:pPr>
      <w:r>
        <w:separator/>
      </w:r>
    </w:p>
  </w:footnote>
  <w:footnote w:type="continuationSeparator" w:id="0">
    <w:p w:rsidR="00E86961" w:rsidRDefault="00E86961" w:rsidP="0095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82A"/>
    <w:multiLevelType w:val="hybridMultilevel"/>
    <w:tmpl w:val="501832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021C62"/>
    <w:multiLevelType w:val="hybridMultilevel"/>
    <w:tmpl w:val="198C6998"/>
    <w:lvl w:ilvl="0" w:tplc="49466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122D47"/>
    <w:multiLevelType w:val="hybridMultilevel"/>
    <w:tmpl w:val="4F6683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F2948"/>
    <w:multiLevelType w:val="hybridMultilevel"/>
    <w:tmpl w:val="B28E6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17682E"/>
    <w:multiLevelType w:val="hybridMultilevel"/>
    <w:tmpl w:val="62DA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0300B"/>
    <w:multiLevelType w:val="hybridMultilevel"/>
    <w:tmpl w:val="353C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77BC"/>
    <w:multiLevelType w:val="multilevel"/>
    <w:tmpl w:val="506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B8295A"/>
    <w:multiLevelType w:val="hybridMultilevel"/>
    <w:tmpl w:val="D5C80EFC"/>
    <w:lvl w:ilvl="0" w:tplc="28D25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267C6"/>
    <w:multiLevelType w:val="hybridMultilevel"/>
    <w:tmpl w:val="BDCC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E2E3F"/>
    <w:multiLevelType w:val="hybridMultilevel"/>
    <w:tmpl w:val="D9AAF174"/>
    <w:lvl w:ilvl="0" w:tplc="51F458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F51C7"/>
    <w:multiLevelType w:val="hybridMultilevel"/>
    <w:tmpl w:val="353C8B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B665AB"/>
    <w:multiLevelType w:val="hybridMultilevel"/>
    <w:tmpl w:val="79AC5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F6E96"/>
    <w:multiLevelType w:val="hybridMultilevel"/>
    <w:tmpl w:val="6E72718E"/>
    <w:lvl w:ilvl="0" w:tplc="B63EF1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F4D798B"/>
    <w:multiLevelType w:val="hybridMultilevel"/>
    <w:tmpl w:val="252454F8"/>
    <w:lvl w:ilvl="0" w:tplc="CF14AED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18"/>
    <w:rsid w:val="00017F8A"/>
    <w:rsid w:val="000218FF"/>
    <w:rsid w:val="00034715"/>
    <w:rsid w:val="0006431E"/>
    <w:rsid w:val="000971F4"/>
    <w:rsid w:val="00097A9C"/>
    <w:rsid w:val="000D295F"/>
    <w:rsid w:val="000D4CC4"/>
    <w:rsid w:val="000F2917"/>
    <w:rsid w:val="000F3B59"/>
    <w:rsid w:val="001002E4"/>
    <w:rsid w:val="00120BF7"/>
    <w:rsid w:val="0012155B"/>
    <w:rsid w:val="001617E5"/>
    <w:rsid w:val="0017508F"/>
    <w:rsid w:val="001802B0"/>
    <w:rsid w:val="00181BC9"/>
    <w:rsid w:val="00196F68"/>
    <w:rsid w:val="001A69A6"/>
    <w:rsid w:val="001C4B24"/>
    <w:rsid w:val="001C53E0"/>
    <w:rsid w:val="001F1507"/>
    <w:rsid w:val="001F63E3"/>
    <w:rsid w:val="00200BDC"/>
    <w:rsid w:val="002045F9"/>
    <w:rsid w:val="00205F9B"/>
    <w:rsid w:val="002109DA"/>
    <w:rsid w:val="002533FD"/>
    <w:rsid w:val="0028539F"/>
    <w:rsid w:val="002B2CAF"/>
    <w:rsid w:val="002B5941"/>
    <w:rsid w:val="002B69A2"/>
    <w:rsid w:val="002C04AE"/>
    <w:rsid w:val="002C3758"/>
    <w:rsid w:val="002D65D4"/>
    <w:rsid w:val="002D7C88"/>
    <w:rsid w:val="00312E4F"/>
    <w:rsid w:val="00316D2F"/>
    <w:rsid w:val="00317054"/>
    <w:rsid w:val="00330754"/>
    <w:rsid w:val="00341C12"/>
    <w:rsid w:val="00343FBB"/>
    <w:rsid w:val="003554E7"/>
    <w:rsid w:val="00371B92"/>
    <w:rsid w:val="00372371"/>
    <w:rsid w:val="00372AA7"/>
    <w:rsid w:val="00377C33"/>
    <w:rsid w:val="003825FF"/>
    <w:rsid w:val="003845DA"/>
    <w:rsid w:val="003964D7"/>
    <w:rsid w:val="003A1817"/>
    <w:rsid w:val="003A5405"/>
    <w:rsid w:val="003A6B10"/>
    <w:rsid w:val="003D1901"/>
    <w:rsid w:val="003D627C"/>
    <w:rsid w:val="003F313D"/>
    <w:rsid w:val="00415A0F"/>
    <w:rsid w:val="00416F78"/>
    <w:rsid w:val="004307A9"/>
    <w:rsid w:val="00434972"/>
    <w:rsid w:val="004357D0"/>
    <w:rsid w:val="0044713A"/>
    <w:rsid w:val="004651AF"/>
    <w:rsid w:val="00465B48"/>
    <w:rsid w:val="0046757D"/>
    <w:rsid w:val="00470E18"/>
    <w:rsid w:val="00473FB0"/>
    <w:rsid w:val="004947DA"/>
    <w:rsid w:val="004A0C1C"/>
    <w:rsid w:val="004F0AC2"/>
    <w:rsid w:val="004F7C91"/>
    <w:rsid w:val="00500640"/>
    <w:rsid w:val="00505B9F"/>
    <w:rsid w:val="005309C6"/>
    <w:rsid w:val="00541174"/>
    <w:rsid w:val="00545A3E"/>
    <w:rsid w:val="00551B35"/>
    <w:rsid w:val="00561911"/>
    <w:rsid w:val="00575E42"/>
    <w:rsid w:val="005A337F"/>
    <w:rsid w:val="005A44EF"/>
    <w:rsid w:val="005B6EB7"/>
    <w:rsid w:val="005C2260"/>
    <w:rsid w:val="005C4BB6"/>
    <w:rsid w:val="005C747D"/>
    <w:rsid w:val="005D041C"/>
    <w:rsid w:val="005E49B6"/>
    <w:rsid w:val="005E565D"/>
    <w:rsid w:val="005E6F1D"/>
    <w:rsid w:val="005F7957"/>
    <w:rsid w:val="00633576"/>
    <w:rsid w:val="00643548"/>
    <w:rsid w:val="0064497C"/>
    <w:rsid w:val="00645623"/>
    <w:rsid w:val="00651B08"/>
    <w:rsid w:val="00672648"/>
    <w:rsid w:val="006902EE"/>
    <w:rsid w:val="00697615"/>
    <w:rsid w:val="006A76F4"/>
    <w:rsid w:val="006B6FB7"/>
    <w:rsid w:val="006E0490"/>
    <w:rsid w:val="006E6F1F"/>
    <w:rsid w:val="007106C2"/>
    <w:rsid w:val="0071612C"/>
    <w:rsid w:val="00737805"/>
    <w:rsid w:val="00740031"/>
    <w:rsid w:val="00742918"/>
    <w:rsid w:val="00777346"/>
    <w:rsid w:val="00791255"/>
    <w:rsid w:val="007919BD"/>
    <w:rsid w:val="007926B7"/>
    <w:rsid w:val="007B433D"/>
    <w:rsid w:val="007C215C"/>
    <w:rsid w:val="007F11BE"/>
    <w:rsid w:val="00811314"/>
    <w:rsid w:val="00811531"/>
    <w:rsid w:val="00821E20"/>
    <w:rsid w:val="008508F8"/>
    <w:rsid w:val="008510F3"/>
    <w:rsid w:val="00857BDB"/>
    <w:rsid w:val="00865279"/>
    <w:rsid w:val="00895EB1"/>
    <w:rsid w:val="008A2EDC"/>
    <w:rsid w:val="008A79FA"/>
    <w:rsid w:val="008F3A7E"/>
    <w:rsid w:val="009011E0"/>
    <w:rsid w:val="00912787"/>
    <w:rsid w:val="009141BE"/>
    <w:rsid w:val="009340E8"/>
    <w:rsid w:val="009349D2"/>
    <w:rsid w:val="00935442"/>
    <w:rsid w:val="00935628"/>
    <w:rsid w:val="009434E8"/>
    <w:rsid w:val="00944C4B"/>
    <w:rsid w:val="00951F7D"/>
    <w:rsid w:val="00954FFD"/>
    <w:rsid w:val="0098673D"/>
    <w:rsid w:val="00987F7B"/>
    <w:rsid w:val="00992C0A"/>
    <w:rsid w:val="0099319B"/>
    <w:rsid w:val="009A1C51"/>
    <w:rsid w:val="009A54ED"/>
    <w:rsid w:val="009A7791"/>
    <w:rsid w:val="009E3F4F"/>
    <w:rsid w:val="00A0336B"/>
    <w:rsid w:val="00A03D48"/>
    <w:rsid w:val="00A0746B"/>
    <w:rsid w:val="00A07AAF"/>
    <w:rsid w:val="00A16B68"/>
    <w:rsid w:val="00A30325"/>
    <w:rsid w:val="00A306CE"/>
    <w:rsid w:val="00A409E0"/>
    <w:rsid w:val="00A458DB"/>
    <w:rsid w:val="00A51D23"/>
    <w:rsid w:val="00A65E03"/>
    <w:rsid w:val="00A94D7D"/>
    <w:rsid w:val="00AB0BEC"/>
    <w:rsid w:val="00AC418E"/>
    <w:rsid w:val="00AC5F88"/>
    <w:rsid w:val="00AD49BB"/>
    <w:rsid w:val="00AD7030"/>
    <w:rsid w:val="00B0199A"/>
    <w:rsid w:val="00B0277A"/>
    <w:rsid w:val="00B17418"/>
    <w:rsid w:val="00B27E0C"/>
    <w:rsid w:val="00B44DD5"/>
    <w:rsid w:val="00B672E2"/>
    <w:rsid w:val="00B85A1E"/>
    <w:rsid w:val="00B906A3"/>
    <w:rsid w:val="00B95FF4"/>
    <w:rsid w:val="00BA6BB0"/>
    <w:rsid w:val="00BB1B4B"/>
    <w:rsid w:val="00BC1594"/>
    <w:rsid w:val="00BC2C73"/>
    <w:rsid w:val="00BC7736"/>
    <w:rsid w:val="00BD4EC9"/>
    <w:rsid w:val="00BE6033"/>
    <w:rsid w:val="00BF32CF"/>
    <w:rsid w:val="00BF398D"/>
    <w:rsid w:val="00BF66AF"/>
    <w:rsid w:val="00C07AB1"/>
    <w:rsid w:val="00C659D3"/>
    <w:rsid w:val="00C6744A"/>
    <w:rsid w:val="00C71052"/>
    <w:rsid w:val="00C75803"/>
    <w:rsid w:val="00C7615D"/>
    <w:rsid w:val="00C77051"/>
    <w:rsid w:val="00C873FD"/>
    <w:rsid w:val="00C908F1"/>
    <w:rsid w:val="00C97641"/>
    <w:rsid w:val="00CB42D7"/>
    <w:rsid w:val="00CC1E61"/>
    <w:rsid w:val="00CC41D6"/>
    <w:rsid w:val="00CF6454"/>
    <w:rsid w:val="00D1060A"/>
    <w:rsid w:val="00D11616"/>
    <w:rsid w:val="00D14EE8"/>
    <w:rsid w:val="00D478EC"/>
    <w:rsid w:val="00D93ED4"/>
    <w:rsid w:val="00D95217"/>
    <w:rsid w:val="00D96C85"/>
    <w:rsid w:val="00DA27E2"/>
    <w:rsid w:val="00DC0030"/>
    <w:rsid w:val="00DC2A86"/>
    <w:rsid w:val="00DC6038"/>
    <w:rsid w:val="00DD3E3A"/>
    <w:rsid w:val="00DE4593"/>
    <w:rsid w:val="00DE6F98"/>
    <w:rsid w:val="00DF13B2"/>
    <w:rsid w:val="00E063A0"/>
    <w:rsid w:val="00E109DA"/>
    <w:rsid w:val="00E31E02"/>
    <w:rsid w:val="00E41625"/>
    <w:rsid w:val="00E70434"/>
    <w:rsid w:val="00E71229"/>
    <w:rsid w:val="00E81925"/>
    <w:rsid w:val="00E8658A"/>
    <w:rsid w:val="00E86961"/>
    <w:rsid w:val="00E86E6D"/>
    <w:rsid w:val="00E925FA"/>
    <w:rsid w:val="00EC48FD"/>
    <w:rsid w:val="00EC588D"/>
    <w:rsid w:val="00ED4662"/>
    <w:rsid w:val="00EE356D"/>
    <w:rsid w:val="00EF2CB8"/>
    <w:rsid w:val="00EF3810"/>
    <w:rsid w:val="00F11870"/>
    <w:rsid w:val="00F215C6"/>
    <w:rsid w:val="00F417EE"/>
    <w:rsid w:val="00F50B3F"/>
    <w:rsid w:val="00F530C4"/>
    <w:rsid w:val="00F552F4"/>
    <w:rsid w:val="00F651D7"/>
    <w:rsid w:val="00F70CB7"/>
    <w:rsid w:val="00F948B5"/>
    <w:rsid w:val="00FB0932"/>
    <w:rsid w:val="00FC499D"/>
    <w:rsid w:val="00FE4362"/>
    <w:rsid w:val="00FE7C43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F7D"/>
  </w:style>
  <w:style w:type="paragraph" w:styleId="a5">
    <w:name w:val="footer"/>
    <w:basedOn w:val="a"/>
    <w:link w:val="a6"/>
    <w:uiPriority w:val="99"/>
    <w:unhideWhenUsed/>
    <w:rsid w:val="0095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F7D"/>
  </w:style>
  <w:style w:type="paragraph" w:styleId="a7">
    <w:name w:val="Balloon Text"/>
    <w:basedOn w:val="a"/>
    <w:link w:val="a8"/>
    <w:uiPriority w:val="99"/>
    <w:semiHidden/>
    <w:unhideWhenUsed/>
    <w:rsid w:val="00ED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6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5FF4"/>
    <w:pPr>
      <w:ind w:left="720"/>
      <w:contextualSpacing/>
    </w:pPr>
  </w:style>
  <w:style w:type="paragraph" w:customStyle="1" w:styleId="ConsPlusNormal">
    <w:name w:val="ConsPlusNormal"/>
    <w:rsid w:val="00355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60A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C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C53E0"/>
    <w:rPr>
      <w:b/>
      <w:bCs/>
    </w:rPr>
  </w:style>
  <w:style w:type="character" w:styleId="ad">
    <w:name w:val="Hyperlink"/>
    <w:basedOn w:val="a0"/>
    <w:uiPriority w:val="99"/>
    <w:unhideWhenUsed/>
    <w:rsid w:val="001C53E0"/>
    <w:rPr>
      <w:color w:val="0000FF"/>
      <w:u w:val="single"/>
    </w:rPr>
  </w:style>
  <w:style w:type="table" w:styleId="ae">
    <w:name w:val="Table Grid"/>
    <w:basedOn w:val="a1"/>
    <w:uiPriority w:val="59"/>
    <w:rsid w:val="001C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97641"/>
  </w:style>
  <w:style w:type="character" w:styleId="af">
    <w:name w:val="annotation reference"/>
    <w:basedOn w:val="a0"/>
    <w:uiPriority w:val="99"/>
    <w:semiHidden/>
    <w:unhideWhenUsed/>
    <w:rsid w:val="00AD49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D49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D49B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49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D49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F7D"/>
  </w:style>
  <w:style w:type="paragraph" w:styleId="a5">
    <w:name w:val="footer"/>
    <w:basedOn w:val="a"/>
    <w:link w:val="a6"/>
    <w:uiPriority w:val="99"/>
    <w:unhideWhenUsed/>
    <w:rsid w:val="0095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F7D"/>
  </w:style>
  <w:style w:type="paragraph" w:styleId="a7">
    <w:name w:val="Balloon Text"/>
    <w:basedOn w:val="a"/>
    <w:link w:val="a8"/>
    <w:uiPriority w:val="99"/>
    <w:semiHidden/>
    <w:unhideWhenUsed/>
    <w:rsid w:val="00ED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6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5FF4"/>
    <w:pPr>
      <w:ind w:left="720"/>
      <w:contextualSpacing/>
    </w:pPr>
  </w:style>
  <w:style w:type="paragraph" w:customStyle="1" w:styleId="ConsPlusNormal">
    <w:name w:val="ConsPlusNormal"/>
    <w:rsid w:val="00355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60A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C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C53E0"/>
    <w:rPr>
      <w:b/>
      <w:bCs/>
    </w:rPr>
  </w:style>
  <w:style w:type="character" w:styleId="ad">
    <w:name w:val="Hyperlink"/>
    <w:basedOn w:val="a0"/>
    <w:uiPriority w:val="99"/>
    <w:unhideWhenUsed/>
    <w:rsid w:val="001C53E0"/>
    <w:rPr>
      <w:color w:val="0000FF"/>
      <w:u w:val="single"/>
    </w:rPr>
  </w:style>
  <w:style w:type="table" w:styleId="ae">
    <w:name w:val="Table Grid"/>
    <w:basedOn w:val="a1"/>
    <w:uiPriority w:val="59"/>
    <w:rsid w:val="001C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97641"/>
  </w:style>
  <w:style w:type="character" w:styleId="af">
    <w:name w:val="annotation reference"/>
    <w:basedOn w:val="a0"/>
    <w:uiPriority w:val="99"/>
    <w:semiHidden/>
    <w:unhideWhenUsed/>
    <w:rsid w:val="00AD49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D49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D49B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49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D4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1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Порсюрова</dc:creator>
  <cp:lastModifiedBy>Порсюрова</cp:lastModifiedBy>
  <cp:revision>21</cp:revision>
  <cp:lastPrinted>2023-07-11T10:01:00Z</cp:lastPrinted>
  <dcterms:created xsi:type="dcterms:W3CDTF">2023-06-02T08:20:00Z</dcterms:created>
  <dcterms:modified xsi:type="dcterms:W3CDTF">2023-07-12T07:31:00Z</dcterms:modified>
</cp:coreProperties>
</file>