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05D" w:rsidRPr="00316713" w:rsidRDefault="00DB405D" w:rsidP="00A97B1F">
      <w:pPr>
        <w:pStyle w:val="ConsPlusNonformat"/>
        <w:tabs>
          <w:tab w:val="left" w:pos="4350"/>
          <w:tab w:val="center" w:pos="4889"/>
        </w:tabs>
        <w:rPr>
          <w:rFonts w:ascii="Times New Roman" w:hAnsi="Times New Roman" w:cs="Times New Roman"/>
          <w:b/>
          <w:sz w:val="22"/>
          <w:szCs w:val="22"/>
          <w:lang w:val="en-US"/>
        </w:rPr>
      </w:pPr>
      <w:bookmarkStart w:id="0" w:name="_GoBack"/>
    </w:p>
    <w:p w:rsidR="00533874" w:rsidRDefault="00D32E0F" w:rsidP="00A97B1F">
      <w:pPr>
        <w:pStyle w:val="ConsPlusNonformat"/>
        <w:tabs>
          <w:tab w:val="left" w:pos="4350"/>
          <w:tab w:val="center" w:pos="4889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0.45pt;margin-top:11.5pt;width:209.5pt;height:54pt;z-index:251660288" strokecolor="white">
            <v:textbox style="mso-next-textbox:#_x0000_s1028">
              <w:txbxContent>
                <w:p w:rsidR="00FF4EDB" w:rsidRPr="00533874" w:rsidRDefault="00FF4EDB" w:rsidP="003920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0"/>
                    </w:rPr>
                    <w:t xml:space="preserve">«КНЯЖПОГОСТ» </w:t>
                  </w:r>
                </w:p>
                <w:p w:rsidR="00FF4EDB" w:rsidRPr="00533874" w:rsidRDefault="00FF4EDB" w:rsidP="003920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0"/>
                    </w:rPr>
                    <w:t xml:space="preserve">МУНИЦИПАЛЬНŐЙ  </w:t>
                  </w:r>
                  <w:r w:rsidRPr="0039208F">
                    <w:rPr>
                      <w:rFonts w:ascii="Times New Roman" w:hAnsi="Times New Roman"/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>КЫТШЛÖН</w:t>
                  </w:r>
                  <w:r w:rsidRPr="00CF0BF6">
                    <w:rPr>
                      <w:rFonts w:ascii="Courier New" w:hAnsi="Courier Ne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33874">
                    <w:rPr>
                      <w:rFonts w:ascii="Times New Roman" w:hAnsi="Times New Roman"/>
                      <w:b/>
                      <w:bCs/>
                      <w:sz w:val="20"/>
                    </w:rPr>
                    <w:t>АДМИНИСТРАЦИЯ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2"/>
          <w:szCs w:val="22"/>
        </w:rPr>
        <w:pict>
          <v:shape id="_x0000_s1027" type="#_x0000_t202" style="position:absolute;margin-left:288.6pt;margin-top:11.5pt;width:205.2pt;height:60.1pt;z-index:251659264" strokecolor="white">
            <v:textbox style="mso-next-textbox:#_x0000_s1027">
              <w:txbxContent>
                <w:p w:rsidR="00FF4EDB" w:rsidRPr="00533874" w:rsidRDefault="00FF4EDB" w:rsidP="003920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533874">
                    <w:rPr>
                      <w:rFonts w:ascii="Times New Roman" w:hAnsi="Times New Roman"/>
                      <w:b/>
                      <w:sz w:val="20"/>
                    </w:rPr>
                    <w:t>АДМИНИСТРАЦИЯ МУНИЦИПАЛЬНОГО</w:t>
                  </w:r>
                  <w:r w:rsidRPr="00533874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ОКРУГА</w:t>
                  </w:r>
                </w:p>
                <w:p w:rsidR="00FF4EDB" w:rsidRPr="00533874" w:rsidRDefault="00FF4EDB" w:rsidP="0039208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0"/>
                    </w:rPr>
                    <w:t>«КНЯЖПОГОСТСКИЙ»</w:t>
                  </w:r>
                </w:p>
              </w:txbxContent>
            </v:textbox>
          </v:shape>
        </w:pict>
      </w:r>
    </w:p>
    <w:p w:rsidR="00533874" w:rsidRDefault="00533874" w:rsidP="00533874">
      <w:pPr>
        <w:pStyle w:val="ConsPlusNonformat"/>
        <w:tabs>
          <w:tab w:val="left" w:pos="4350"/>
          <w:tab w:val="center" w:pos="4889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4445</wp:posOffset>
            </wp:positionV>
            <wp:extent cx="640715" cy="800100"/>
            <wp:effectExtent l="19050" t="0" r="6985" b="0"/>
            <wp:wrapNone/>
            <wp:docPr id="3" name="Рисунок 2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3874" w:rsidRDefault="00533874" w:rsidP="00533874">
      <w:pPr>
        <w:pStyle w:val="ConsPlusNonformat"/>
        <w:tabs>
          <w:tab w:val="left" w:pos="4350"/>
          <w:tab w:val="center" w:pos="4889"/>
        </w:tabs>
        <w:rPr>
          <w:rFonts w:ascii="Times New Roman" w:hAnsi="Times New Roman" w:cs="Times New Roman"/>
          <w:b/>
          <w:sz w:val="22"/>
          <w:szCs w:val="22"/>
        </w:rPr>
      </w:pPr>
    </w:p>
    <w:p w:rsidR="00533874" w:rsidRDefault="00533874" w:rsidP="00A97B1F">
      <w:pPr>
        <w:pStyle w:val="ConsPlusNonformat"/>
        <w:tabs>
          <w:tab w:val="left" w:pos="4350"/>
          <w:tab w:val="center" w:pos="4889"/>
        </w:tabs>
        <w:rPr>
          <w:rFonts w:ascii="Times New Roman" w:hAnsi="Times New Roman" w:cs="Times New Roman"/>
          <w:b/>
          <w:sz w:val="22"/>
          <w:szCs w:val="22"/>
        </w:rPr>
      </w:pPr>
    </w:p>
    <w:p w:rsidR="00533874" w:rsidRDefault="00533874" w:rsidP="00533874">
      <w:pPr>
        <w:pStyle w:val="2"/>
        <w:jc w:val="center"/>
      </w:pPr>
    </w:p>
    <w:p w:rsidR="00533874" w:rsidRDefault="00533874" w:rsidP="00533874">
      <w:pPr>
        <w:pStyle w:val="2"/>
        <w:jc w:val="center"/>
      </w:pPr>
    </w:p>
    <w:p w:rsidR="00533874" w:rsidRDefault="00533874" w:rsidP="00533874">
      <w:pPr>
        <w:pStyle w:val="2"/>
        <w:jc w:val="center"/>
      </w:pPr>
    </w:p>
    <w:p w:rsidR="00533874" w:rsidRPr="00533874" w:rsidRDefault="00533874" w:rsidP="00533874">
      <w:pPr>
        <w:pStyle w:val="2"/>
        <w:jc w:val="center"/>
        <w:rPr>
          <w:b/>
        </w:rPr>
      </w:pPr>
      <w:r w:rsidRPr="00533874">
        <w:rPr>
          <w:b/>
        </w:rPr>
        <w:t>ПОСТАНОВЛЕНИЕ</w:t>
      </w:r>
    </w:p>
    <w:p w:rsidR="00533874" w:rsidRPr="00533874" w:rsidRDefault="00533874" w:rsidP="00533874">
      <w:pPr>
        <w:rPr>
          <w:rFonts w:ascii="Times New Roman" w:hAnsi="Times New Roman"/>
          <w:sz w:val="28"/>
          <w:szCs w:val="28"/>
        </w:rPr>
      </w:pPr>
    </w:p>
    <w:p w:rsidR="00533874" w:rsidRPr="00533874" w:rsidRDefault="00533874" w:rsidP="00533874">
      <w:pPr>
        <w:rPr>
          <w:rFonts w:ascii="Times New Roman" w:hAnsi="Times New Roman"/>
          <w:sz w:val="28"/>
          <w:szCs w:val="28"/>
        </w:rPr>
      </w:pPr>
      <w:r w:rsidRPr="00533874">
        <w:rPr>
          <w:rFonts w:ascii="Times New Roman" w:hAnsi="Times New Roman"/>
          <w:sz w:val="28"/>
          <w:szCs w:val="28"/>
        </w:rPr>
        <w:t xml:space="preserve">от </w:t>
      </w:r>
      <w:r w:rsidR="009551D3">
        <w:rPr>
          <w:rFonts w:ascii="Times New Roman" w:hAnsi="Times New Roman"/>
          <w:sz w:val="28"/>
          <w:szCs w:val="28"/>
        </w:rPr>
        <w:t xml:space="preserve"> </w:t>
      </w:r>
      <w:r w:rsidR="00934CC3">
        <w:rPr>
          <w:rFonts w:ascii="Times New Roman" w:hAnsi="Times New Roman"/>
          <w:sz w:val="28"/>
          <w:szCs w:val="28"/>
        </w:rPr>
        <w:t>23</w:t>
      </w:r>
      <w:r w:rsidR="00EC76B4">
        <w:rPr>
          <w:rFonts w:ascii="Times New Roman" w:hAnsi="Times New Roman"/>
          <w:sz w:val="28"/>
          <w:szCs w:val="28"/>
        </w:rPr>
        <w:t xml:space="preserve"> декабря </w:t>
      </w:r>
      <w:r w:rsidR="009551D3">
        <w:rPr>
          <w:rFonts w:ascii="Times New Roman" w:hAnsi="Times New Roman"/>
          <w:sz w:val="28"/>
          <w:szCs w:val="28"/>
        </w:rPr>
        <w:t xml:space="preserve"> </w:t>
      </w:r>
      <w:r w:rsidRPr="00533874">
        <w:rPr>
          <w:rFonts w:ascii="Times New Roman" w:hAnsi="Times New Roman"/>
          <w:sz w:val="28"/>
          <w:szCs w:val="28"/>
        </w:rPr>
        <w:t>202</w:t>
      </w:r>
      <w:r w:rsidR="0014407F">
        <w:rPr>
          <w:rFonts w:ascii="Times New Roman" w:hAnsi="Times New Roman"/>
          <w:sz w:val="28"/>
          <w:szCs w:val="28"/>
        </w:rPr>
        <w:t>5</w:t>
      </w:r>
      <w:r w:rsidR="00056147">
        <w:rPr>
          <w:rFonts w:ascii="Times New Roman" w:hAnsi="Times New Roman"/>
          <w:sz w:val="28"/>
          <w:szCs w:val="28"/>
        </w:rPr>
        <w:t xml:space="preserve"> </w:t>
      </w:r>
      <w:r w:rsidRPr="00533874">
        <w:rPr>
          <w:rFonts w:ascii="Times New Roman" w:hAnsi="Times New Roman"/>
          <w:sz w:val="28"/>
          <w:szCs w:val="28"/>
        </w:rPr>
        <w:t xml:space="preserve">г.                                                                          </w:t>
      </w:r>
      <w:r w:rsidR="0039208F">
        <w:rPr>
          <w:rFonts w:ascii="Times New Roman" w:hAnsi="Times New Roman"/>
          <w:sz w:val="28"/>
          <w:szCs w:val="28"/>
        </w:rPr>
        <w:t xml:space="preserve">      </w:t>
      </w:r>
      <w:r w:rsidR="0056342C">
        <w:rPr>
          <w:rFonts w:ascii="Times New Roman" w:hAnsi="Times New Roman"/>
          <w:sz w:val="28"/>
          <w:szCs w:val="28"/>
        </w:rPr>
        <w:t xml:space="preserve">   </w:t>
      </w:r>
      <w:r w:rsidR="00F6313D">
        <w:rPr>
          <w:rFonts w:ascii="Times New Roman" w:hAnsi="Times New Roman"/>
          <w:sz w:val="28"/>
          <w:szCs w:val="28"/>
        </w:rPr>
        <w:t xml:space="preserve"> </w:t>
      </w:r>
      <w:r w:rsidR="00FE37D8">
        <w:rPr>
          <w:rFonts w:ascii="Times New Roman" w:hAnsi="Times New Roman"/>
          <w:sz w:val="28"/>
          <w:szCs w:val="28"/>
        </w:rPr>
        <w:t>№</w:t>
      </w:r>
      <w:r w:rsidR="0043573F">
        <w:rPr>
          <w:rFonts w:ascii="Times New Roman" w:hAnsi="Times New Roman"/>
          <w:sz w:val="28"/>
          <w:szCs w:val="28"/>
        </w:rPr>
        <w:t xml:space="preserve"> </w:t>
      </w:r>
      <w:r w:rsidR="00FF4EDB">
        <w:rPr>
          <w:rFonts w:ascii="Times New Roman" w:hAnsi="Times New Roman"/>
          <w:sz w:val="28"/>
          <w:szCs w:val="28"/>
        </w:rPr>
        <w:t>1072</w:t>
      </w:r>
    </w:p>
    <w:p w:rsidR="00FE37D8" w:rsidRDefault="00FE37D8" w:rsidP="00FE3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3874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</w:p>
    <w:p w:rsidR="00FE37D8" w:rsidRPr="00533874" w:rsidRDefault="00FE37D8" w:rsidP="00FE37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56342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Княжпогостский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533874">
        <w:rPr>
          <w:rFonts w:ascii="Times New Roman" w:hAnsi="Times New Roman"/>
          <w:sz w:val="28"/>
          <w:szCs w:val="28"/>
        </w:rPr>
        <w:t xml:space="preserve"> </w:t>
      </w:r>
    </w:p>
    <w:p w:rsidR="00FE37D8" w:rsidRDefault="00FE37D8" w:rsidP="00FE3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3874">
        <w:rPr>
          <w:rFonts w:ascii="Times New Roman" w:hAnsi="Times New Roman"/>
          <w:sz w:val="28"/>
          <w:szCs w:val="28"/>
        </w:rPr>
        <w:t>«Социальная защита населения»</w:t>
      </w:r>
    </w:p>
    <w:p w:rsidR="00FE37D8" w:rsidRDefault="00FE37D8" w:rsidP="007D7C97">
      <w:pPr>
        <w:spacing w:after="20" w:line="12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</w:p>
    <w:p w:rsidR="007B56F4" w:rsidRPr="007B56F4" w:rsidRDefault="007B56F4" w:rsidP="007B5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B56F4">
        <w:rPr>
          <w:rFonts w:ascii="Times New Roman" w:hAnsi="Times New Roman"/>
          <w:bCs/>
          <w:sz w:val="28"/>
          <w:szCs w:val="28"/>
        </w:rPr>
        <w:t xml:space="preserve">В соответствии со </w:t>
      </w:r>
      <w:hyperlink r:id="rId9" w:history="1">
        <w:r w:rsidRPr="007B56F4">
          <w:rPr>
            <w:rFonts w:ascii="Times New Roman" w:hAnsi="Times New Roman"/>
            <w:bCs/>
            <w:color w:val="0000FF"/>
            <w:sz w:val="28"/>
            <w:szCs w:val="28"/>
          </w:rPr>
          <w:t>статьей 179</w:t>
        </w:r>
      </w:hyperlink>
      <w:r w:rsidRPr="007B56F4">
        <w:rPr>
          <w:rFonts w:ascii="Times New Roman" w:hAnsi="Times New Roman"/>
          <w:bCs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7B56F4">
          <w:rPr>
            <w:rFonts w:ascii="Times New Roman" w:hAnsi="Times New Roman"/>
            <w:bCs/>
            <w:color w:val="0000FF"/>
            <w:sz w:val="28"/>
            <w:szCs w:val="28"/>
          </w:rPr>
          <w:t>решением</w:t>
        </w:r>
      </w:hyperlink>
      <w:r w:rsidRPr="007B56F4">
        <w:rPr>
          <w:rFonts w:ascii="Times New Roman" w:hAnsi="Times New Roman"/>
          <w:bCs/>
          <w:sz w:val="28"/>
          <w:szCs w:val="28"/>
        </w:rPr>
        <w:t xml:space="preserve"> Совета муниципального округа «</w:t>
      </w:r>
      <w:proofErr w:type="spellStart"/>
      <w:r w:rsidRPr="007B56F4">
        <w:rPr>
          <w:rFonts w:ascii="Times New Roman" w:hAnsi="Times New Roman"/>
          <w:bCs/>
          <w:sz w:val="28"/>
          <w:szCs w:val="28"/>
        </w:rPr>
        <w:t>Княжпогостский</w:t>
      </w:r>
      <w:proofErr w:type="spellEnd"/>
      <w:r w:rsidRPr="007B56F4">
        <w:rPr>
          <w:rFonts w:ascii="Times New Roman" w:hAnsi="Times New Roman"/>
          <w:bCs/>
          <w:sz w:val="28"/>
          <w:szCs w:val="28"/>
        </w:rPr>
        <w:t xml:space="preserve">» от </w:t>
      </w:r>
      <w:r w:rsidR="00EC76B4">
        <w:rPr>
          <w:rFonts w:ascii="Times New Roman" w:hAnsi="Times New Roman"/>
          <w:bCs/>
          <w:sz w:val="28"/>
          <w:szCs w:val="28"/>
        </w:rPr>
        <w:t>23.12.2025</w:t>
      </w:r>
      <w:r w:rsidRPr="007B56F4">
        <w:rPr>
          <w:rFonts w:ascii="Times New Roman" w:hAnsi="Times New Roman"/>
          <w:bCs/>
          <w:sz w:val="28"/>
          <w:szCs w:val="28"/>
        </w:rPr>
        <w:t xml:space="preserve"> № </w:t>
      </w:r>
      <w:r w:rsidR="00934CC3">
        <w:rPr>
          <w:rFonts w:ascii="Times New Roman" w:hAnsi="Times New Roman"/>
          <w:bCs/>
          <w:sz w:val="28"/>
          <w:szCs w:val="28"/>
        </w:rPr>
        <w:t>198</w:t>
      </w:r>
      <w:r w:rsidRPr="007B56F4">
        <w:rPr>
          <w:rFonts w:ascii="Times New Roman" w:hAnsi="Times New Roman"/>
          <w:bCs/>
          <w:sz w:val="28"/>
          <w:szCs w:val="28"/>
        </w:rPr>
        <w:t xml:space="preserve"> «О бюджете муниципального округа «</w:t>
      </w:r>
      <w:proofErr w:type="spellStart"/>
      <w:r w:rsidRPr="007B56F4">
        <w:rPr>
          <w:rFonts w:ascii="Times New Roman" w:hAnsi="Times New Roman"/>
          <w:bCs/>
          <w:sz w:val="28"/>
          <w:szCs w:val="28"/>
        </w:rPr>
        <w:t>Княжпогостский</w:t>
      </w:r>
      <w:proofErr w:type="spellEnd"/>
      <w:r w:rsidRPr="007B56F4">
        <w:rPr>
          <w:rFonts w:ascii="Times New Roman" w:hAnsi="Times New Roman"/>
          <w:bCs/>
          <w:sz w:val="28"/>
          <w:szCs w:val="28"/>
        </w:rPr>
        <w:t xml:space="preserve">» на 2026 год и плановый период 2027 - 2028 годов», </w:t>
      </w:r>
      <w:hyperlink r:id="rId11" w:history="1">
        <w:r w:rsidR="00F85250">
          <w:rPr>
            <w:rFonts w:ascii="Times New Roman" w:hAnsi="Times New Roman"/>
            <w:bCs/>
            <w:color w:val="0000FF"/>
            <w:sz w:val="28"/>
            <w:szCs w:val="28"/>
          </w:rPr>
          <w:t>распоряжением</w:t>
        </w:r>
      </w:hyperlink>
      <w:r w:rsidRPr="007B56F4">
        <w:rPr>
          <w:rFonts w:ascii="Times New Roman" w:hAnsi="Times New Roman"/>
          <w:bCs/>
          <w:sz w:val="28"/>
          <w:szCs w:val="28"/>
        </w:rPr>
        <w:t xml:space="preserve"> администрации муниципаль</w:t>
      </w:r>
      <w:r w:rsidR="00F85250">
        <w:rPr>
          <w:rFonts w:ascii="Times New Roman" w:hAnsi="Times New Roman"/>
          <w:bCs/>
          <w:sz w:val="28"/>
          <w:szCs w:val="28"/>
        </w:rPr>
        <w:t>ного округа «</w:t>
      </w:r>
      <w:proofErr w:type="spellStart"/>
      <w:r w:rsidR="00F85250">
        <w:rPr>
          <w:rFonts w:ascii="Times New Roman" w:hAnsi="Times New Roman"/>
          <w:bCs/>
          <w:sz w:val="28"/>
          <w:szCs w:val="28"/>
        </w:rPr>
        <w:t>Княжпогостский</w:t>
      </w:r>
      <w:proofErr w:type="spellEnd"/>
      <w:r w:rsidR="00F85250">
        <w:rPr>
          <w:rFonts w:ascii="Times New Roman" w:hAnsi="Times New Roman"/>
          <w:bCs/>
          <w:sz w:val="28"/>
          <w:szCs w:val="28"/>
        </w:rPr>
        <w:t xml:space="preserve">» от 14.10.2025 </w:t>
      </w:r>
      <w:r w:rsidRPr="007B56F4">
        <w:rPr>
          <w:rFonts w:ascii="Times New Roman" w:hAnsi="Times New Roman"/>
          <w:bCs/>
          <w:sz w:val="28"/>
          <w:szCs w:val="28"/>
        </w:rPr>
        <w:t xml:space="preserve">№ </w:t>
      </w:r>
      <w:r w:rsidR="00F85250">
        <w:rPr>
          <w:rFonts w:ascii="Times New Roman" w:hAnsi="Times New Roman"/>
          <w:bCs/>
          <w:sz w:val="28"/>
          <w:szCs w:val="28"/>
        </w:rPr>
        <w:t>189-р</w:t>
      </w:r>
      <w:r w:rsidRPr="007B56F4">
        <w:rPr>
          <w:rFonts w:ascii="Times New Roman" w:hAnsi="Times New Roman"/>
          <w:bCs/>
          <w:sz w:val="28"/>
          <w:szCs w:val="28"/>
        </w:rPr>
        <w:t xml:space="preserve"> «Об утверждении перечня муниципальных программ, планируемых к утверждению и реализации администрацией муниципального округа «</w:t>
      </w:r>
      <w:proofErr w:type="spellStart"/>
      <w:r w:rsidRPr="007B56F4">
        <w:rPr>
          <w:rFonts w:ascii="Times New Roman" w:hAnsi="Times New Roman"/>
          <w:bCs/>
          <w:sz w:val="28"/>
          <w:szCs w:val="28"/>
        </w:rPr>
        <w:t>Княжпогостский</w:t>
      </w:r>
      <w:proofErr w:type="spellEnd"/>
      <w:r w:rsidRPr="007B56F4">
        <w:rPr>
          <w:rFonts w:ascii="Times New Roman" w:hAnsi="Times New Roman"/>
          <w:bCs/>
          <w:sz w:val="28"/>
          <w:szCs w:val="28"/>
        </w:rPr>
        <w:t>» на 2026 - 2030 годы»</w:t>
      </w:r>
      <w:proofErr w:type="gramEnd"/>
    </w:p>
    <w:p w:rsidR="00EC76B4" w:rsidRDefault="00EC76B4" w:rsidP="0053387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533874" w:rsidRPr="00533874" w:rsidRDefault="00533874" w:rsidP="0053387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33874">
        <w:rPr>
          <w:rFonts w:ascii="Times New Roman" w:hAnsi="Times New Roman"/>
          <w:bCs/>
          <w:sz w:val="28"/>
          <w:szCs w:val="28"/>
        </w:rPr>
        <w:t>ПОСТАНОВЛЯЮ:</w:t>
      </w:r>
    </w:p>
    <w:p w:rsidR="00533874" w:rsidRDefault="00533874" w:rsidP="00133707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533874">
        <w:rPr>
          <w:rFonts w:ascii="Times New Roman" w:hAnsi="Times New Roman"/>
          <w:sz w:val="28"/>
          <w:szCs w:val="28"/>
        </w:rPr>
        <w:t xml:space="preserve">1. </w:t>
      </w:r>
      <w:r w:rsidR="00EF5F21" w:rsidRPr="00EF5F21">
        <w:rPr>
          <w:rFonts w:ascii="Times New Roman" w:hAnsi="Times New Roman"/>
          <w:sz w:val="28"/>
          <w:szCs w:val="28"/>
        </w:rPr>
        <w:t>Утвердить муниципальную программу «Социальная защита населения» согласно приложению к настоящему постановлению</w:t>
      </w:r>
      <w:r w:rsidR="00EF5F21">
        <w:rPr>
          <w:rFonts w:ascii="Times New Roman" w:hAnsi="Times New Roman"/>
          <w:sz w:val="28"/>
          <w:szCs w:val="28"/>
        </w:rPr>
        <w:t>.</w:t>
      </w:r>
    </w:p>
    <w:p w:rsidR="00251BCE" w:rsidRDefault="00251BCE" w:rsidP="00133707">
      <w:pPr>
        <w:spacing w:after="0" w:line="240" w:lineRule="auto"/>
        <w:ind w:right="-2"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E37D8" w:rsidRPr="0026764B" w:rsidRDefault="00251BCE" w:rsidP="0013370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533874">
        <w:rPr>
          <w:rFonts w:ascii="Times New Roman" w:hAnsi="Times New Roman"/>
          <w:bCs/>
          <w:sz w:val="28"/>
          <w:szCs w:val="28"/>
        </w:rPr>
        <w:t>.</w:t>
      </w:r>
      <w:r w:rsidR="00FE37D8" w:rsidRPr="00FE37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FE37D8" w:rsidRPr="002676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="00FE37D8" w:rsidRPr="002676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исполнением настоящего постановления возложить на </w:t>
      </w:r>
      <w:r w:rsidR="00FE37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первого </w:t>
      </w:r>
      <w:r w:rsidR="00FE37D8" w:rsidRPr="002676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заместителя руководителя администрации муниципального </w:t>
      </w:r>
      <w:r w:rsidR="003920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округа</w:t>
      </w:r>
      <w:r w:rsidR="00FE37D8" w:rsidRPr="002676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FE37D8" w:rsidRPr="002676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Княжпогостский</w:t>
      </w:r>
      <w:proofErr w:type="spellEnd"/>
      <w:r w:rsidR="00FE37D8" w:rsidRPr="002676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М.В. </w:t>
      </w:r>
      <w:proofErr w:type="spellStart"/>
      <w:r w:rsidR="00FE37D8" w:rsidRPr="002676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Ховрина</w:t>
      </w:r>
      <w:proofErr w:type="spellEnd"/>
      <w:r w:rsidR="00FE37D8" w:rsidRPr="002676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51BCE" w:rsidRDefault="00251BCE" w:rsidP="0013370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FE37D8" w:rsidRPr="0026764B" w:rsidRDefault="00251BCE" w:rsidP="0013370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E37D8" w:rsidRPr="0026764B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 </w:t>
      </w:r>
      <w:r w:rsidR="00AC1A4C">
        <w:rPr>
          <w:rFonts w:ascii="Times New Roman" w:hAnsi="Times New Roman"/>
          <w:sz w:val="28"/>
          <w:szCs w:val="28"/>
        </w:rPr>
        <w:t>1 января 2026 года</w:t>
      </w:r>
      <w:r w:rsidR="00FE37D8" w:rsidRPr="0026764B">
        <w:rPr>
          <w:rFonts w:ascii="Times New Roman" w:hAnsi="Times New Roman"/>
          <w:sz w:val="28"/>
          <w:szCs w:val="28"/>
        </w:rPr>
        <w:t xml:space="preserve"> и подлежит опубликованию</w:t>
      </w:r>
      <w:r w:rsidR="00FE37D8">
        <w:rPr>
          <w:rFonts w:ascii="Times New Roman" w:hAnsi="Times New Roman"/>
          <w:sz w:val="28"/>
          <w:szCs w:val="28"/>
        </w:rPr>
        <w:t xml:space="preserve"> на официальном сайте муниципального </w:t>
      </w:r>
      <w:r w:rsidR="0039208F">
        <w:rPr>
          <w:rFonts w:ascii="Times New Roman" w:hAnsi="Times New Roman"/>
          <w:sz w:val="28"/>
          <w:szCs w:val="28"/>
        </w:rPr>
        <w:t>округа</w:t>
      </w:r>
      <w:r w:rsidR="00FE37D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FE37D8">
        <w:rPr>
          <w:rFonts w:ascii="Times New Roman" w:hAnsi="Times New Roman"/>
          <w:sz w:val="28"/>
          <w:szCs w:val="28"/>
        </w:rPr>
        <w:t>Княжпогостский</w:t>
      </w:r>
      <w:proofErr w:type="spellEnd"/>
      <w:r w:rsidR="00FE37D8">
        <w:rPr>
          <w:rFonts w:ascii="Times New Roman" w:hAnsi="Times New Roman"/>
          <w:sz w:val="28"/>
          <w:szCs w:val="28"/>
        </w:rPr>
        <w:t>»</w:t>
      </w:r>
      <w:r w:rsidR="00FE37D8" w:rsidRPr="0026764B">
        <w:rPr>
          <w:rFonts w:ascii="Times New Roman" w:hAnsi="Times New Roman"/>
          <w:sz w:val="28"/>
          <w:szCs w:val="28"/>
        </w:rPr>
        <w:t>.</w:t>
      </w:r>
    </w:p>
    <w:p w:rsidR="007D5576" w:rsidRDefault="007D5576" w:rsidP="007D7C97">
      <w:pPr>
        <w:widowControl w:val="0"/>
        <w:autoSpaceDE w:val="0"/>
        <w:autoSpaceDN w:val="0"/>
        <w:spacing w:after="20" w:line="120" w:lineRule="auto"/>
        <w:rPr>
          <w:rFonts w:ascii="Times New Roman" w:hAnsi="Times New Roman"/>
          <w:bCs/>
          <w:sz w:val="28"/>
          <w:szCs w:val="28"/>
        </w:rPr>
      </w:pPr>
    </w:p>
    <w:p w:rsidR="002C4109" w:rsidRDefault="002C4109" w:rsidP="007D7C9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C4109" w:rsidRDefault="002C4109" w:rsidP="007D7C9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51BCE" w:rsidRDefault="00251BCE" w:rsidP="007D7C9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51BCE" w:rsidRDefault="00251BCE" w:rsidP="007D7C9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33874" w:rsidRPr="00533874" w:rsidRDefault="00533874" w:rsidP="007D7C9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33874">
        <w:rPr>
          <w:rFonts w:ascii="Times New Roman" w:hAnsi="Times New Roman"/>
          <w:bCs/>
          <w:sz w:val="28"/>
          <w:szCs w:val="28"/>
        </w:rPr>
        <w:t xml:space="preserve">Глава </w:t>
      </w:r>
      <w:r w:rsidR="0039208F">
        <w:rPr>
          <w:rFonts w:ascii="Times New Roman" w:hAnsi="Times New Roman"/>
          <w:bCs/>
          <w:sz w:val="28"/>
          <w:szCs w:val="28"/>
        </w:rPr>
        <w:t>муниципального округа</w:t>
      </w:r>
      <w:r w:rsidRPr="00533874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533874">
        <w:rPr>
          <w:rFonts w:ascii="Times New Roman" w:hAnsi="Times New Roman"/>
          <w:bCs/>
          <w:sz w:val="28"/>
          <w:szCs w:val="28"/>
        </w:rPr>
        <w:t>Княжпогостский</w:t>
      </w:r>
      <w:proofErr w:type="spellEnd"/>
      <w:r w:rsidRPr="00533874">
        <w:rPr>
          <w:rFonts w:ascii="Times New Roman" w:hAnsi="Times New Roman"/>
          <w:bCs/>
          <w:sz w:val="28"/>
          <w:szCs w:val="28"/>
        </w:rPr>
        <w:t>»-</w:t>
      </w:r>
    </w:p>
    <w:p w:rsidR="00533874" w:rsidRPr="00533874" w:rsidRDefault="00533874" w:rsidP="007D7C9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33874">
        <w:rPr>
          <w:rFonts w:ascii="Times New Roman" w:hAnsi="Times New Roman"/>
          <w:bCs/>
          <w:sz w:val="28"/>
          <w:szCs w:val="28"/>
        </w:rPr>
        <w:t xml:space="preserve">руководитель администрации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44362F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="0039208F">
        <w:rPr>
          <w:rFonts w:ascii="Times New Roman" w:hAnsi="Times New Roman"/>
          <w:bCs/>
          <w:sz w:val="28"/>
          <w:szCs w:val="28"/>
        </w:rPr>
        <w:t xml:space="preserve">     </w:t>
      </w:r>
      <w:r w:rsidRPr="00533874">
        <w:rPr>
          <w:rFonts w:ascii="Times New Roman" w:hAnsi="Times New Roman"/>
          <w:bCs/>
          <w:sz w:val="28"/>
          <w:szCs w:val="28"/>
        </w:rPr>
        <w:t>А.Л. Немчинов</w:t>
      </w:r>
    </w:p>
    <w:p w:rsidR="00A65876" w:rsidRDefault="00A65876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251BCE" w:rsidRDefault="00251BCE" w:rsidP="00FC16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51BCE" w:rsidRDefault="00251BCE" w:rsidP="00FC16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51BCE" w:rsidRDefault="00251BCE" w:rsidP="00FC16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51BCE" w:rsidRDefault="00251BCE" w:rsidP="00FC16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51BCE" w:rsidRDefault="00251BCE" w:rsidP="00FC16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FC1669" w:rsidRPr="00F61AD8" w:rsidRDefault="00FC1669" w:rsidP="00FC16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F61AD8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FC1669" w:rsidRDefault="00FC1669" w:rsidP="00FC16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61AD8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FC1669" w:rsidRPr="00F61AD8" w:rsidRDefault="00FC1669" w:rsidP="00FC16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округа</w:t>
      </w:r>
      <w:r w:rsidRPr="00F61AD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F61AD8">
        <w:rPr>
          <w:rFonts w:ascii="Times New Roman" w:hAnsi="Times New Roman"/>
          <w:sz w:val="24"/>
          <w:szCs w:val="24"/>
        </w:rPr>
        <w:t>Княжпогостский</w:t>
      </w:r>
      <w:proofErr w:type="spellEnd"/>
      <w:r w:rsidRPr="00F61AD8">
        <w:rPr>
          <w:rFonts w:ascii="Times New Roman" w:hAnsi="Times New Roman"/>
          <w:sz w:val="24"/>
          <w:szCs w:val="24"/>
        </w:rPr>
        <w:t xml:space="preserve">» </w:t>
      </w:r>
    </w:p>
    <w:p w:rsidR="00FC1669" w:rsidRPr="00533874" w:rsidRDefault="00FC1669" w:rsidP="00FC16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61AD8">
        <w:rPr>
          <w:rFonts w:ascii="Times New Roman" w:hAnsi="Times New Roman"/>
          <w:sz w:val="24"/>
          <w:szCs w:val="24"/>
        </w:rPr>
        <w:t>от «</w:t>
      </w:r>
      <w:r w:rsidR="00EC76B4">
        <w:rPr>
          <w:rFonts w:ascii="Times New Roman" w:hAnsi="Times New Roman"/>
          <w:sz w:val="24"/>
          <w:szCs w:val="24"/>
        </w:rPr>
        <w:t>23</w:t>
      </w:r>
      <w:r w:rsidRPr="00F61AD8">
        <w:rPr>
          <w:rFonts w:ascii="Times New Roman" w:hAnsi="Times New Roman"/>
          <w:sz w:val="24"/>
          <w:szCs w:val="24"/>
        </w:rPr>
        <w:t xml:space="preserve">» </w:t>
      </w:r>
      <w:r w:rsidR="00EC76B4">
        <w:rPr>
          <w:rFonts w:ascii="Times New Roman" w:hAnsi="Times New Roman"/>
          <w:sz w:val="24"/>
          <w:szCs w:val="24"/>
        </w:rPr>
        <w:t>декабря</w:t>
      </w:r>
      <w:r w:rsidRPr="00F61AD8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F61AD8">
        <w:rPr>
          <w:rFonts w:ascii="Times New Roman" w:hAnsi="Times New Roman"/>
          <w:sz w:val="24"/>
          <w:szCs w:val="24"/>
        </w:rPr>
        <w:t xml:space="preserve"> г.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FF4EDB">
        <w:rPr>
          <w:rFonts w:ascii="Times New Roman" w:hAnsi="Times New Roman"/>
          <w:sz w:val="24"/>
          <w:szCs w:val="24"/>
        </w:rPr>
        <w:t>1072</w:t>
      </w:r>
    </w:p>
    <w:p w:rsidR="0029493D" w:rsidRPr="005B6AA6" w:rsidRDefault="0029493D" w:rsidP="0029493D">
      <w:pPr>
        <w:widowControl w:val="0"/>
        <w:autoSpaceDE w:val="0"/>
        <w:autoSpaceDN w:val="0"/>
        <w:rPr>
          <w:rFonts w:ascii="Times New Roman" w:hAnsi="Times New Roman"/>
          <w:sz w:val="20"/>
          <w:szCs w:val="20"/>
        </w:rPr>
      </w:pPr>
    </w:p>
    <w:p w:rsidR="0029493D" w:rsidRDefault="00FC1669" w:rsidP="00FC1669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  <w:r w:rsidRPr="00533874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FC1669" w:rsidRPr="0029493D" w:rsidRDefault="0029493D" w:rsidP="00FC1669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  <w:r w:rsidRPr="0029493D">
        <w:rPr>
          <w:rFonts w:ascii="Times New Roman" w:hAnsi="Times New Roman"/>
          <w:sz w:val="28"/>
          <w:szCs w:val="28"/>
        </w:rPr>
        <w:t>МУНИЦИПАЛЬНОГО ОКРУГА «КНЯЖПОГОСТСКИЙ»</w:t>
      </w:r>
    </w:p>
    <w:p w:rsidR="00FC1669" w:rsidRPr="00533874" w:rsidRDefault="00FC1669" w:rsidP="00FC1669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  <w:r w:rsidRPr="00533874">
        <w:rPr>
          <w:rFonts w:ascii="Times New Roman" w:hAnsi="Times New Roman"/>
          <w:sz w:val="28"/>
          <w:szCs w:val="28"/>
        </w:rPr>
        <w:t>«Социальная защита населения»</w:t>
      </w:r>
    </w:p>
    <w:p w:rsidR="00FC1669" w:rsidRPr="00533874" w:rsidRDefault="00FC1669" w:rsidP="00FC1669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33874">
        <w:rPr>
          <w:rFonts w:ascii="Times New Roman" w:hAnsi="Times New Roman"/>
          <w:sz w:val="28"/>
          <w:szCs w:val="28"/>
        </w:rPr>
        <w:t>(202</w:t>
      </w:r>
      <w:r>
        <w:rPr>
          <w:rFonts w:ascii="Times New Roman" w:hAnsi="Times New Roman"/>
          <w:sz w:val="28"/>
          <w:szCs w:val="28"/>
        </w:rPr>
        <w:t>6</w:t>
      </w:r>
      <w:r w:rsidRPr="00533874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30</w:t>
      </w:r>
      <w:r w:rsidRPr="00533874">
        <w:rPr>
          <w:rFonts w:ascii="Times New Roman" w:hAnsi="Times New Roman"/>
          <w:sz w:val="28"/>
          <w:szCs w:val="28"/>
        </w:rPr>
        <w:t xml:space="preserve"> г.г.)</w:t>
      </w:r>
    </w:p>
    <w:p w:rsidR="00FC1669" w:rsidRPr="00533874" w:rsidRDefault="00FC1669" w:rsidP="00FC1669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C1669" w:rsidRDefault="00FC1669" w:rsidP="00FC166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FC1669" w:rsidRPr="00533874" w:rsidRDefault="00FC1669" w:rsidP="00FC1669">
      <w:pPr>
        <w:widowControl w:val="0"/>
        <w:autoSpaceDE w:val="0"/>
        <w:autoSpaceDN w:val="0"/>
        <w:adjustRightInd w:val="0"/>
        <w:ind w:right="281"/>
        <w:jc w:val="both"/>
        <w:outlineLvl w:val="1"/>
        <w:rPr>
          <w:rFonts w:ascii="Times New Roman" w:hAnsi="Times New Roman"/>
          <w:sz w:val="28"/>
          <w:szCs w:val="28"/>
        </w:rPr>
      </w:pPr>
      <w:r w:rsidRPr="00533874">
        <w:rPr>
          <w:rFonts w:ascii="Times New Roman" w:hAnsi="Times New Roman"/>
          <w:b/>
          <w:sz w:val="28"/>
          <w:szCs w:val="28"/>
        </w:rPr>
        <w:t>Ответственный исполнитель программы</w:t>
      </w:r>
      <w:r w:rsidRPr="00533874">
        <w:rPr>
          <w:rFonts w:ascii="Times New Roman" w:hAnsi="Times New Roman"/>
          <w:sz w:val="28"/>
          <w:szCs w:val="28"/>
        </w:rPr>
        <w:t xml:space="preserve">: сектор социальной работы администрации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53387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533874">
        <w:rPr>
          <w:rFonts w:ascii="Times New Roman" w:hAnsi="Times New Roman"/>
          <w:sz w:val="28"/>
          <w:szCs w:val="28"/>
        </w:rPr>
        <w:t>Княжпогостский</w:t>
      </w:r>
      <w:proofErr w:type="spellEnd"/>
      <w:r w:rsidRPr="00533874">
        <w:rPr>
          <w:rFonts w:ascii="Times New Roman" w:hAnsi="Times New Roman"/>
          <w:sz w:val="28"/>
          <w:szCs w:val="28"/>
        </w:rPr>
        <w:t>».</w:t>
      </w:r>
    </w:p>
    <w:p w:rsidR="00FC1669" w:rsidRPr="00533874" w:rsidRDefault="00FC1669" w:rsidP="00FC1669">
      <w:pPr>
        <w:widowControl w:val="0"/>
        <w:autoSpaceDE w:val="0"/>
        <w:autoSpaceDN w:val="0"/>
        <w:adjustRightInd w:val="0"/>
        <w:ind w:right="281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C1669" w:rsidRPr="00533874" w:rsidRDefault="00FC1669" w:rsidP="00FC1669">
      <w:pPr>
        <w:adjustRightInd w:val="0"/>
        <w:ind w:right="281"/>
        <w:rPr>
          <w:rFonts w:ascii="Times New Roman" w:hAnsi="Times New Roman"/>
          <w:sz w:val="28"/>
          <w:szCs w:val="28"/>
        </w:rPr>
      </w:pPr>
      <w:r w:rsidRPr="00533874">
        <w:rPr>
          <w:rFonts w:ascii="Times New Roman" w:hAnsi="Times New Roman"/>
          <w:b/>
          <w:sz w:val="28"/>
          <w:szCs w:val="28"/>
        </w:rPr>
        <w:t xml:space="preserve">Дата составления: </w:t>
      </w:r>
      <w:r w:rsidRPr="00533874">
        <w:rPr>
          <w:rFonts w:ascii="Times New Roman" w:hAnsi="Times New Roman"/>
          <w:sz w:val="28"/>
          <w:szCs w:val="28"/>
        </w:rPr>
        <w:t xml:space="preserve"> </w:t>
      </w:r>
      <w:r w:rsidRPr="00934CC3">
        <w:rPr>
          <w:rFonts w:ascii="Times New Roman" w:hAnsi="Times New Roman"/>
          <w:sz w:val="28"/>
          <w:szCs w:val="28"/>
        </w:rPr>
        <w:t>«</w:t>
      </w:r>
      <w:r w:rsidR="00EC76B4" w:rsidRPr="00934CC3">
        <w:rPr>
          <w:rFonts w:ascii="Times New Roman" w:hAnsi="Times New Roman"/>
          <w:sz w:val="28"/>
          <w:szCs w:val="28"/>
        </w:rPr>
        <w:t>23</w:t>
      </w:r>
      <w:r w:rsidRPr="00934CC3">
        <w:rPr>
          <w:rFonts w:ascii="Times New Roman" w:hAnsi="Times New Roman"/>
          <w:sz w:val="28"/>
          <w:szCs w:val="28"/>
        </w:rPr>
        <w:t xml:space="preserve">» </w:t>
      </w:r>
      <w:r w:rsidR="00EC76B4" w:rsidRPr="00934CC3">
        <w:rPr>
          <w:rFonts w:ascii="Times New Roman" w:hAnsi="Times New Roman"/>
          <w:sz w:val="28"/>
          <w:szCs w:val="28"/>
        </w:rPr>
        <w:t>декабря</w:t>
      </w:r>
      <w:r w:rsidRPr="00934CC3">
        <w:rPr>
          <w:rFonts w:ascii="Times New Roman" w:hAnsi="Times New Roman"/>
          <w:sz w:val="28"/>
          <w:szCs w:val="28"/>
        </w:rPr>
        <w:t xml:space="preserve">  2025 г.</w:t>
      </w:r>
      <w:r w:rsidRPr="00533874">
        <w:rPr>
          <w:rFonts w:ascii="Times New Roman" w:hAnsi="Times New Roman"/>
          <w:sz w:val="28"/>
          <w:szCs w:val="28"/>
        </w:rPr>
        <w:t xml:space="preserve"> </w:t>
      </w:r>
    </w:p>
    <w:p w:rsidR="0029493D" w:rsidRDefault="0029493D" w:rsidP="00FC1669">
      <w:pPr>
        <w:adjustRightInd w:val="0"/>
        <w:ind w:right="281"/>
        <w:jc w:val="both"/>
        <w:rPr>
          <w:rFonts w:ascii="Times New Roman" w:hAnsi="Times New Roman"/>
          <w:sz w:val="28"/>
          <w:szCs w:val="28"/>
        </w:rPr>
      </w:pPr>
    </w:p>
    <w:p w:rsidR="0029493D" w:rsidRDefault="0029493D" w:rsidP="00FC1669">
      <w:pPr>
        <w:adjustRightInd w:val="0"/>
        <w:ind w:right="281"/>
        <w:jc w:val="both"/>
        <w:rPr>
          <w:rFonts w:ascii="Times New Roman" w:hAnsi="Times New Roman"/>
          <w:sz w:val="28"/>
          <w:szCs w:val="28"/>
        </w:rPr>
      </w:pPr>
    </w:p>
    <w:p w:rsidR="00FC1669" w:rsidRPr="0029493D" w:rsidRDefault="00FC1669" w:rsidP="00FC1669">
      <w:pPr>
        <w:adjustRightInd w:val="0"/>
        <w:ind w:right="281"/>
        <w:jc w:val="both"/>
        <w:rPr>
          <w:rFonts w:ascii="Times New Roman" w:hAnsi="Times New Roman"/>
          <w:sz w:val="28"/>
          <w:szCs w:val="28"/>
        </w:rPr>
      </w:pPr>
      <w:r w:rsidRPr="00533874">
        <w:rPr>
          <w:rFonts w:ascii="Times New Roman" w:hAnsi="Times New Roman"/>
          <w:sz w:val="28"/>
          <w:szCs w:val="28"/>
        </w:rPr>
        <w:t>Исполнител</w:t>
      </w:r>
      <w:r w:rsidR="0029493D">
        <w:rPr>
          <w:rFonts w:ascii="Times New Roman" w:hAnsi="Times New Roman"/>
          <w:sz w:val="28"/>
          <w:szCs w:val="28"/>
        </w:rPr>
        <w:t>ь</w:t>
      </w:r>
      <w:r w:rsidRPr="00533874">
        <w:rPr>
          <w:rFonts w:ascii="Times New Roman" w:hAnsi="Times New Roman"/>
          <w:sz w:val="28"/>
          <w:szCs w:val="28"/>
        </w:rPr>
        <w:t>:</w:t>
      </w:r>
      <w:r w:rsidR="0029493D">
        <w:rPr>
          <w:rFonts w:ascii="Times New Roman" w:hAnsi="Times New Roman"/>
          <w:sz w:val="28"/>
          <w:szCs w:val="28"/>
        </w:rPr>
        <w:t xml:space="preserve"> заведующий сектором социальной работы администрации муниципального округа «</w:t>
      </w:r>
      <w:proofErr w:type="spellStart"/>
      <w:r w:rsidR="0029493D">
        <w:rPr>
          <w:rFonts w:ascii="Times New Roman" w:hAnsi="Times New Roman"/>
          <w:sz w:val="28"/>
          <w:szCs w:val="28"/>
        </w:rPr>
        <w:t>Княжпогостский</w:t>
      </w:r>
      <w:proofErr w:type="spellEnd"/>
      <w:r w:rsidR="0029493D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29493D">
        <w:rPr>
          <w:rFonts w:ascii="Times New Roman" w:hAnsi="Times New Roman"/>
          <w:sz w:val="28"/>
          <w:szCs w:val="28"/>
        </w:rPr>
        <w:t>Кульга</w:t>
      </w:r>
      <w:proofErr w:type="spellEnd"/>
      <w:r w:rsidR="0029493D">
        <w:rPr>
          <w:rFonts w:ascii="Times New Roman" w:hAnsi="Times New Roman"/>
          <w:sz w:val="28"/>
          <w:szCs w:val="28"/>
        </w:rPr>
        <w:t xml:space="preserve"> Анастасия Васильевна телефон 8 (82139) 21-9-75, адрес электронной почты </w:t>
      </w:r>
      <w:r w:rsidRPr="00533874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29493D" w:rsidRPr="005D7693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sektor.sozabotA@yandex.r</w:t>
        </w:r>
        <w:r w:rsidR="0029493D" w:rsidRPr="005D7693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u</w:t>
        </w:r>
      </w:hyperlink>
      <w:r w:rsidR="0029493D" w:rsidRPr="0029493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C1669" w:rsidRDefault="00FC1669" w:rsidP="00FC1669">
      <w:pPr>
        <w:widowControl w:val="0"/>
        <w:autoSpaceDE w:val="0"/>
        <w:autoSpaceDN w:val="0"/>
        <w:adjustRightInd w:val="0"/>
        <w:ind w:right="281"/>
        <w:outlineLvl w:val="1"/>
        <w:rPr>
          <w:rFonts w:ascii="Times New Roman" w:hAnsi="Times New Roman"/>
          <w:sz w:val="28"/>
          <w:szCs w:val="28"/>
        </w:rPr>
      </w:pPr>
    </w:p>
    <w:p w:rsidR="00FC1669" w:rsidRDefault="00FC1669" w:rsidP="00FC1669">
      <w:pPr>
        <w:widowControl w:val="0"/>
        <w:autoSpaceDE w:val="0"/>
        <w:autoSpaceDN w:val="0"/>
        <w:adjustRightInd w:val="0"/>
        <w:ind w:right="281"/>
        <w:outlineLvl w:val="1"/>
        <w:rPr>
          <w:rFonts w:ascii="Times New Roman" w:hAnsi="Times New Roman"/>
          <w:sz w:val="28"/>
          <w:szCs w:val="28"/>
        </w:rPr>
      </w:pPr>
    </w:p>
    <w:p w:rsidR="00FC1669" w:rsidRPr="00533874" w:rsidRDefault="00FC1669" w:rsidP="00FC1669">
      <w:pPr>
        <w:widowControl w:val="0"/>
        <w:autoSpaceDE w:val="0"/>
        <w:autoSpaceDN w:val="0"/>
        <w:adjustRightInd w:val="0"/>
        <w:ind w:right="281"/>
        <w:outlineLvl w:val="1"/>
        <w:rPr>
          <w:rFonts w:ascii="Times New Roman" w:hAnsi="Times New Roman"/>
          <w:sz w:val="28"/>
          <w:szCs w:val="28"/>
        </w:rPr>
      </w:pPr>
    </w:p>
    <w:p w:rsidR="00FC1669" w:rsidRPr="00533874" w:rsidRDefault="00FC1669" w:rsidP="00FC1669">
      <w:pPr>
        <w:widowControl w:val="0"/>
        <w:autoSpaceDE w:val="0"/>
        <w:autoSpaceDN w:val="0"/>
        <w:adjustRightInd w:val="0"/>
        <w:ind w:right="281"/>
        <w:jc w:val="both"/>
        <w:outlineLvl w:val="1"/>
        <w:rPr>
          <w:rFonts w:ascii="Times New Roman" w:hAnsi="Times New Roman"/>
          <w:sz w:val="28"/>
          <w:szCs w:val="28"/>
        </w:rPr>
      </w:pPr>
      <w:r w:rsidRPr="00533874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: первый </w:t>
      </w:r>
      <w:r w:rsidRPr="00533874">
        <w:rPr>
          <w:rFonts w:ascii="Times New Roman" w:hAnsi="Times New Roman"/>
          <w:sz w:val="28"/>
          <w:szCs w:val="28"/>
        </w:rPr>
        <w:t xml:space="preserve">заместитель руководителя администрации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53387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533874">
        <w:rPr>
          <w:rFonts w:ascii="Times New Roman" w:hAnsi="Times New Roman"/>
          <w:sz w:val="28"/>
          <w:szCs w:val="28"/>
        </w:rPr>
        <w:t>Княжпогостский</w:t>
      </w:r>
      <w:proofErr w:type="spellEnd"/>
      <w:r w:rsidRPr="00533874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533874">
        <w:rPr>
          <w:rFonts w:ascii="Times New Roman" w:hAnsi="Times New Roman"/>
          <w:sz w:val="28"/>
          <w:szCs w:val="28"/>
        </w:rPr>
        <w:t>Ховрин</w:t>
      </w:r>
      <w:proofErr w:type="spellEnd"/>
      <w:r w:rsidRPr="00533874">
        <w:rPr>
          <w:rFonts w:ascii="Times New Roman" w:hAnsi="Times New Roman"/>
          <w:sz w:val="28"/>
          <w:szCs w:val="28"/>
        </w:rPr>
        <w:t xml:space="preserve"> М</w:t>
      </w:r>
      <w:r w:rsidR="0029493D">
        <w:rPr>
          <w:rFonts w:ascii="Times New Roman" w:hAnsi="Times New Roman"/>
          <w:sz w:val="28"/>
          <w:szCs w:val="28"/>
        </w:rPr>
        <w:t xml:space="preserve">ихаил </w:t>
      </w:r>
      <w:r w:rsidRPr="00533874">
        <w:rPr>
          <w:rFonts w:ascii="Times New Roman" w:hAnsi="Times New Roman"/>
          <w:sz w:val="28"/>
          <w:szCs w:val="28"/>
        </w:rPr>
        <w:t>В</w:t>
      </w:r>
      <w:r w:rsidR="0029493D">
        <w:rPr>
          <w:rFonts w:ascii="Times New Roman" w:hAnsi="Times New Roman"/>
          <w:sz w:val="28"/>
          <w:szCs w:val="28"/>
        </w:rPr>
        <w:t>алентинович</w:t>
      </w:r>
    </w:p>
    <w:p w:rsidR="0039208F" w:rsidRDefault="0039208F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C1669" w:rsidRDefault="00FC1669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C1669" w:rsidRDefault="00FC1669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C1669" w:rsidRDefault="00FC1669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C1669" w:rsidRDefault="00FC1669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C1669" w:rsidRDefault="00FC1669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C1669" w:rsidRDefault="00FC1669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C1669" w:rsidRDefault="00FC1669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C1669" w:rsidRDefault="00FC1669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C1669" w:rsidRDefault="00FC1669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C1669" w:rsidRDefault="00FC1669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C1669" w:rsidRDefault="00FC1669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29493D" w:rsidRDefault="0029493D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C1669" w:rsidRDefault="00FC1669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7D076D" w:rsidRDefault="007D076D" w:rsidP="00F61AD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33707" w:rsidRDefault="007A5517" w:rsidP="0044362F">
      <w:pPr>
        <w:pStyle w:val="ConsPlusNonformat"/>
        <w:tabs>
          <w:tab w:val="left" w:pos="4350"/>
          <w:tab w:val="center" w:pos="4889"/>
        </w:tabs>
        <w:ind w:right="1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E180D">
        <w:rPr>
          <w:rFonts w:ascii="Times New Roman" w:hAnsi="Times New Roman" w:cs="Times New Roman"/>
          <w:b/>
          <w:sz w:val="22"/>
          <w:szCs w:val="22"/>
        </w:rPr>
        <w:t xml:space="preserve">МУНИЦИПАЛЬНАЯ ПРОГРАММА МУНИЦИПАЛЬНОГО </w:t>
      </w:r>
      <w:r w:rsidR="00976573">
        <w:rPr>
          <w:rFonts w:ascii="Times New Roman" w:hAnsi="Times New Roman" w:cs="Times New Roman"/>
          <w:b/>
          <w:sz w:val="22"/>
          <w:szCs w:val="22"/>
        </w:rPr>
        <w:t>ОКРУГА</w:t>
      </w:r>
      <w:r w:rsidRPr="00AE180D">
        <w:rPr>
          <w:rFonts w:ascii="Times New Roman" w:hAnsi="Times New Roman" w:cs="Times New Roman"/>
          <w:b/>
          <w:sz w:val="22"/>
          <w:szCs w:val="22"/>
        </w:rPr>
        <w:t xml:space="preserve"> «КНЯЖПОГОСТСКИЙ» </w:t>
      </w:r>
    </w:p>
    <w:p w:rsidR="007A5517" w:rsidRPr="00AE180D" w:rsidRDefault="007A5517" w:rsidP="0044362F">
      <w:pPr>
        <w:pStyle w:val="ConsPlusNonformat"/>
        <w:tabs>
          <w:tab w:val="left" w:pos="4350"/>
          <w:tab w:val="center" w:pos="4889"/>
        </w:tabs>
        <w:ind w:right="1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E180D">
        <w:rPr>
          <w:rFonts w:ascii="Times New Roman" w:hAnsi="Times New Roman" w:cs="Times New Roman"/>
          <w:b/>
          <w:sz w:val="22"/>
          <w:szCs w:val="22"/>
        </w:rPr>
        <w:t>«СОЦИАЛЬНАЯ ЗАЩИТА НАСЕЛЕНИЯ»</w:t>
      </w:r>
    </w:p>
    <w:p w:rsidR="007A5517" w:rsidRPr="00AE180D" w:rsidRDefault="007A5517" w:rsidP="007A5517">
      <w:pPr>
        <w:pStyle w:val="ConsPlusNonformat"/>
        <w:tabs>
          <w:tab w:val="left" w:pos="4350"/>
          <w:tab w:val="center" w:pos="4889"/>
        </w:tabs>
        <w:rPr>
          <w:rFonts w:ascii="Times New Roman" w:hAnsi="Times New Roman" w:cs="Times New Roman"/>
          <w:b/>
          <w:sz w:val="22"/>
          <w:szCs w:val="22"/>
        </w:rPr>
      </w:pPr>
    </w:p>
    <w:bookmarkEnd w:id="0"/>
    <w:p w:rsidR="007A5517" w:rsidRPr="00886AE1" w:rsidRDefault="007A5517" w:rsidP="007A5517">
      <w:pPr>
        <w:pStyle w:val="ConsPlusNonformat"/>
        <w:tabs>
          <w:tab w:val="left" w:pos="4350"/>
          <w:tab w:val="center" w:pos="4889"/>
        </w:tabs>
        <w:rPr>
          <w:rFonts w:ascii="Times New Roman" w:hAnsi="Times New Roman" w:cs="Times New Roman"/>
          <w:b/>
          <w:sz w:val="28"/>
          <w:szCs w:val="28"/>
        </w:rPr>
      </w:pPr>
      <w:r w:rsidRPr="00B23854">
        <w:rPr>
          <w:rFonts w:ascii="Times New Roman" w:hAnsi="Times New Roman" w:cs="Times New Roman"/>
          <w:b/>
          <w:sz w:val="24"/>
          <w:szCs w:val="24"/>
        </w:rPr>
        <w:tab/>
      </w:r>
      <w:r w:rsidRPr="00886AE1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976573" w:rsidRDefault="007A5517" w:rsidP="0044362F">
      <w:pPr>
        <w:pStyle w:val="ConsPlusNonformat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1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7A5517" w:rsidRPr="00886AE1" w:rsidRDefault="007A5517" w:rsidP="0044362F">
      <w:pPr>
        <w:pStyle w:val="ConsPlusNonformat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1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976573">
        <w:rPr>
          <w:rFonts w:ascii="Times New Roman" w:hAnsi="Times New Roman" w:cs="Times New Roman"/>
          <w:b/>
          <w:sz w:val="28"/>
          <w:szCs w:val="28"/>
        </w:rPr>
        <w:t>округа</w:t>
      </w:r>
      <w:r w:rsidRPr="00886AE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886AE1">
        <w:rPr>
          <w:rFonts w:ascii="Times New Roman" w:hAnsi="Times New Roman" w:cs="Times New Roman"/>
          <w:b/>
          <w:sz w:val="28"/>
          <w:szCs w:val="28"/>
        </w:rPr>
        <w:t>Княжпогостский</w:t>
      </w:r>
      <w:proofErr w:type="spellEnd"/>
      <w:r w:rsidRPr="00886AE1">
        <w:rPr>
          <w:rFonts w:ascii="Times New Roman" w:hAnsi="Times New Roman" w:cs="Times New Roman"/>
          <w:b/>
          <w:sz w:val="28"/>
          <w:szCs w:val="28"/>
        </w:rPr>
        <w:t>»</w:t>
      </w:r>
    </w:p>
    <w:p w:rsidR="007A5517" w:rsidRPr="00886AE1" w:rsidRDefault="007A5517" w:rsidP="007A55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1">
        <w:rPr>
          <w:rFonts w:ascii="Times New Roman" w:hAnsi="Times New Roman" w:cs="Times New Roman"/>
          <w:b/>
          <w:sz w:val="28"/>
          <w:szCs w:val="28"/>
        </w:rPr>
        <w:t>«Социальная защита населения»</w:t>
      </w:r>
    </w:p>
    <w:p w:rsidR="007A5517" w:rsidRPr="00CD5CB0" w:rsidRDefault="007A5517" w:rsidP="007A5517">
      <w:pPr>
        <w:pStyle w:val="ConsPlusNormal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6804"/>
      </w:tblGrid>
      <w:tr w:rsidR="007A5517" w:rsidRPr="00CD5CB0" w:rsidTr="00EE161E">
        <w:tc>
          <w:tcPr>
            <w:tcW w:w="2897" w:type="dxa"/>
          </w:tcPr>
          <w:p w:rsidR="007A5517" w:rsidRPr="00CD5CB0" w:rsidRDefault="0029493D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5B6AA6">
              <w:rPr>
                <w:rFonts w:ascii="Times New Roman" w:hAnsi="Times New Roman" w:cs="Times New Roman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</w:tcPr>
          <w:p w:rsidR="007A5517" w:rsidRPr="00CD5CB0" w:rsidRDefault="00976573" w:rsidP="00976573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9208F">
              <w:rPr>
                <w:rFonts w:ascii="Times New Roman" w:hAnsi="Times New Roman" w:cs="Times New Roman"/>
              </w:rPr>
              <w:t>аместитель руководителя администрации, отвечающий за вопросы социальной сферы, с</w:t>
            </w:r>
            <w:r w:rsidR="0039208F" w:rsidRPr="00D1768A">
              <w:rPr>
                <w:rFonts w:ascii="Times New Roman" w:hAnsi="Times New Roman" w:cs="Times New Roman"/>
              </w:rPr>
              <w:t xml:space="preserve">ектор социальной работы администрации муниципального </w:t>
            </w:r>
            <w:r w:rsidR="0039208F">
              <w:rPr>
                <w:rFonts w:ascii="Times New Roman" w:hAnsi="Times New Roman" w:cs="Times New Roman"/>
              </w:rPr>
              <w:t>округа</w:t>
            </w:r>
            <w:r w:rsidR="0039208F" w:rsidRPr="00D1768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39208F" w:rsidRPr="00D1768A">
              <w:rPr>
                <w:rFonts w:ascii="Times New Roman" w:hAnsi="Times New Roman" w:cs="Times New Roman"/>
              </w:rPr>
              <w:t>Княжпогостский</w:t>
            </w:r>
            <w:proofErr w:type="spellEnd"/>
            <w:r w:rsidR="0039208F" w:rsidRPr="00D1768A">
              <w:rPr>
                <w:rFonts w:ascii="Times New Roman" w:hAnsi="Times New Roman" w:cs="Times New Roman"/>
              </w:rPr>
              <w:t>» (далее - сектор социальной работы</w:t>
            </w:r>
            <w:r w:rsidR="0039208F">
              <w:rPr>
                <w:rFonts w:ascii="Times New Roman" w:hAnsi="Times New Roman" w:cs="Times New Roman"/>
              </w:rPr>
              <w:t xml:space="preserve"> </w:t>
            </w:r>
            <w:r w:rsidR="0039208F" w:rsidRPr="00D1768A">
              <w:rPr>
                <w:rFonts w:ascii="Times New Roman" w:hAnsi="Times New Roman" w:cs="Times New Roman"/>
              </w:rPr>
              <w:t>администраци</w:t>
            </w:r>
            <w:r w:rsidR="0039208F">
              <w:rPr>
                <w:rFonts w:ascii="Times New Roman" w:hAnsi="Times New Roman" w:cs="Times New Roman"/>
              </w:rPr>
              <w:t>и</w:t>
            </w:r>
            <w:r w:rsidR="0039208F" w:rsidRPr="00D1768A">
              <w:rPr>
                <w:rFonts w:ascii="Times New Roman" w:hAnsi="Times New Roman" w:cs="Times New Roman"/>
              </w:rPr>
              <w:t>).</w:t>
            </w:r>
          </w:p>
        </w:tc>
      </w:tr>
      <w:tr w:rsidR="007A5517" w:rsidRPr="00CD5CB0" w:rsidTr="00EE161E">
        <w:tc>
          <w:tcPr>
            <w:tcW w:w="2897" w:type="dxa"/>
          </w:tcPr>
          <w:p w:rsidR="007A5517" w:rsidRPr="00CD5CB0" w:rsidRDefault="0029493D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5B6AA6">
              <w:rPr>
                <w:rFonts w:ascii="Times New Roman" w:hAnsi="Times New Roman" w:cs="Times New Roman"/>
                <w:szCs w:val="20"/>
              </w:rPr>
              <w:t>Соисполнители муниципальной программы</w:t>
            </w:r>
          </w:p>
        </w:tc>
        <w:tc>
          <w:tcPr>
            <w:tcW w:w="6804" w:type="dxa"/>
          </w:tcPr>
          <w:p w:rsidR="00AE5A45" w:rsidRPr="00CD5CB0" w:rsidRDefault="00AE5A45" w:rsidP="00CD5C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- управление образования администрации</w:t>
            </w:r>
            <w:r w:rsidR="009922F7" w:rsidRPr="00D1768A">
              <w:rPr>
                <w:rFonts w:ascii="Times New Roman" w:hAnsi="Times New Roman"/>
              </w:rPr>
              <w:t xml:space="preserve"> муниципального </w:t>
            </w:r>
            <w:r w:rsidR="0039208F">
              <w:rPr>
                <w:rFonts w:ascii="Times New Roman" w:hAnsi="Times New Roman"/>
              </w:rPr>
              <w:t>округа</w:t>
            </w:r>
            <w:r w:rsidR="009922F7" w:rsidRPr="00D1768A">
              <w:rPr>
                <w:rFonts w:ascii="Times New Roman" w:hAnsi="Times New Roman"/>
              </w:rPr>
              <w:t xml:space="preserve"> «</w:t>
            </w:r>
            <w:proofErr w:type="spellStart"/>
            <w:r w:rsidR="009922F7" w:rsidRPr="00D1768A">
              <w:rPr>
                <w:rFonts w:ascii="Times New Roman" w:hAnsi="Times New Roman"/>
              </w:rPr>
              <w:t>Княжпогостский</w:t>
            </w:r>
            <w:proofErr w:type="spellEnd"/>
            <w:r w:rsidR="009922F7" w:rsidRPr="00D1768A">
              <w:rPr>
                <w:rFonts w:ascii="Times New Roman" w:hAnsi="Times New Roman"/>
              </w:rPr>
              <w:t>» (далее</w:t>
            </w:r>
            <w:r w:rsidR="009922F7">
              <w:rPr>
                <w:rFonts w:ascii="Times New Roman" w:hAnsi="Times New Roman"/>
              </w:rPr>
              <w:t xml:space="preserve"> - </w:t>
            </w:r>
            <w:r w:rsidR="009922F7" w:rsidRPr="00CD5CB0">
              <w:rPr>
                <w:rFonts w:ascii="Times New Roman" w:hAnsi="Times New Roman"/>
              </w:rPr>
              <w:t>управление образования администрации</w:t>
            </w:r>
            <w:r w:rsidR="009922F7">
              <w:rPr>
                <w:rFonts w:ascii="Times New Roman" w:hAnsi="Times New Roman"/>
              </w:rPr>
              <w:t>)</w:t>
            </w:r>
            <w:r w:rsidR="00FC1035" w:rsidRPr="00CD5CB0">
              <w:rPr>
                <w:rFonts w:ascii="Times New Roman" w:hAnsi="Times New Roman"/>
              </w:rPr>
              <w:t>;</w:t>
            </w:r>
          </w:p>
          <w:p w:rsidR="00AE5A45" w:rsidRDefault="00D816FB" w:rsidP="009922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085C">
              <w:rPr>
                <w:rFonts w:ascii="Times New Roman" w:hAnsi="Times New Roman"/>
              </w:rPr>
              <w:t xml:space="preserve">- </w:t>
            </w:r>
            <w:r w:rsidR="00A50180" w:rsidRPr="0043085C">
              <w:rPr>
                <w:rFonts w:ascii="Times New Roman" w:hAnsi="Times New Roman"/>
              </w:rPr>
              <w:t>управление</w:t>
            </w:r>
            <w:r w:rsidR="00D57DE6" w:rsidRPr="00CD5CB0">
              <w:rPr>
                <w:rFonts w:ascii="Times New Roman" w:hAnsi="Times New Roman"/>
              </w:rPr>
              <w:t xml:space="preserve"> культуры администрации</w:t>
            </w:r>
            <w:r w:rsidR="009922F7">
              <w:rPr>
                <w:rFonts w:ascii="Times New Roman" w:hAnsi="Times New Roman"/>
              </w:rPr>
              <w:t xml:space="preserve"> </w:t>
            </w:r>
            <w:r w:rsidR="009922F7" w:rsidRPr="00D1768A">
              <w:rPr>
                <w:rFonts w:ascii="Times New Roman" w:hAnsi="Times New Roman"/>
              </w:rPr>
              <w:t xml:space="preserve">муниципального </w:t>
            </w:r>
            <w:r w:rsidR="0039208F">
              <w:rPr>
                <w:rFonts w:ascii="Times New Roman" w:hAnsi="Times New Roman"/>
              </w:rPr>
              <w:t>округа</w:t>
            </w:r>
            <w:r w:rsidR="009922F7" w:rsidRPr="00D1768A">
              <w:rPr>
                <w:rFonts w:ascii="Times New Roman" w:hAnsi="Times New Roman"/>
              </w:rPr>
              <w:t xml:space="preserve"> «</w:t>
            </w:r>
            <w:proofErr w:type="spellStart"/>
            <w:r w:rsidR="009922F7" w:rsidRPr="00D1768A">
              <w:rPr>
                <w:rFonts w:ascii="Times New Roman" w:hAnsi="Times New Roman"/>
              </w:rPr>
              <w:t>Княжпогостский</w:t>
            </w:r>
            <w:proofErr w:type="spellEnd"/>
            <w:r w:rsidR="009922F7" w:rsidRPr="00D1768A">
              <w:rPr>
                <w:rFonts w:ascii="Times New Roman" w:hAnsi="Times New Roman"/>
              </w:rPr>
              <w:t>»</w:t>
            </w:r>
            <w:r w:rsidR="009922F7">
              <w:rPr>
                <w:rFonts w:ascii="Times New Roman" w:hAnsi="Times New Roman"/>
              </w:rPr>
              <w:t xml:space="preserve"> (далее - </w:t>
            </w:r>
            <w:r w:rsidR="009922F7" w:rsidRPr="0043085C">
              <w:rPr>
                <w:rFonts w:ascii="Times New Roman" w:hAnsi="Times New Roman"/>
              </w:rPr>
              <w:t>управление</w:t>
            </w:r>
            <w:r w:rsidR="009922F7" w:rsidRPr="00CD5CB0">
              <w:rPr>
                <w:rFonts w:ascii="Times New Roman" w:hAnsi="Times New Roman"/>
              </w:rPr>
              <w:t xml:space="preserve"> культуры администрации</w:t>
            </w:r>
            <w:r w:rsidR="009922F7">
              <w:rPr>
                <w:rFonts w:ascii="Times New Roman" w:hAnsi="Times New Roman"/>
              </w:rPr>
              <w:t>)</w:t>
            </w:r>
            <w:r w:rsidR="00FC1035" w:rsidRPr="00CD5CB0">
              <w:rPr>
                <w:rFonts w:ascii="Times New Roman" w:hAnsi="Times New Roman"/>
              </w:rPr>
              <w:t>;</w:t>
            </w:r>
          </w:p>
          <w:p w:rsidR="00185D63" w:rsidRDefault="00185D63" w:rsidP="00CD5CB0">
            <w:pPr>
              <w:spacing w:after="0" w:line="240" w:lineRule="auto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-  </w:t>
            </w:r>
            <w:r w:rsidRPr="0043085C">
              <w:rPr>
                <w:rFonts w:ascii="Times New Roman" w:hAnsi="Times New Roman"/>
              </w:rPr>
              <w:t>отдел экономики, предпринимательства и потребительского рынка администрации</w:t>
            </w:r>
            <w:r w:rsidR="00FC1035" w:rsidRPr="0043085C">
              <w:rPr>
                <w:rFonts w:ascii="Times New Roman" w:hAnsi="Times New Roman"/>
              </w:rPr>
              <w:t xml:space="preserve"> </w:t>
            </w:r>
            <w:r w:rsidR="009922F7" w:rsidRPr="00D1768A">
              <w:rPr>
                <w:rFonts w:ascii="Times New Roman" w:hAnsi="Times New Roman"/>
              </w:rPr>
              <w:t xml:space="preserve">муниципального </w:t>
            </w:r>
            <w:r w:rsidR="0039208F">
              <w:rPr>
                <w:rFonts w:ascii="Times New Roman" w:hAnsi="Times New Roman"/>
              </w:rPr>
              <w:t>округа</w:t>
            </w:r>
            <w:r w:rsidR="009922F7" w:rsidRPr="00D1768A">
              <w:rPr>
                <w:rFonts w:ascii="Times New Roman" w:hAnsi="Times New Roman"/>
              </w:rPr>
              <w:t xml:space="preserve"> «</w:t>
            </w:r>
            <w:proofErr w:type="spellStart"/>
            <w:r w:rsidR="009922F7" w:rsidRPr="00D1768A">
              <w:rPr>
                <w:rFonts w:ascii="Times New Roman" w:hAnsi="Times New Roman"/>
              </w:rPr>
              <w:t>Княжпогостский</w:t>
            </w:r>
            <w:proofErr w:type="spellEnd"/>
            <w:r w:rsidR="009922F7" w:rsidRPr="00D1768A">
              <w:rPr>
                <w:rFonts w:ascii="Times New Roman" w:hAnsi="Times New Roman"/>
              </w:rPr>
              <w:t>»</w:t>
            </w:r>
            <w:r w:rsidR="009922F7" w:rsidRPr="0043085C">
              <w:rPr>
                <w:rFonts w:ascii="Times New Roman" w:hAnsi="Times New Roman"/>
              </w:rPr>
              <w:t xml:space="preserve"> </w:t>
            </w:r>
            <w:r w:rsidR="00FC1035" w:rsidRPr="0043085C">
              <w:rPr>
                <w:rFonts w:ascii="Times New Roman" w:hAnsi="Times New Roman"/>
              </w:rPr>
              <w:t>(далее – отдел экономики</w:t>
            </w:r>
            <w:r w:rsidR="00D308A8">
              <w:rPr>
                <w:rFonts w:ascii="Times New Roman" w:hAnsi="Times New Roman"/>
              </w:rPr>
              <w:t>, предпринимательства и потребительского рынка</w:t>
            </w:r>
            <w:r w:rsidR="00FC1035" w:rsidRPr="0043085C">
              <w:rPr>
                <w:rFonts w:ascii="Times New Roman" w:hAnsi="Times New Roman"/>
              </w:rPr>
              <w:t xml:space="preserve"> администрации);</w:t>
            </w:r>
            <w:r w:rsidRPr="00CD5CB0">
              <w:rPr>
                <w:rFonts w:ascii="Times New Roman" w:hAnsi="Times New Roman"/>
              </w:rPr>
              <w:t xml:space="preserve"> </w:t>
            </w:r>
          </w:p>
          <w:p w:rsidR="000F0708" w:rsidRDefault="000F0708" w:rsidP="00114E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CD5CB0">
              <w:rPr>
                <w:rFonts w:ascii="Times New Roman" w:hAnsi="Times New Roman"/>
              </w:rPr>
              <w:t>тдел бухгалтерского учёта администрации</w:t>
            </w:r>
            <w:r>
              <w:rPr>
                <w:rFonts w:ascii="Times New Roman" w:hAnsi="Times New Roman"/>
              </w:rPr>
              <w:t xml:space="preserve"> муниципального </w:t>
            </w:r>
            <w:r w:rsidR="0039208F">
              <w:rPr>
                <w:rFonts w:ascii="Times New Roman" w:hAnsi="Times New Roman"/>
              </w:rPr>
              <w:t>округа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Княжпогостский</w:t>
            </w:r>
            <w:proofErr w:type="spellEnd"/>
            <w:r>
              <w:rPr>
                <w:rFonts w:ascii="Times New Roman" w:hAnsi="Times New Roman"/>
              </w:rPr>
              <w:t>» (далее - о</w:t>
            </w:r>
            <w:r w:rsidRPr="00CD5CB0">
              <w:rPr>
                <w:rFonts w:ascii="Times New Roman" w:hAnsi="Times New Roman"/>
              </w:rPr>
              <w:t>тдел бухгалтерского учёта администрации</w:t>
            </w:r>
            <w:r>
              <w:rPr>
                <w:rFonts w:ascii="Times New Roman" w:hAnsi="Times New Roman"/>
              </w:rPr>
              <w:t>);</w:t>
            </w:r>
          </w:p>
          <w:p w:rsidR="00AB62F5" w:rsidRDefault="00AB62F5" w:rsidP="00114E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9208F">
              <w:rPr>
                <w:rFonts w:ascii="Times New Roman" w:hAnsi="Times New Roman"/>
              </w:rPr>
              <w:t xml:space="preserve">муниципальный центр управления – </w:t>
            </w:r>
            <w:r w:rsidR="00DB3D7C">
              <w:rPr>
                <w:rFonts w:ascii="Times New Roman" w:hAnsi="Times New Roman"/>
              </w:rPr>
              <w:t xml:space="preserve">отдел </w:t>
            </w:r>
            <w:r w:rsidR="0039208F">
              <w:rPr>
                <w:rFonts w:ascii="Times New Roman" w:hAnsi="Times New Roman"/>
              </w:rPr>
              <w:t>организационной деятельности управления делами</w:t>
            </w:r>
            <w:r>
              <w:rPr>
                <w:rFonts w:ascii="Times New Roman" w:hAnsi="Times New Roman"/>
              </w:rPr>
              <w:t xml:space="preserve"> администрации муниципального </w:t>
            </w:r>
            <w:r w:rsidR="0039208F">
              <w:rPr>
                <w:rFonts w:ascii="Times New Roman" w:hAnsi="Times New Roman"/>
              </w:rPr>
              <w:t>округа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Княжпогостский</w:t>
            </w:r>
            <w:proofErr w:type="spellEnd"/>
            <w:r>
              <w:rPr>
                <w:rFonts w:ascii="Times New Roman" w:hAnsi="Times New Roman"/>
              </w:rPr>
              <w:t xml:space="preserve">» (далее - </w:t>
            </w:r>
            <w:r w:rsidRPr="00DB3D7C">
              <w:rPr>
                <w:rFonts w:ascii="Times New Roman" w:hAnsi="Times New Roman"/>
              </w:rPr>
              <w:t xml:space="preserve">отдел </w:t>
            </w:r>
            <w:r w:rsidR="00DB3D7C">
              <w:rPr>
                <w:rFonts w:ascii="Times New Roman" w:hAnsi="Times New Roman"/>
              </w:rPr>
              <w:t>организационной деятельности</w:t>
            </w:r>
            <w:r>
              <w:rPr>
                <w:rFonts w:ascii="Times New Roman" w:hAnsi="Times New Roman"/>
              </w:rPr>
              <w:t xml:space="preserve"> администрации);</w:t>
            </w:r>
          </w:p>
          <w:p w:rsidR="006F7B43" w:rsidRDefault="006F7B43" w:rsidP="00114E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управлени</w:t>
            </w:r>
            <w:r w:rsidR="00A43853">
              <w:rPr>
                <w:rFonts w:ascii="Times New Roman" w:hAnsi="Times New Roman"/>
              </w:rPr>
              <w:t>е муниципальн</w:t>
            </w:r>
            <w:r w:rsidR="00F85250">
              <w:rPr>
                <w:rFonts w:ascii="Times New Roman" w:hAnsi="Times New Roman"/>
              </w:rPr>
              <w:t>ого</w:t>
            </w:r>
            <w:r>
              <w:rPr>
                <w:rFonts w:ascii="Times New Roman" w:hAnsi="Times New Roman"/>
              </w:rPr>
              <w:t xml:space="preserve"> хозяйств</w:t>
            </w:r>
            <w:r w:rsidR="00F85250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администрации муниципального </w:t>
            </w:r>
            <w:r w:rsidR="0039208F">
              <w:rPr>
                <w:rFonts w:ascii="Times New Roman" w:hAnsi="Times New Roman"/>
              </w:rPr>
              <w:t>округа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Княжпогостский</w:t>
            </w:r>
            <w:proofErr w:type="spellEnd"/>
            <w:r>
              <w:rPr>
                <w:rFonts w:ascii="Times New Roman" w:hAnsi="Times New Roman"/>
              </w:rPr>
              <w:t>» (далее – управление муниципальным хозяйством администрации);</w:t>
            </w:r>
          </w:p>
          <w:p w:rsidR="00185D63" w:rsidRPr="00CD5CB0" w:rsidRDefault="00185D63" w:rsidP="00CD5CB0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976573">
              <w:rPr>
                <w:rFonts w:ascii="Times New Roman" w:hAnsi="Times New Roman"/>
              </w:rPr>
              <w:t>Княжпогостский</w:t>
            </w:r>
            <w:proofErr w:type="spellEnd"/>
            <w:r w:rsidR="00976573">
              <w:rPr>
                <w:rFonts w:ascii="Times New Roman" w:hAnsi="Times New Roman"/>
              </w:rPr>
              <w:t xml:space="preserve"> территориальный центр занятости населения (филиал) ГАУ РК «ЦЗН»</w:t>
            </w:r>
            <w:r w:rsidR="00976573" w:rsidRPr="00CD5CB0">
              <w:rPr>
                <w:rFonts w:ascii="Times New Roman" w:hAnsi="Times New Roman" w:cs="Times New Roman"/>
              </w:rPr>
              <w:t xml:space="preserve"> </w:t>
            </w:r>
            <w:r w:rsidR="00976573">
              <w:rPr>
                <w:rFonts w:ascii="Times New Roman" w:hAnsi="Times New Roman" w:cs="Times New Roman"/>
              </w:rPr>
              <w:t xml:space="preserve">(далее – </w:t>
            </w:r>
            <w:proofErr w:type="spellStart"/>
            <w:r w:rsidR="00976573">
              <w:rPr>
                <w:rFonts w:ascii="Times New Roman" w:hAnsi="Times New Roman" w:cs="Times New Roman"/>
              </w:rPr>
              <w:t>Княжпогостский</w:t>
            </w:r>
            <w:proofErr w:type="spellEnd"/>
            <w:r w:rsidR="00976573">
              <w:rPr>
                <w:rFonts w:ascii="Times New Roman" w:hAnsi="Times New Roman" w:cs="Times New Roman"/>
              </w:rPr>
              <w:t xml:space="preserve"> ТЦЗН)</w:t>
            </w:r>
            <w:r w:rsidR="00976573" w:rsidRPr="00CD5CB0">
              <w:rPr>
                <w:rFonts w:ascii="Times New Roman" w:hAnsi="Times New Roman" w:cs="Times New Roman"/>
              </w:rPr>
              <w:t xml:space="preserve"> (по согласованию)</w:t>
            </w:r>
            <w:r w:rsidRPr="00CD5CB0">
              <w:rPr>
                <w:rFonts w:ascii="Times New Roman" w:hAnsi="Times New Roman" w:cs="Times New Roman"/>
              </w:rPr>
              <w:t>;</w:t>
            </w:r>
          </w:p>
          <w:p w:rsidR="00185D63" w:rsidRPr="00CD5CB0" w:rsidRDefault="00185D63" w:rsidP="00CD5C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-ГБУЗ Р</w:t>
            </w:r>
            <w:r w:rsidR="00FC1035" w:rsidRPr="00CD5CB0">
              <w:rPr>
                <w:rFonts w:ascii="Times New Roman" w:hAnsi="Times New Roman"/>
              </w:rPr>
              <w:t>К «</w:t>
            </w:r>
            <w:proofErr w:type="spellStart"/>
            <w:r w:rsidR="00FC1035" w:rsidRPr="0043085C">
              <w:rPr>
                <w:rFonts w:ascii="Times New Roman" w:hAnsi="Times New Roman"/>
              </w:rPr>
              <w:t>Княжпогостская</w:t>
            </w:r>
            <w:proofErr w:type="spellEnd"/>
            <w:r w:rsidR="00FC1035" w:rsidRPr="0043085C">
              <w:rPr>
                <w:rFonts w:ascii="Times New Roman" w:hAnsi="Times New Roman"/>
              </w:rPr>
              <w:t xml:space="preserve"> центральная районная больница</w:t>
            </w:r>
            <w:r w:rsidRPr="0043085C">
              <w:rPr>
                <w:rFonts w:ascii="Times New Roman" w:hAnsi="Times New Roman"/>
              </w:rPr>
              <w:t>»</w:t>
            </w:r>
            <w:r w:rsidRPr="00CD5CB0">
              <w:rPr>
                <w:rFonts w:ascii="Times New Roman" w:hAnsi="Times New Roman"/>
              </w:rPr>
              <w:t xml:space="preserve"> (далее по тексту – ГБУЗ РК «КЦРБ»), (по согласованию);</w:t>
            </w:r>
          </w:p>
          <w:p w:rsidR="00AE5A45" w:rsidRPr="00CD5CB0" w:rsidRDefault="00AE5A45" w:rsidP="00CD5C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6D23">
              <w:rPr>
                <w:rFonts w:ascii="Times New Roman" w:hAnsi="Times New Roman"/>
              </w:rPr>
              <w:t>- ГБУ Р</w:t>
            </w:r>
            <w:r w:rsidR="00FC1035" w:rsidRPr="00176D23">
              <w:rPr>
                <w:rFonts w:ascii="Times New Roman" w:hAnsi="Times New Roman"/>
              </w:rPr>
              <w:t xml:space="preserve">К </w:t>
            </w:r>
            <w:r w:rsidR="00176D23" w:rsidRPr="00176D23">
              <w:rPr>
                <w:rFonts w:ascii="Times New Roman" w:hAnsi="Times New Roman"/>
              </w:rPr>
              <w:t xml:space="preserve">«Комплексный центр социальной защиты населения </w:t>
            </w:r>
            <w:proofErr w:type="spellStart"/>
            <w:r w:rsidR="00176D23" w:rsidRPr="00176D23">
              <w:rPr>
                <w:rFonts w:ascii="Times New Roman" w:hAnsi="Times New Roman"/>
              </w:rPr>
              <w:t>Княжпогостского</w:t>
            </w:r>
            <w:proofErr w:type="spellEnd"/>
            <w:r w:rsidR="00176D23" w:rsidRPr="00176D23">
              <w:rPr>
                <w:rFonts w:ascii="Times New Roman" w:hAnsi="Times New Roman"/>
              </w:rPr>
              <w:t xml:space="preserve"> района»</w:t>
            </w:r>
            <w:r w:rsidRPr="00176D23">
              <w:rPr>
                <w:rFonts w:ascii="Times New Roman" w:hAnsi="Times New Roman"/>
              </w:rPr>
              <w:t>»</w:t>
            </w:r>
            <w:r w:rsidRPr="00CD5CB0">
              <w:rPr>
                <w:rFonts w:ascii="Times New Roman" w:hAnsi="Times New Roman"/>
              </w:rPr>
              <w:t xml:space="preserve"> (далее по тексту – ГБУ РК «ЦСЗН </w:t>
            </w:r>
            <w:proofErr w:type="spellStart"/>
            <w:r w:rsidRPr="00CD5CB0">
              <w:rPr>
                <w:rFonts w:ascii="Times New Roman" w:hAnsi="Times New Roman"/>
              </w:rPr>
              <w:t>Княжпогостского</w:t>
            </w:r>
            <w:proofErr w:type="spellEnd"/>
            <w:r w:rsidRPr="00CD5CB0">
              <w:rPr>
                <w:rFonts w:ascii="Times New Roman" w:hAnsi="Times New Roman"/>
              </w:rPr>
              <w:t xml:space="preserve"> района), (по согласованию);</w:t>
            </w:r>
          </w:p>
          <w:p w:rsidR="00176D23" w:rsidRPr="00CD5CB0" w:rsidRDefault="00176D23" w:rsidP="00176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1C06">
              <w:rPr>
                <w:rFonts w:ascii="Times New Roman" w:hAnsi="Times New Roman"/>
                <w:szCs w:val="28"/>
              </w:rPr>
              <w:t>Местн</w:t>
            </w:r>
            <w:r>
              <w:rPr>
                <w:rFonts w:ascii="Times New Roman" w:hAnsi="Times New Roman"/>
                <w:szCs w:val="28"/>
              </w:rPr>
              <w:t>ая</w:t>
            </w:r>
            <w:r w:rsidRPr="00C41C06">
              <w:rPr>
                <w:rFonts w:ascii="Times New Roman" w:hAnsi="Times New Roman"/>
                <w:szCs w:val="28"/>
              </w:rPr>
              <w:t xml:space="preserve"> общественн</w:t>
            </w:r>
            <w:r>
              <w:rPr>
                <w:rFonts w:ascii="Times New Roman" w:hAnsi="Times New Roman"/>
                <w:szCs w:val="28"/>
              </w:rPr>
              <w:t>ая</w:t>
            </w:r>
            <w:r w:rsidRPr="00C41C06">
              <w:rPr>
                <w:rFonts w:ascii="Times New Roman" w:hAnsi="Times New Roman"/>
                <w:szCs w:val="28"/>
              </w:rPr>
              <w:t xml:space="preserve"> организаци</w:t>
            </w:r>
            <w:r>
              <w:rPr>
                <w:rFonts w:ascii="Times New Roman" w:hAnsi="Times New Roman"/>
                <w:szCs w:val="28"/>
              </w:rPr>
              <w:t>я</w:t>
            </w:r>
            <w:r w:rsidRPr="00C41C06">
              <w:rPr>
                <w:rFonts w:ascii="Times New Roman" w:hAnsi="Times New Roman"/>
                <w:szCs w:val="28"/>
              </w:rPr>
              <w:t xml:space="preserve"> Коми республиканск</w:t>
            </w:r>
            <w:r>
              <w:rPr>
                <w:rFonts w:ascii="Times New Roman" w:hAnsi="Times New Roman"/>
                <w:szCs w:val="28"/>
              </w:rPr>
              <w:t>ой</w:t>
            </w:r>
            <w:r w:rsidRPr="00C41C06">
              <w:rPr>
                <w:rFonts w:ascii="Times New Roman" w:hAnsi="Times New Roman"/>
                <w:szCs w:val="28"/>
              </w:rPr>
              <w:t xml:space="preserve"> общественн</w:t>
            </w:r>
            <w:r>
              <w:rPr>
                <w:rFonts w:ascii="Times New Roman" w:hAnsi="Times New Roman"/>
                <w:szCs w:val="28"/>
              </w:rPr>
              <w:t>ой</w:t>
            </w:r>
            <w:r w:rsidRPr="00C41C06">
              <w:rPr>
                <w:rFonts w:ascii="Times New Roman" w:hAnsi="Times New Roman"/>
                <w:szCs w:val="28"/>
              </w:rPr>
              <w:t xml:space="preserve"> организаци</w:t>
            </w:r>
            <w:r>
              <w:rPr>
                <w:rFonts w:ascii="Times New Roman" w:hAnsi="Times New Roman"/>
                <w:szCs w:val="28"/>
              </w:rPr>
              <w:t>и</w:t>
            </w:r>
            <w:r w:rsidRPr="00C41C06">
              <w:rPr>
                <w:rFonts w:ascii="Times New Roman" w:hAnsi="Times New Roman"/>
                <w:szCs w:val="28"/>
              </w:rPr>
              <w:t xml:space="preserve"> ветеранов (пенсионеров) войны, труда, вооруженных сил и </w:t>
            </w:r>
            <w:proofErr w:type="spellStart"/>
            <w:r w:rsidRPr="00C41C06">
              <w:rPr>
                <w:rFonts w:ascii="Times New Roman" w:hAnsi="Times New Roman"/>
                <w:szCs w:val="28"/>
              </w:rPr>
              <w:t>провоохранительных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органов </w:t>
            </w:r>
            <w:proofErr w:type="spellStart"/>
            <w:r>
              <w:rPr>
                <w:rFonts w:ascii="Times New Roman" w:hAnsi="Times New Roman"/>
                <w:szCs w:val="28"/>
              </w:rPr>
              <w:t>Княжпогостского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района</w:t>
            </w:r>
            <w:r w:rsidRPr="00CD5CB0">
              <w:rPr>
                <w:rFonts w:ascii="Times New Roman" w:hAnsi="Times New Roman"/>
              </w:rPr>
              <w:t xml:space="preserve"> (далее по тексту – Совет ветеранов), (по согласованию);</w:t>
            </w:r>
          </w:p>
          <w:p w:rsidR="00176D23" w:rsidRDefault="00176D23" w:rsidP="00176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- </w:t>
            </w:r>
            <w:proofErr w:type="spellStart"/>
            <w:r w:rsidRPr="00CD5CB0">
              <w:rPr>
                <w:rFonts w:ascii="Times New Roman" w:hAnsi="Times New Roman"/>
              </w:rPr>
              <w:t>Княжпогостская</w:t>
            </w:r>
            <w:proofErr w:type="spellEnd"/>
            <w:r w:rsidRPr="00CD5CB0">
              <w:rPr>
                <w:rFonts w:ascii="Times New Roman" w:hAnsi="Times New Roman"/>
              </w:rPr>
              <w:t xml:space="preserve"> районная организация Коми республиканской организации общероссийской общественной организации Всероссийское общество инвалидов»   (далее по тексту – </w:t>
            </w:r>
            <w:proofErr w:type="spellStart"/>
            <w:r w:rsidRPr="00CD5CB0">
              <w:rPr>
                <w:rFonts w:ascii="Times New Roman" w:hAnsi="Times New Roman"/>
              </w:rPr>
              <w:t>Княжпогостское</w:t>
            </w:r>
            <w:proofErr w:type="spellEnd"/>
            <w:r w:rsidRPr="00CD5CB0">
              <w:rPr>
                <w:rFonts w:ascii="Times New Roman" w:hAnsi="Times New Roman"/>
              </w:rPr>
              <w:t xml:space="preserve"> общество инвалидов), (по согласованию);</w:t>
            </w:r>
          </w:p>
          <w:p w:rsidR="00AE5A45" w:rsidRPr="00CD5CB0" w:rsidRDefault="00D816FB" w:rsidP="00176D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- </w:t>
            </w:r>
            <w:r w:rsidR="00176D23">
              <w:rPr>
                <w:rFonts w:ascii="Times New Roman" w:hAnsi="Times New Roman"/>
                <w:sz w:val="23"/>
                <w:szCs w:val="23"/>
              </w:rPr>
              <w:t>т</w:t>
            </w:r>
            <w:r w:rsidR="00176D23" w:rsidRPr="00176D23">
              <w:rPr>
                <w:rFonts w:ascii="Times New Roman" w:hAnsi="Times New Roman"/>
                <w:sz w:val="23"/>
                <w:szCs w:val="23"/>
              </w:rPr>
              <w:t>ерриториальны</w:t>
            </w:r>
            <w:r w:rsidR="00176D23">
              <w:rPr>
                <w:rFonts w:ascii="Times New Roman" w:hAnsi="Times New Roman"/>
                <w:sz w:val="23"/>
                <w:szCs w:val="23"/>
              </w:rPr>
              <w:t>е</w:t>
            </w:r>
            <w:r w:rsidR="00176D23" w:rsidRPr="00176D23">
              <w:rPr>
                <w:rFonts w:ascii="Times New Roman" w:hAnsi="Times New Roman"/>
                <w:sz w:val="23"/>
                <w:szCs w:val="23"/>
              </w:rPr>
              <w:t xml:space="preserve"> орган</w:t>
            </w:r>
            <w:r w:rsidR="00176D23">
              <w:rPr>
                <w:rFonts w:ascii="Times New Roman" w:hAnsi="Times New Roman"/>
                <w:sz w:val="23"/>
                <w:szCs w:val="23"/>
              </w:rPr>
              <w:t>ы</w:t>
            </w:r>
            <w:r w:rsidR="00176D23" w:rsidRPr="00176D23">
              <w:rPr>
                <w:rFonts w:ascii="Times New Roman" w:hAnsi="Times New Roman"/>
                <w:sz w:val="23"/>
                <w:szCs w:val="23"/>
              </w:rPr>
              <w:t xml:space="preserve"> администрации муниципального округа «</w:t>
            </w:r>
            <w:proofErr w:type="spellStart"/>
            <w:r w:rsidR="00176D23" w:rsidRPr="00176D23">
              <w:rPr>
                <w:rFonts w:ascii="Times New Roman" w:hAnsi="Times New Roman"/>
                <w:sz w:val="23"/>
                <w:szCs w:val="23"/>
              </w:rPr>
              <w:t>Княжпогостский</w:t>
            </w:r>
            <w:proofErr w:type="spellEnd"/>
            <w:r w:rsidR="00176D23" w:rsidRPr="00176D23">
              <w:rPr>
                <w:rFonts w:ascii="Times New Roman" w:hAnsi="Times New Roman"/>
                <w:sz w:val="23"/>
                <w:szCs w:val="23"/>
              </w:rPr>
              <w:t>»</w:t>
            </w:r>
            <w:r w:rsidR="00176D23">
              <w:rPr>
                <w:sz w:val="23"/>
                <w:szCs w:val="23"/>
              </w:rPr>
              <w:t xml:space="preserve"> </w:t>
            </w:r>
            <w:r w:rsidR="00D57DE6" w:rsidRPr="00CD5CB0">
              <w:rPr>
                <w:rFonts w:ascii="Times New Roman" w:hAnsi="Times New Roman"/>
              </w:rPr>
              <w:t>(далее по те</w:t>
            </w:r>
            <w:r w:rsidR="00533874">
              <w:rPr>
                <w:rFonts w:ascii="Times New Roman" w:hAnsi="Times New Roman"/>
              </w:rPr>
              <w:t xml:space="preserve">ксту – </w:t>
            </w:r>
            <w:r w:rsidR="00176D23">
              <w:rPr>
                <w:rFonts w:ascii="Times New Roman" w:hAnsi="Times New Roman"/>
              </w:rPr>
              <w:t>территориальные органы администрации</w:t>
            </w:r>
            <w:r w:rsidR="00533874">
              <w:rPr>
                <w:rFonts w:ascii="Times New Roman" w:hAnsi="Times New Roman"/>
              </w:rPr>
              <w:t>)</w:t>
            </w:r>
            <w:r w:rsidR="00176D23">
              <w:rPr>
                <w:rFonts w:ascii="Times New Roman" w:hAnsi="Times New Roman"/>
              </w:rPr>
              <w:t>.</w:t>
            </w:r>
          </w:p>
        </w:tc>
      </w:tr>
      <w:tr w:rsidR="007A5517" w:rsidRPr="00CD5CB0" w:rsidTr="00EE161E">
        <w:tc>
          <w:tcPr>
            <w:tcW w:w="2897" w:type="dxa"/>
          </w:tcPr>
          <w:p w:rsidR="007A5517" w:rsidRPr="00CD5CB0" w:rsidRDefault="0029493D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5B6AA6">
              <w:rPr>
                <w:rFonts w:ascii="Times New Roman" w:hAnsi="Times New Roman" w:cs="Times New Roman"/>
                <w:szCs w:val="20"/>
              </w:rPr>
              <w:t>Подпрограммы муниципальной программы</w:t>
            </w:r>
          </w:p>
        </w:tc>
        <w:tc>
          <w:tcPr>
            <w:tcW w:w="6804" w:type="dxa"/>
          </w:tcPr>
          <w:p w:rsidR="003678BC" w:rsidRDefault="001E3D78" w:rsidP="001E3D78">
            <w:pPr>
              <w:pStyle w:val="ConsPlusNormal0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E3D78">
              <w:rPr>
                <w:rFonts w:ascii="Times New Roman" w:hAnsi="Times New Roman" w:cs="Times New Roman"/>
              </w:rPr>
              <w:t xml:space="preserve"> </w:t>
            </w:r>
            <w:r w:rsidR="003678BC" w:rsidRPr="00CD5CB0">
              <w:rPr>
                <w:rFonts w:ascii="Times New Roman" w:hAnsi="Times New Roman" w:cs="Times New Roman"/>
              </w:rPr>
              <w:t>«Содействие занятости населения»</w:t>
            </w:r>
            <w:r w:rsidR="00F61AD8">
              <w:rPr>
                <w:rFonts w:ascii="Times New Roman" w:hAnsi="Times New Roman" w:cs="Times New Roman"/>
              </w:rPr>
              <w:t>;</w:t>
            </w:r>
          </w:p>
          <w:p w:rsidR="00B23854" w:rsidRDefault="00623FFA" w:rsidP="0086619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«Социальная защита населения»</w:t>
            </w:r>
            <w:r w:rsidR="00F61AD8">
              <w:rPr>
                <w:rFonts w:ascii="Times New Roman" w:hAnsi="Times New Roman"/>
              </w:rPr>
              <w:t>;</w:t>
            </w:r>
          </w:p>
          <w:p w:rsidR="001D6874" w:rsidRPr="00CD5CB0" w:rsidRDefault="00976573" w:rsidP="0086619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D6874">
              <w:rPr>
                <w:rFonts w:ascii="Times New Roman" w:hAnsi="Times New Roman"/>
              </w:rPr>
              <w:t>«Поддержка социально ориентированных некоммерческих организаций».</w:t>
            </w:r>
          </w:p>
        </w:tc>
      </w:tr>
      <w:tr w:rsidR="007A5517" w:rsidRPr="00CD5CB0" w:rsidTr="00EE161E">
        <w:tc>
          <w:tcPr>
            <w:tcW w:w="2897" w:type="dxa"/>
          </w:tcPr>
          <w:p w:rsidR="007A5517" w:rsidRPr="00CD5CB0" w:rsidRDefault="0029493D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5B6AA6">
              <w:rPr>
                <w:rFonts w:ascii="Times New Roman" w:hAnsi="Times New Roman" w:cs="Times New Roman"/>
                <w:szCs w:val="20"/>
              </w:rPr>
              <w:t xml:space="preserve">Цели муниципальной </w:t>
            </w:r>
            <w:r w:rsidRPr="005B6AA6">
              <w:rPr>
                <w:rFonts w:ascii="Times New Roman" w:hAnsi="Times New Roman" w:cs="Times New Roman"/>
                <w:szCs w:val="20"/>
              </w:rPr>
              <w:lastRenderedPageBreak/>
              <w:t>программы</w:t>
            </w:r>
          </w:p>
        </w:tc>
        <w:tc>
          <w:tcPr>
            <w:tcW w:w="6804" w:type="dxa"/>
          </w:tcPr>
          <w:p w:rsidR="00FD4F93" w:rsidRPr="00CD5CB0" w:rsidRDefault="006B507D" w:rsidP="00176D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lastRenderedPageBreak/>
              <w:t xml:space="preserve">повышение социальной защищенности граждан </w:t>
            </w:r>
            <w:r w:rsidR="00F61AD8">
              <w:rPr>
                <w:rFonts w:ascii="Times New Roman" w:hAnsi="Times New Roman"/>
              </w:rPr>
              <w:t xml:space="preserve">муниципального </w:t>
            </w:r>
            <w:r w:rsidR="00176D23">
              <w:rPr>
                <w:rFonts w:ascii="Times New Roman" w:hAnsi="Times New Roman"/>
              </w:rPr>
              <w:lastRenderedPageBreak/>
              <w:t>округа</w:t>
            </w:r>
            <w:r w:rsidR="00797F88">
              <w:rPr>
                <w:rFonts w:ascii="Times New Roman" w:hAnsi="Times New Roman"/>
              </w:rPr>
              <w:t xml:space="preserve"> «</w:t>
            </w:r>
            <w:proofErr w:type="spellStart"/>
            <w:r w:rsidRPr="00CD5CB0">
              <w:rPr>
                <w:rFonts w:ascii="Times New Roman" w:hAnsi="Times New Roman"/>
              </w:rPr>
              <w:t>Княжпогостск</w:t>
            </w:r>
            <w:r w:rsidR="00797F88">
              <w:rPr>
                <w:rFonts w:ascii="Times New Roman" w:hAnsi="Times New Roman"/>
              </w:rPr>
              <w:t>ий</w:t>
            </w:r>
            <w:proofErr w:type="spellEnd"/>
            <w:r w:rsidR="00797F88">
              <w:rPr>
                <w:rFonts w:ascii="Times New Roman" w:hAnsi="Times New Roman"/>
              </w:rPr>
              <w:t>»</w:t>
            </w:r>
          </w:p>
        </w:tc>
      </w:tr>
      <w:tr w:rsidR="007A5517" w:rsidRPr="00CD5CB0" w:rsidTr="00EE161E">
        <w:tc>
          <w:tcPr>
            <w:tcW w:w="2897" w:type="dxa"/>
          </w:tcPr>
          <w:p w:rsidR="007A5517" w:rsidRPr="00CD5CB0" w:rsidRDefault="0029493D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5B6AA6">
              <w:rPr>
                <w:rFonts w:ascii="Times New Roman" w:hAnsi="Times New Roman" w:cs="Times New Roman"/>
                <w:szCs w:val="20"/>
              </w:rPr>
              <w:lastRenderedPageBreak/>
              <w:t>Задачи муниципальной программы</w:t>
            </w:r>
          </w:p>
        </w:tc>
        <w:tc>
          <w:tcPr>
            <w:tcW w:w="6804" w:type="dxa"/>
          </w:tcPr>
          <w:p w:rsidR="0067448B" w:rsidRPr="00EC3371" w:rsidRDefault="006F7B43" w:rsidP="005338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EC3371">
              <w:rPr>
                <w:rFonts w:ascii="Times New Roman" w:hAnsi="Times New Roman"/>
              </w:rPr>
              <w:t xml:space="preserve">- </w:t>
            </w:r>
            <w:r w:rsidR="00AB4A2A" w:rsidRPr="00EC3371">
              <w:rPr>
                <w:rFonts w:ascii="Times New Roman" w:hAnsi="Times New Roman"/>
              </w:rPr>
              <w:t>с</w:t>
            </w:r>
            <w:r w:rsidR="0067448B" w:rsidRPr="00EC3371">
              <w:rPr>
                <w:rFonts w:ascii="Times New Roman" w:hAnsi="Times New Roman"/>
              </w:rPr>
              <w:t xml:space="preserve">одействие занятости населения муниципального </w:t>
            </w:r>
            <w:r w:rsidR="00176D23" w:rsidRPr="00EC3371">
              <w:rPr>
                <w:rFonts w:ascii="Times New Roman" w:hAnsi="Times New Roman"/>
              </w:rPr>
              <w:t>округа</w:t>
            </w:r>
            <w:r w:rsidR="0067448B" w:rsidRPr="00EC3371">
              <w:rPr>
                <w:rFonts w:ascii="Times New Roman" w:hAnsi="Times New Roman"/>
              </w:rPr>
              <w:t xml:space="preserve"> </w:t>
            </w:r>
            <w:r w:rsidR="007E251B" w:rsidRPr="00EC3371">
              <w:rPr>
                <w:rFonts w:ascii="Times New Roman" w:hAnsi="Times New Roman"/>
              </w:rPr>
              <w:t>«</w:t>
            </w:r>
            <w:proofErr w:type="spellStart"/>
            <w:r w:rsidR="0067448B" w:rsidRPr="00EC3371">
              <w:rPr>
                <w:rFonts w:ascii="Times New Roman" w:hAnsi="Times New Roman"/>
              </w:rPr>
              <w:t>Княжпогостский</w:t>
            </w:r>
            <w:proofErr w:type="spellEnd"/>
            <w:r w:rsidR="0067448B" w:rsidRPr="00EC3371">
              <w:rPr>
                <w:rFonts w:ascii="Times New Roman" w:hAnsi="Times New Roman"/>
              </w:rPr>
              <w:t>» и обеспечение социальной поддержки безработных граждан</w:t>
            </w:r>
            <w:r w:rsidR="00AB4A2A" w:rsidRPr="00EC3371">
              <w:rPr>
                <w:rFonts w:ascii="Times New Roman" w:hAnsi="Times New Roman"/>
              </w:rPr>
              <w:t>;</w:t>
            </w:r>
          </w:p>
          <w:p w:rsidR="0067448B" w:rsidRPr="00297344" w:rsidRDefault="00AB4A2A" w:rsidP="005338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highlight w:val="yellow"/>
              </w:rPr>
            </w:pPr>
            <w:r w:rsidRPr="00EC3371">
              <w:rPr>
                <w:rFonts w:ascii="Times New Roman" w:hAnsi="Times New Roman"/>
              </w:rPr>
              <w:t>- с</w:t>
            </w:r>
            <w:r w:rsidR="0067448B" w:rsidRPr="00EC3371">
              <w:rPr>
                <w:rFonts w:ascii="Times New Roman" w:hAnsi="Times New Roman"/>
              </w:rPr>
              <w:t xml:space="preserve">овершенствование исполнения </w:t>
            </w:r>
            <w:r w:rsidRPr="00EC3371">
              <w:rPr>
                <w:rFonts w:ascii="Times New Roman" w:hAnsi="Times New Roman"/>
              </w:rPr>
              <w:t>социальных обязатель</w:t>
            </w:r>
            <w:proofErr w:type="gramStart"/>
            <w:r w:rsidRPr="00EC3371">
              <w:rPr>
                <w:rFonts w:ascii="Times New Roman" w:hAnsi="Times New Roman"/>
              </w:rPr>
              <w:t>ств в сф</w:t>
            </w:r>
            <w:proofErr w:type="gramEnd"/>
            <w:r w:rsidRPr="00EC3371">
              <w:rPr>
                <w:rFonts w:ascii="Times New Roman" w:hAnsi="Times New Roman"/>
              </w:rPr>
              <w:t>ере</w:t>
            </w:r>
            <w:r w:rsidR="009C725E" w:rsidRPr="00EC3371">
              <w:rPr>
                <w:rFonts w:ascii="Times New Roman" w:hAnsi="Times New Roman"/>
              </w:rPr>
              <w:t xml:space="preserve"> </w:t>
            </w:r>
            <w:r w:rsidR="0067448B" w:rsidRPr="00EC3371">
              <w:rPr>
                <w:rFonts w:ascii="Times New Roman" w:hAnsi="Times New Roman"/>
              </w:rPr>
              <w:t xml:space="preserve">оказания мер социальной поддержки </w:t>
            </w:r>
            <w:r w:rsidR="00EC3371" w:rsidRPr="00EC3371">
              <w:rPr>
                <w:rFonts w:ascii="Times New Roman" w:hAnsi="Times New Roman"/>
              </w:rPr>
              <w:t>населению</w:t>
            </w:r>
            <w:r w:rsidR="0067448B" w:rsidRPr="00EC3371">
              <w:rPr>
                <w:rFonts w:ascii="Times New Roman" w:hAnsi="Times New Roman"/>
              </w:rPr>
              <w:t xml:space="preserve"> на территории </w:t>
            </w:r>
            <w:proofErr w:type="spellStart"/>
            <w:r w:rsidRPr="00EC3371">
              <w:rPr>
                <w:rFonts w:ascii="Times New Roman" w:hAnsi="Times New Roman"/>
              </w:rPr>
              <w:t>Княжпогостского</w:t>
            </w:r>
            <w:proofErr w:type="spellEnd"/>
            <w:r w:rsidRPr="00EC3371">
              <w:rPr>
                <w:rFonts w:ascii="Times New Roman" w:hAnsi="Times New Roman"/>
              </w:rPr>
              <w:t xml:space="preserve"> района;</w:t>
            </w:r>
          </w:p>
          <w:p w:rsidR="00A65876" w:rsidRPr="00EC3371" w:rsidRDefault="00A65876" w:rsidP="005338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EC3371">
              <w:rPr>
                <w:rFonts w:ascii="Times New Roman" w:hAnsi="Times New Roman"/>
              </w:rPr>
              <w:t>-</w:t>
            </w:r>
            <w:r w:rsidR="00D32332" w:rsidRPr="00EC3371">
              <w:rPr>
                <w:rFonts w:ascii="Times New Roman" w:hAnsi="Times New Roman"/>
              </w:rPr>
              <w:t xml:space="preserve"> </w:t>
            </w:r>
            <w:r w:rsidRPr="00EC3371">
              <w:rPr>
                <w:rFonts w:ascii="Times New Roman" w:hAnsi="Times New Roman"/>
                <w:color w:val="0D0D0D"/>
              </w:rPr>
              <w:t xml:space="preserve">увековечивание памяти военнослужащих, погибших в ходе </w:t>
            </w:r>
            <w:r w:rsidR="00EC3371" w:rsidRPr="00EC3371">
              <w:rPr>
                <w:rFonts w:ascii="Times New Roman" w:hAnsi="Times New Roman"/>
                <w:color w:val="0D0D0D"/>
              </w:rPr>
              <w:t>боевых действий</w:t>
            </w:r>
            <w:r w:rsidRPr="00EC3371">
              <w:rPr>
                <w:rFonts w:ascii="Times New Roman" w:hAnsi="Times New Roman"/>
              </w:rPr>
              <w:t>;</w:t>
            </w:r>
          </w:p>
          <w:p w:rsidR="0067448B" w:rsidRPr="00297344" w:rsidRDefault="00946D3E" w:rsidP="009765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highlight w:val="yellow"/>
              </w:rPr>
            </w:pPr>
            <w:r w:rsidRPr="00EC3371">
              <w:rPr>
                <w:rFonts w:ascii="Times New Roman" w:hAnsi="Times New Roman"/>
              </w:rPr>
              <w:t>- поддержка социально ориентированных некоммерческих организаций (далее по тексту – СОНКО), деятельность которых направлена на решение социальных проблем.</w:t>
            </w:r>
          </w:p>
        </w:tc>
      </w:tr>
      <w:tr w:rsidR="007A5517" w:rsidRPr="00CD5CB0" w:rsidTr="00EE161E">
        <w:tc>
          <w:tcPr>
            <w:tcW w:w="2897" w:type="dxa"/>
          </w:tcPr>
          <w:p w:rsidR="007A5517" w:rsidRPr="00EC3371" w:rsidRDefault="0029493D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EC3371">
              <w:rPr>
                <w:rFonts w:ascii="Times New Roman" w:hAnsi="Times New Roman" w:cs="Times New Roman"/>
                <w:szCs w:val="20"/>
              </w:rPr>
              <w:t>Целевые индикаторы и показатели муниципальной программы</w:t>
            </w:r>
          </w:p>
        </w:tc>
        <w:tc>
          <w:tcPr>
            <w:tcW w:w="6804" w:type="dxa"/>
          </w:tcPr>
          <w:p w:rsidR="00426E01" w:rsidRPr="00EC3371" w:rsidRDefault="00426E01" w:rsidP="00A65876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 w:rsidRPr="00EC3371">
              <w:rPr>
                <w:rFonts w:ascii="Times New Roman" w:hAnsi="Times New Roman" w:cs="Times New Roman"/>
                <w:color w:val="000000"/>
              </w:rPr>
              <w:t>1. Среднегодовая численность постоянного населения;</w:t>
            </w:r>
          </w:p>
          <w:p w:rsidR="00426E01" w:rsidRPr="00EC3371" w:rsidRDefault="00EC3371" w:rsidP="00426E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3371">
              <w:rPr>
                <w:rFonts w:ascii="Times New Roman" w:hAnsi="Times New Roman"/>
              </w:rPr>
              <w:t>2.</w:t>
            </w:r>
            <w:r w:rsidR="00426E01" w:rsidRPr="00EC3371">
              <w:rPr>
                <w:rFonts w:ascii="Times New Roman" w:hAnsi="Times New Roman"/>
              </w:rPr>
              <w:t xml:space="preserve"> </w:t>
            </w:r>
            <w:r w:rsidR="00E61E09">
              <w:rPr>
                <w:rFonts w:ascii="Times New Roman" w:hAnsi="Times New Roman"/>
              </w:rPr>
              <w:t>Доля работников образования</w:t>
            </w:r>
            <w:r w:rsidR="00E61E09" w:rsidRPr="008F5AF9">
              <w:rPr>
                <w:rFonts w:ascii="Times New Roman" w:hAnsi="Times New Roman"/>
              </w:rPr>
              <w:t>, имеющих право на меры социальной поддержки, от общей численности</w:t>
            </w:r>
            <w:r w:rsidR="00E61E09">
              <w:rPr>
                <w:rFonts w:ascii="Times New Roman" w:hAnsi="Times New Roman"/>
              </w:rPr>
              <w:t xml:space="preserve"> работников данной сферы;</w:t>
            </w:r>
          </w:p>
          <w:p w:rsidR="00EC3371" w:rsidRPr="00EC3371" w:rsidRDefault="00EC3371" w:rsidP="00EC33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3371">
              <w:rPr>
                <w:rFonts w:ascii="Times New Roman" w:hAnsi="Times New Roman"/>
              </w:rPr>
              <w:t>3. Количество информационных материалов размещенных в средствах массовой информации о проведенных мероприятиях в рамках увековечивания памяти военнослужащих погибших в ходе боевых действий;</w:t>
            </w:r>
          </w:p>
          <w:p w:rsidR="00426E01" w:rsidRPr="00EC3371" w:rsidRDefault="00EC3371" w:rsidP="00EC3371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EC3371">
              <w:rPr>
                <w:rFonts w:ascii="Times New Roman" w:hAnsi="Times New Roman"/>
              </w:rPr>
              <w:t>4.</w:t>
            </w:r>
            <w:r>
              <w:t xml:space="preserve"> </w:t>
            </w:r>
            <w:r w:rsidRPr="00EC3371">
              <w:rPr>
                <w:rFonts w:ascii="Times New Roman" w:hAnsi="Times New Roman"/>
              </w:rPr>
              <w:t xml:space="preserve">Количество реализованных социально значимых проектов </w:t>
            </w:r>
            <w:r>
              <w:rPr>
                <w:rFonts w:ascii="Times New Roman" w:hAnsi="Times New Roman"/>
              </w:rPr>
              <w:t>СОНКО</w:t>
            </w:r>
            <w:r w:rsidRPr="00EC3371">
              <w:rPr>
                <w:rFonts w:ascii="Times New Roman" w:hAnsi="Times New Roman"/>
              </w:rPr>
              <w:t xml:space="preserve">, осуществляющими деятельность на территории </w:t>
            </w:r>
            <w:r>
              <w:rPr>
                <w:rFonts w:ascii="Times New Roman" w:hAnsi="Times New Roman"/>
              </w:rPr>
              <w:t>муниципального округа «</w:t>
            </w:r>
            <w:proofErr w:type="spellStart"/>
            <w:r>
              <w:rPr>
                <w:rFonts w:ascii="Times New Roman" w:hAnsi="Times New Roman"/>
              </w:rPr>
              <w:t>Княжпогостский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</w:tc>
      </w:tr>
      <w:tr w:rsidR="007A5517" w:rsidRPr="00CD5CB0" w:rsidTr="00176D23">
        <w:trPr>
          <w:trHeight w:val="795"/>
        </w:trPr>
        <w:tc>
          <w:tcPr>
            <w:tcW w:w="2897" w:type="dxa"/>
          </w:tcPr>
          <w:p w:rsidR="00CD5CB0" w:rsidRPr="00CD5CB0" w:rsidRDefault="0029493D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5B6AA6">
              <w:rPr>
                <w:rFonts w:ascii="Times New Roman" w:hAnsi="Times New Roman" w:cs="Times New Roman"/>
                <w:szCs w:val="20"/>
              </w:rPr>
              <w:t>Этапы и сроки реализации муниципальной программы</w:t>
            </w:r>
            <w:r w:rsidRPr="00CD5C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4" w:type="dxa"/>
          </w:tcPr>
          <w:p w:rsidR="007A5517" w:rsidRPr="00CD5CB0" w:rsidRDefault="007C64F8" w:rsidP="0069502C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81B4A" w:rsidRPr="00CD5CB0">
              <w:rPr>
                <w:rFonts w:ascii="Times New Roman" w:hAnsi="Times New Roman" w:cs="Times New Roman"/>
              </w:rPr>
              <w:t>рограмма реализуется в период с 202</w:t>
            </w:r>
            <w:r w:rsidR="0069502C">
              <w:rPr>
                <w:rFonts w:ascii="Times New Roman" w:hAnsi="Times New Roman" w:cs="Times New Roman"/>
              </w:rPr>
              <w:t>6</w:t>
            </w:r>
            <w:r w:rsidR="00581B4A" w:rsidRPr="00CD5CB0">
              <w:rPr>
                <w:rFonts w:ascii="Times New Roman" w:hAnsi="Times New Roman" w:cs="Times New Roman"/>
              </w:rPr>
              <w:t xml:space="preserve"> по 20</w:t>
            </w:r>
            <w:r w:rsidR="0069502C">
              <w:rPr>
                <w:rFonts w:ascii="Times New Roman" w:hAnsi="Times New Roman" w:cs="Times New Roman"/>
              </w:rPr>
              <w:t>30</w:t>
            </w:r>
            <w:r w:rsidR="00581B4A" w:rsidRPr="00CD5CB0">
              <w:rPr>
                <w:rFonts w:ascii="Times New Roman" w:hAnsi="Times New Roman" w:cs="Times New Roman"/>
              </w:rPr>
              <w:t xml:space="preserve"> годы.</w:t>
            </w:r>
          </w:p>
        </w:tc>
      </w:tr>
      <w:tr w:rsidR="007A5517" w:rsidRPr="00CD5CB0" w:rsidTr="00EE161E">
        <w:tc>
          <w:tcPr>
            <w:tcW w:w="2897" w:type="dxa"/>
          </w:tcPr>
          <w:p w:rsidR="0017578A" w:rsidRPr="00CD5CB0" w:rsidRDefault="0029493D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5B6AA6">
              <w:rPr>
                <w:rFonts w:ascii="Times New Roman" w:hAnsi="Times New Roman" w:cs="Times New Roman"/>
                <w:szCs w:val="20"/>
              </w:rPr>
              <w:t>Ожидаемые результаты реализации муниципальной программы</w:t>
            </w:r>
            <w:r w:rsidRPr="00CD5CB0">
              <w:rPr>
                <w:rFonts w:ascii="Times New Roman" w:hAnsi="Times New Roman" w:cs="Times New Roman"/>
              </w:rPr>
              <w:t xml:space="preserve"> </w:t>
            </w:r>
          </w:p>
          <w:p w:rsidR="0017578A" w:rsidRPr="00CD5CB0" w:rsidRDefault="0017578A" w:rsidP="00EE161E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17578A" w:rsidRPr="00CD5CB0" w:rsidRDefault="0017578A" w:rsidP="00EE161E">
            <w:pPr>
              <w:pStyle w:val="ConsPlusNormal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804" w:type="dxa"/>
          </w:tcPr>
          <w:p w:rsidR="00426E01" w:rsidRPr="004C5C4E" w:rsidRDefault="004C5C4E" w:rsidP="00426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C4E">
              <w:rPr>
                <w:rFonts w:ascii="Times New Roman" w:hAnsi="Times New Roman"/>
              </w:rPr>
              <w:t>1</w:t>
            </w:r>
            <w:r w:rsidR="00426E01" w:rsidRPr="004C5C4E">
              <w:rPr>
                <w:rFonts w:ascii="Times New Roman" w:hAnsi="Times New Roman"/>
              </w:rPr>
              <w:t>) сохранение ситуации на рынке труда стабильной</w:t>
            </w:r>
            <w:r>
              <w:rPr>
                <w:rFonts w:ascii="Times New Roman" w:hAnsi="Times New Roman"/>
              </w:rPr>
              <w:t>, уменьшение среднегодовой численности постоянного населения в незначительных пределах;</w:t>
            </w:r>
          </w:p>
          <w:p w:rsidR="00E61E09" w:rsidRDefault="004C5C4E" w:rsidP="00E61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C4E">
              <w:rPr>
                <w:rFonts w:ascii="Times New Roman" w:hAnsi="Times New Roman"/>
              </w:rPr>
              <w:t>2)</w:t>
            </w:r>
            <w:r w:rsidR="00E61E09">
              <w:rPr>
                <w:rFonts w:ascii="Times New Roman" w:hAnsi="Times New Roman"/>
              </w:rPr>
              <w:t xml:space="preserve"> Сохранение доли работников образования, имеющих право на меры социальной поддержки, в общей численности граждан работающих в данной отрасли на уровне </w:t>
            </w:r>
            <w:r w:rsidR="00E61E09" w:rsidRPr="00E61E09">
              <w:rPr>
                <w:rFonts w:ascii="Times New Roman" w:hAnsi="Times New Roman"/>
              </w:rPr>
              <w:t>37 %;</w:t>
            </w:r>
          </w:p>
          <w:p w:rsidR="00426E01" w:rsidRPr="00297344" w:rsidRDefault="004C5C4E" w:rsidP="00426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4C5C4E">
              <w:rPr>
                <w:rFonts w:ascii="Times New Roman" w:hAnsi="Times New Roman"/>
              </w:rPr>
              <w:t xml:space="preserve">3) </w:t>
            </w:r>
            <w:r w:rsidRPr="00EC3371">
              <w:rPr>
                <w:rFonts w:ascii="Times New Roman" w:hAnsi="Times New Roman"/>
              </w:rPr>
              <w:t>Количество информационных материалов размещенных в средствах массовой информации о проведенных мероприятиях в рамках увековечивания памяти военнослужащих погибших в ходе боевых действий</w:t>
            </w:r>
            <w:r>
              <w:rPr>
                <w:rFonts w:ascii="Times New Roman" w:hAnsi="Times New Roman"/>
              </w:rPr>
              <w:t>, не менее 10 ед.;</w:t>
            </w:r>
          </w:p>
          <w:p w:rsidR="004E55B7" w:rsidRPr="00CD5CB0" w:rsidRDefault="004C5C4E" w:rsidP="001E7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</w:t>
            </w:r>
            <w:r w:rsidRPr="00EC3371">
              <w:rPr>
                <w:rFonts w:ascii="Times New Roman" w:hAnsi="Times New Roman"/>
              </w:rPr>
              <w:t xml:space="preserve">Количество реализованных социально значимых проектов </w:t>
            </w:r>
            <w:r>
              <w:rPr>
                <w:rFonts w:ascii="Times New Roman" w:hAnsi="Times New Roman"/>
              </w:rPr>
              <w:t>СОНКО</w:t>
            </w:r>
            <w:r w:rsidRPr="00EC3371">
              <w:rPr>
                <w:rFonts w:ascii="Times New Roman" w:hAnsi="Times New Roman"/>
              </w:rPr>
              <w:t xml:space="preserve">, осуществляющими деятельность на территории </w:t>
            </w:r>
            <w:r>
              <w:rPr>
                <w:rFonts w:ascii="Times New Roman" w:hAnsi="Times New Roman"/>
              </w:rPr>
              <w:t>муниципального округа «</w:t>
            </w:r>
            <w:proofErr w:type="spellStart"/>
            <w:r>
              <w:rPr>
                <w:rFonts w:ascii="Times New Roman" w:hAnsi="Times New Roman"/>
              </w:rPr>
              <w:t>Княжпогостский</w:t>
            </w:r>
            <w:proofErr w:type="spellEnd"/>
            <w:r>
              <w:rPr>
                <w:rFonts w:ascii="Times New Roman" w:hAnsi="Times New Roman"/>
              </w:rPr>
              <w:t>» до 2 ед.</w:t>
            </w:r>
          </w:p>
        </w:tc>
      </w:tr>
    </w:tbl>
    <w:p w:rsidR="007A5517" w:rsidRPr="00CD5CB0" w:rsidRDefault="007A5517" w:rsidP="007A5517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A1753B" w:rsidRPr="001D2D9D" w:rsidRDefault="00A1753B" w:rsidP="00A1753B">
      <w:pPr>
        <w:pStyle w:val="ConsPlusTitle"/>
        <w:jc w:val="center"/>
        <w:outlineLvl w:val="1"/>
        <w:rPr>
          <w:szCs w:val="28"/>
        </w:rPr>
      </w:pPr>
      <w:r w:rsidRPr="001D2D9D">
        <w:rPr>
          <w:szCs w:val="28"/>
        </w:rPr>
        <w:t>Приоритеты</w:t>
      </w:r>
      <w:r w:rsidR="005A6E5C">
        <w:rPr>
          <w:szCs w:val="28"/>
        </w:rPr>
        <w:t xml:space="preserve">, </w:t>
      </w:r>
      <w:r w:rsidR="00F2476D" w:rsidRPr="001D2D9D">
        <w:rPr>
          <w:szCs w:val="28"/>
        </w:rPr>
        <w:t>цели</w:t>
      </w:r>
      <w:r w:rsidR="005A6E5C">
        <w:rPr>
          <w:szCs w:val="28"/>
        </w:rPr>
        <w:t xml:space="preserve"> и задачи</w:t>
      </w:r>
      <w:r w:rsidR="00F2476D" w:rsidRPr="001D2D9D">
        <w:rPr>
          <w:szCs w:val="28"/>
        </w:rPr>
        <w:t xml:space="preserve"> </w:t>
      </w:r>
      <w:r w:rsidR="005A6E5C">
        <w:rPr>
          <w:szCs w:val="28"/>
        </w:rPr>
        <w:t>реализуемой</w:t>
      </w:r>
      <w:r w:rsidR="00F2476D" w:rsidRPr="001D2D9D">
        <w:rPr>
          <w:szCs w:val="28"/>
        </w:rPr>
        <w:t xml:space="preserve"> </w:t>
      </w:r>
      <w:r w:rsidRPr="001D2D9D">
        <w:rPr>
          <w:szCs w:val="28"/>
        </w:rPr>
        <w:t>муниципальной программы</w:t>
      </w:r>
    </w:p>
    <w:p w:rsidR="00F2476D" w:rsidRPr="001D2D9D" w:rsidRDefault="00A1753B" w:rsidP="0044362F">
      <w:pPr>
        <w:pStyle w:val="ConsPlusTitle"/>
        <w:ind w:right="140"/>
        <w:jc w:val="center"/>
        <w:rPr>
          <w:szCs w:val="28"/>
        </w:rPr>
      </w:pPr>
      <w:r w:rsidRPr="001D2D9D">
        <w:rPr>
          <w:szCs w:val="28"/>
        </w:rPr>
        <w:t>«Социальная защита населения»</w:t>
      </w:r>
      <w:r w:rsidR="00F2476D" w:rsidRPr="001D2D9D">
        <w:rPr>
          <w:szCs w:val="28"/>
        </w:rPr>
        <w:t xml:space="preserve"> муниципального образования </w:t>
      </w:r>
    </w:p>
    <w:p w:rsidR="00A1753B" w:rsidRPr="001D2D9D" w:rsidRDefault="00F2476D" w:rsidP="00A1753B">
      <w:pPr>
        <w:pStyle w:val="ConsPlusTitle"/>
        <w:jc w:val="center"/>
        <w:rPr>
          <w:szCs w:val="28"/>
        </w:rPr>
      </w:pPr>
      <w:r w:rsidRPr="001D2D9D">
        <w:rPr>
          <w:szCs w:val="28"/>
        </w:rPr>
        <w:t xml:space="preserve">муниципального </w:t>
      </w:r>
      <w:r w:rsidR="00946D3E">
        <w:rPr>
          <w:szCs w:val="28"/>
        </w:rPr>
        <w:t>округа</w:t>
      </w:r>
      <w:r w:rsidRPr="001D2D9D">
        <w:rPr>
          <w:szCs w:val="28"/>
        </w:rPr>
        <w:t xml:space="preserve"> «</w:t>
      </w:r>
      <w:proofErr w:type="spellStart"/>
      <w:r w:rsidRPr="001D2D9D">
        <w:rPr>
          <w:szCs w:val="28"/>
        </w:rPr>
        <w:t>Княжпогостский</w:t>
      </w:r>
      <w:proofErr w:type="spellEnd"/>
      <w:r w:rsidRPr="001D2D9D">
        <w:rPr>
          <w:szCs w:val="28"/>
        </w:rPr>
        <w:t>».</w:t>
      </w:r>
    </w:p>
    <w:p w:rsidR="00A1753B" w:rsidRPr="00664924" w:rsidRDefault="00A1753B" w:rsidP="00A1753B">
      <w:pPr>
        <w:pStyle w:val="ConsPlusTitle"/>
        <w:jc w:val="center"/>
        <w:rPr>
          <w:szCs w:val="28"/>
          <w:highlight w:val="yellow"/>
        </w:rPr>
      </w:pPr>
    </w:p>
    <w:p w:rsidR="00A1753B" w:rsidRPr="001D2D9D" w:rsidRDefault="00A1753B" w:rsidP="00402806">
      <w:pPr>
        <w:pStyle w:val="ConsPlusNormal0"/>
        <w:tabs>
          <w:tab w:val="left" w:pos="567"/>
        </w:tabs>
        <w:spacing w:line="360" w:lineRule="auto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D9D">
        <w:rPr>
          <w:rFonts w:ascii="Times New Roman" w:hAnsi="Times New Roman" w:cs="Times New Roman"/>
          <w:sz w:val="28"/>
          <w:szCs w:val="28"/>
        </w:rPr>
        <w:t xml:space="preserve">Главной целью Программы является обеспечение условий для развития социальной сферы муниципального </w:t>
      </w:r>
      <w:r w:rsidR="001F52EA">
        <w:rPr>
          <w:rFonts w:ascii="Times New Roman" w:hAnsi="Times New Roman" w:cs="Times New Roman"/>
          <w:sz w:val="28"/>
          <w:szCs w:val="28"/>
        </w:rPr>
        <w:t>округа</w:t>
      </w:r>
      <w:r w:rsidR="00F61AD8" w:rsidRPr="001D2D9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61AD8" w:rsidRPr="001D2D9D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F61AD8" w:rsidRPr="001D2D9D">
        <w:rPr>
          <w:rFonts w:ascii="Times New Roman" w:hAnsi="Times New Roman" w:cs="Times New Roman"/>
          <w:sz w:val="28"/>
          <w:szCs w:val="28"/>
        </w:rPr>
        <w:t>»</w:t>
      </w:r>
      <w:r w:rsidRPr="001D2D9D">
        <w:rPr>
          <w:rFonts w:ascii="Times New Roman" w:hAnsi="Times New Roman" w:cs="Times New Roman"/>
          <w:sz w:val="28"/>
          <w:szCs w:val="28"/>
        </w:rPr>
        <w:t xml:space="preserve">. Основная цель и задачи Программы соответствуют приоритетам политики развития социальной сферы муниципального </w:t>
      </w:r>
      <w:r w:rsidR="001F52EA">
        <w:rPr>
          <w:rFonts w:ascii="Times New Roman" w:hAnsi="Times New Roman" w:cs="Times New Roman"/>
          <w:sz w:val="28"/>
          <w:szCs w:val="28"/>
        </w:rPr>
        <w:t>округа</w:t>
      </w:r>
      <w:r w:rsidR="00F61AD8" w:rsidRPr="001D2D9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61AD8" w:rsidRPr="001D2D9D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F61AD8" w:rsidRPr="001D2D9D">
        <w:rPr>
          <w:rFonts w:ascii="Times New Roman" w:hAnsi="Times New Roman" w:cs="Times New Roman"/>
          <w:sz w:val="28"/>
          <w:szCs w:val="28"/>
        </w:rPr>
        <w:t>»</w:t>
      </w:r>
      <w:r w:rsidRPr="001D2D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753B" w:rsidRPr="001D2D9D" w:rsidRDefault="00A1753B" w:rsidP="00402806">
      <w:pPr>
        <w:pStyle w:val="ConsPlusNormal0"/>
        <w:tabs>
          <w:tab w:val="left" w:pos="567"/>
        </w:tabs>
        <w:spacing w:line="360" w:lineRule="auto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D9D">
        <w:rPr>
          <w:rFonts w:ascii="Times New Roman" w:hAnsi="Times New Roman" w:cs="Times New Roman"/>
          <w:sz w:val="28"/>
          <w:szCs w:val="28"/>
        </w:rPr>
        <w:t>Приоритетами в сфере реализации Программы являются:</w:t>
      </w:r>
    </w:p>
    <w:p w:rsidR="00A1753B" w:rsidRPr="00020C31" w:rsidRDefault="00A1753B" w:rsidP="00402806">
      <w:pPr>
        <w:pStyle w:val="ConsPlusNormal0"/>
        <w:tabs>
          <w:tab w:val="left" w:pos="567"/>
        </w:tabs>
        <w:spacing w:line="360" w:lineRule="auto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3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C5C4E" w:rsidRPr="004C5C4E">
        <w:rPr>
          <w:rFonts w:ascii="Times New Roman" w:hAnsi="Times New Roman"/>
          <w:sz w:val="28"/>
          <w:szCs w:val="28"/>
        </w:rPr>
        <w:t>сохранение ситуации на рынке труда стабильной;</w:t>
      </w:r>
    </w:p>
    <w:p w:rsidR="00B06154" w:rsidRPr="004C5C4E" w:rsidRDefault="00B06154" w:rsidP="00402806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154">
        <w:rPr>
          <w:rFonts w:ascii="Times New Roman" w:hAnsi="Times New Roman"/>
          <w:sz w:val="28"/>
          <w:szCs w:val="28"/>
        </w:rPr>
        <w:t xml:space="preserve">- </w:t>
      </w:r>
      <w:r w:rsidR="004C5C4E" w:rsidRPr="004C5C4E">
        <w:rPr>
          <w:rFonts w:ascii="Times New Roman" w:hAnsi="Times New Roman"/>
          <w:sz w:val="28"/>
          <w:szCs w:val="28"/>
        </w:rPr>
        <w:t>совершенствование исполнения социальных обязатель</w:t>
      </w:r>
      <w:proofErr w:type="gramStart"/>
      <w:r w:rsidR="004C5C4E" w:rsidRPr="004C5C4E">
        <w:rPr>
          <w:rFonts w:ascii="Times New Roman" w:hAnsi="Times New Roman"/>
          <w:sz w:val="28"/>
          <w:szCs w:val="28"/>
        </w:rPr>
        <w:t>ств в сф</w:t>
      </w:r>
      <w:proofErr w:type="gramEnd"/>
      <w:r w:rsidR="004C5C4E" w:rsidRPr="004C5C4E">
        <w:rPr>
          <w:rFonts w:ascii="Times New Roman" w:hAnsi="Times New Roman"/>
          <w:sz w:val="28"/>
          <w:szCs w:val="28"/>
        </w:rPr>
        <w:t xml:space="preserve">ере оказания мер социальной поддержки населению на территории </w:t>
      </w:r>
      <w:proofErr w:type="spellStart"/>
      <w:r w:rsidR="004C5C4E" w:rsidRPr="004C5C4E">
        <w:rPr>
          <w:rFonts w:ascii="Times New Roman" w:hAnsi="Times New Roman"/>
          <w:sz w:val="28"/>
          <w:szCs w:val="28"/>
        </w:rPr>
        <w:t>Княжпогостского</w:t>
      </w:r>
      <w:proofErr w:type="spellEnd"/>
      <w:r w:rsidR="004C5C4E" w:rsidRPr="004C5C4E">
        <w:rPr>
          <w:rFonts w:ascii="Times New Roman" w:hAnsi="Times New Roman"/>
          <w:sz w:val="28"/>
          <w:szCs w:val="28"/>
        </w:rPr>
        <w:t xml:space="preserve"> района</w:t>
      </w:r>
      <w:r w:rsidRPr="004C5C4E">
        <w:rPr>
          <w:rFonts w:ascii="Times New Roman" w:hAnsi="Times New Roman"/>
          <w:sz w:val="28"/>
          <w:szCs w:val="28"/>
        </w:rPr>
        <w:t>;</w:t>
      </w:r>
    </w:p>
    <w:p w:rsidR="004C5C4E" w:rsidRPr="00886EC6" w:rsidRDefault="004C5C4E" w:rsidP="00402806">
      <w:pPr>
        <w:pStyle w:val="ConsPlusNormal0"/>
        <w:tabs>
          <w:tab w:val="left" w:pos="567"/>
        </w:tabs>
        <w:spacing w:line="360" w:lineRule="auto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EC6">
        <w:rPr>
          <w:rFonts w:ascii="Times New Roman" w:hAnsi="Times New Roman" w:cs="Times New Roman"/>
          <w:sz w:val="28"/>
          <w:szCs w:val="28"/>
        </w:rPr>
        <w:t xml:space="preserve">- </w:t>
      </w:r>
      <w:r w:rsidRPr="00886EC6">
        <w:rPr>
          <w:rFonts w:ascii="Times New Roman" w:hAnsi="Times New Roman"/>
          <w:color w:val="0D0D0D"/>
          <w:sz w:val="28"/>
          <w:szCs w:val="28"/>
        </w:rPr>
        <w:t>увековечивание памяти военнослужащих, погибших в ходе боевых действий</w:t>
      </w:r>
      <w:r w:rsidRPr="00886EC6">
        <w:rPr>
          <w:rFonts w:ascii="Times New Roman" w:hAnsi="Times New Roman"/>
          <w:sz w:val="28"/>
          <w:szCs w:val="28"/>
        </w:rPr>
        <w:t>;</w:t>
      </w:r>
    </w:p>
    <w:p w:rsidR="00946D3E" w:rsidRDefault="00946D3E" w:rsidP="00402806">
      <w:pPr>
        <w:pStyle w:val="ConsPlusNormal0"/>
        <w:tabs>
          <w:tab w:val="left" w:pos="567"/>
        </w:tabs>
        <w:spacing w:line="360" w:lineRule="auto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D9D">
        <w:rPr>
          <w:rFonts w:ascii="Times New Roman" w:hAnsi="Times New Roman" w:cs="Times New Roman"/>
          <w:sz w:val="28"/>
          <w:szCs w:val="28"/>
        </w:rPr>
        <w:t>- развитие института СОНКО</w:t>
      </w:r>
      <w:r w:rsidR="004C5C4E">
        <w:rPr>
          <w:rFonts w:ascii="Times New Roman" w:hAnsi="Times New Roman" w:cs="Times New Roman"/>
          <w:sz w:val="28"/>
          <w:szCs w:val="28"/>
        </w:rPr>
        <w:t>.</w:t>
      </w:r>
    </w:p>
    <w:p w:rsidR="00F900A6" w:rsidRPr="001D2D9D" w:rsidRDefault="00F900A6" w:rsidP="00402806">
      <w:pPr>
        <w:pStyle w:val="ConsPlusNormal0"/>
        <w:tabs>
          <w:tab w:val="left" w:pos="567"/>
        </w:tabs>
        <w:spacing w:line="360" w:lineRule="auto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00A6" w:rsidRDefault="004C5C4E" w:rsidP="00402806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0A6">
        <w:rPr>
          <w:rFonts w:ascii="Times New Roman" w:hAnsi="Times New Roman"/>
          <w:sz w:val="28"/>
          <w:szCs w:val="28"/>
        </w:rPr>
        <w:t xml:space="preserve"> </w:t>
      </w:r>
      <w:r w:rsidR="00F900A6">
        <w:rPr>
          <w:rFonts w:ascii="Times New Roman" w:hAnsi="Times New Roman"/>
          <w:sz w:val="28"/>
          <w:szCs w:val="28"/>
        </w:rPr>
        <w:t xml:space="preserve">2. </w:t>
      </w:r>
      <w:r w:rsidRPr="00F900A6">
        <w:rPr>
          <w:rFonts w:ascii="Times New Roman" w:hAnsi="Times New Roman"/>
          <w:sz w:val="28"/>
          <w:szCs w:val="28"/>
        </w:rPr>
        <w:t>Цели и задачи муниципальной программы определены в паспорте муниципальной программы.</w:t>
      </w:r>
    </w:p>
    <w:p w:rsidR="004C5C4E" w:rsidRPr="00F900A6" w:rsidRDefault="004C5C4E" w:rsidP="00402806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0A6">
        <w:rPr>
          <w:rFonts w:ascii="Times New Roman" w:hAnsi="Times New Roman"/>
          <w:sz w:val="28"/>
          <w:szCs w:val="28"/>
        </w:rPr>
        <w:t>Му</w:t>
      </w:r>
      <w:r w:rsidR="00F900A6" w:rsidRPr="00F900A6">
        <w:rPr>
          <w:rFonts w:ascii="Times New Roman" w:hAnsi="Times New Roman"/>
          <w:sz w:val="28"/>
          <w:szCs w:val="28"/>
        </w:rPr>
        <w:t>ниципальная программа включает 3</w:t>
      </w:r>
      <w:r w:rsidRPr="00F900A6">
        <w:rPr>
          <w:rFonts w:ascii="Times New Roman" w:hAnsi="Times New Roman"/>
          <w:sz w:val="28"/>
          <w:szCs w:val="28"/>
        </w:rPr>
        <w:t xml:space="preserve"> подпрограммы:</w:t>
      </w:r>
    </w:p>
    <w:p w:rsidR="00F900A6" w:rsidRPr="00F900A6" w:rsidRDefault="004C5C4E" w:rsidP="00402806">
      <w:pPr>
        <w:pStyle w:val="ConsPlusNormal0"/>
        <w:tabs>
          <w:tab w:val="left" w:pos="567"/>
        </w:tabs>
        <w:spacing w:line="360" w:lineRule="auto"/>
        <w:ind w:left="360" w:firstLine="567"/>
        <w:rPr>
          <w:rFonts w:ascii="Times New Roman" w:hAnsi="Times New Roman" w:cs="Times New Roman"/>
          <w:sz w:val="28"/>
          <w:szCs w:val="28"/>
        </w:rPr>
      </w:pPr>
      <w:r w:rsidRPr="00F900A6">
        <w:rPr>
          <w:rFonts w:ascii="Times New Roman" w:hAnsi="Times New Roman"/>
          <w:sz w:val="28"/>
          <w:szCs w:val="28"/>
        </w:rPr>
        <w:t xml:space="preserve">- Подпрограмма 1 </w:t>
      </w:r>
      <w:r w:rsidR="00F900A6" w:rsidRPr="00F900A6">
        <w:rPr>
          <w:rFonts w:ascii="Times New Roman" w:hAnsi="Times New Roman" w:cs="Times New Roman"/>
          <w:sz w:val="28"/>
          <w:szCs w:val="28"/>
        </w:rPr>
        <w:t>«Содействие занятости населения»;</w:t>
      </w:r>
    </w:p>
    <w:p w:rsidR="00F900A6" w:rsidRPr="00F900A6" w:rsidRDefault="00F900A6" w:rsidP="00402806">
      <w:pPr>
        <w:tabs>
          <w:tab w:val="left" w:pos="567"/>
        </w:tabs>
        <w:spacing w:after="0" w:line="360" w:lineRule="auto"/>
        <w:ind w:left="360" w:firstLine="567"/>
        <w:rPr>
          <w:rFonts w:ascii="Times New Roman" w:hAnsi="Times New Roman"/>
          <w:sz w:val="28"/>
          <w:szCs w:val="28"/>
        </w:rPr>
      </w:pPr>
      <w:r w:rsidRPr="00F900A6">
        <w:rPr>
          <w:rFonts w:ascii="Times New Roman" w:hAnsi="Times New Roman"/>
          <w:sz w:val="28"/>
          <w:szCs w:val="28"/>
        </w:rPr>
        <w:t>- Подпрограмма 2 «Социальная защита населения»;</w:t>
      </w:r>
    </w:p>
    <w:p w:rsidR="00F900A6" w:rsidRDefault="00F900A6" w:rsidP="00402806">
      <w:pPr>
        <w:tabs>
          <w:tab w:val="left" w:pos="567"/>
        </w:tabs>
        <w:spacing w:after="0" w:line="360" w:lineRule="auto"/>
        <w:ind w:left="360" w:firstLine="567"/>
        <w:rPr>
          <w:rFonts w:ascii="Times New Roman" w:hAnsi="Times New Roman"/>
          <w:sz w:val="28"/>
          <w:szCs w:val="28"/>
        </w:rPr>
      </w:pPr>
      <w:r w:rsidRPr="00F900A6">
        <w:rPr>
          <w:rFonts w:ascii="Times New Roman" w:hAnsi="Times New Roman"/>
          <w:sz w:val="28"/>
          <w:szCs w:val="28"/>
        </w:rPr>
        <w:t xml:space="preserve">- </w:t>
      </w:r>
      <w:r w:rsidR="004C5C4E" w:rsidRPr="00F900A6">
        <w:rPr>
          <w:rFonts w:ascii="Times New Roman" w:hAnsi="Times New Roman"/>
          <w:sz w:val="28"/>
          <w:szCs w:val="28"/>
        </w:rPr>
        <w:t xml:space="preserve">Подпрограмма </w:t>
      </w:r>
      <w:r w:rsidRPr="00F900A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«</w:t>
      </w:r>
      <w:r w:rsidR="004C5C4E" w:rsidRPr="00F900A6">
        <w:rPr>
          <w:rFonts w:ascii="Times New Roman" w:hAnsi="Times New Roman"/>
          <w:sz w:val="28"/>
          <w:szCs w:val="28"/>
        </w:rPr>
        <w:t>Поддержка социально ориентированных некоммерческих организаций</w:t>
      </w:r>
      <w:r>
        <w:rPr>
          <w:rFonts w:ascii="Times New Roman" w:hAnsi="Times New Roman"/>
          <w:sz w:val="28"/>
          <w:szCs w:val="28"/>
        </w:rPr>
        <w:t>»</w:t>
      </w:r>
      <w:r w:rsidR="004C5C4E" w:rsidRPr="00F900A6">
        <w:rPr>
          <w:rFonts w:ascii="Times New Roman" w:hAnsi="Times New Roman"/>
          <w:sz w:val="28"/>
          <w:szCs w:val="28"/>
        </w:rPr>
        <w:t>.</w:t>
      </w:r>
    </w:p>
    <w:p w:rsidR="004C5C4E" w:rsidRPr="00F900A6" w:rsidRDefault="004C5C4E" w:rsidP="00402806">
      <w:pPr>
        <w:tabs>
          <w:tab w:val="left" w:pos="567"/>
        </w:tabs>
        <w:spacing w:after="0" w:line="360" w:lineRule="auto"/>
        <w:ind w:left="360" w:firstLine="567"/>
        <w:jc w:val="both"/>
        <w:rPr>
          <w:rFonts w:ascii="Times New Roman" w:hAnsi="Times New Roman"/>
          <w:sz w:val="28"/>
          <w:szCs w:val="28"/>
        </w:rPr>
      </w:pPr>
      <w:r w:rsidRPr="00F900A6">
        <w:rPr>
          <w:rFonts w:ascii="Times New Roman" w:hAnsi="Times New Roman"/>
          <w:sz w:val="28"/>
          <w:szCs w:val="28"/>
        </w:rPr>
        <w:t>Цели и задачи подпрограмм определены в паспортах подпрограмм муниципальной программы.</w:t>
      </w:r>
    </w:p>
    <w:p w:rsidR="004C5C4E" w:rsidRPr="00F900A6" w:rsidRDefault="004C5C4E" w:rsidP="00402806">
      <w:pPr>
        <w:tabs>
          <w:tab w:val="left" w:pos="567"/>
        </w:tabs>
        <w:autoSpaceDE w:val="0"/>
        <w:autoSpaceDN w:val="0"/>
        <w:adjustRightInd w:val="0"/>
        <w:spacing w:before="220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0A6">
        <w:rPr>
          <w:rFonts w:ascii="Times New Roman" w:hAnsi="Times New Roman"/>
          <w:sz w:val="28"/>
          <w:szCs w:val="28"/>
        </w:rPr>
        <w:t xml:space="preserve">3. </w:t>
      </w:r>
      <w:hyperlink r:id="rId13" w:history="1">
        <w:r w:rsidRPr="00F900A6">
          <w:rPr>
            <w:rFonts w:ascii="Times New Roman" w:hAnsi="Times New Roman"/>
            <w:color w:val="0000FF"/>
            <w:sz w:val="28"/>
            <w:szCs w:val="28"/>
          </w:rPr>
          <w:t>Сведения</w:t>
        </w:r>
      </w:hyperlink>
      <w:r w:rsidRPr="00F900A6">
        <w:rPr>
          <w:rFonts w:ascii="Times New Roman" w:hAnsi="Times New Roman"/>
          <w:sz w:val="28"/>
          <w:szCs w:val="28"/>
        </w:rPr>
        <w:t xml:space="preserve"> о целевых показателях (индикаторах) муниципальной программы, подпрограмм, основных мероприятий муниципальной программы и их значениях отражены в Приложении к муниципальной программе (Таблица 1).</w:t>
      </w:r>
    </w:p>
    <w:p w:rsidR="004C5C4E" w:rsidRPr="00F900A6" w:rsidRDefault="004C5C4E" w:rsidP="00402806">
      <w:pPr>
        <w:tabs>
          <w:tab w:val="left" w:pos="567"/>
        </w:tabs>
        <w:autoSpaceDE w:val="0"/>
        <w:autoSpaceDN w:val="0"/>
        <w:adjustRightInd w:val="0"/>
        <w:spacing w:before="220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0A6">
        <w:rPr>
          <w:rFonts w:ascii="Times New Roman" w:hAnsi="Times New Roman"/>
          <w:sz w:val="28"/>
          <w:szCs w:val="28"/>
        </w:rPr>
        <w:t xml:space="preserve">4. </w:t>
      </w:r>
      <w:hyperlink r:id="rId14" w:history="1">
        <w:r w:rsidRPr="00F900A6">
          <w:rPr>
            <w:rFonts w:ascii="Times New Roman" w:hAnsi="Times New Roman"/>
            <w:color w:val="0000FF"/>
            <w:sz w:val="28"/>
            <w:szCs w:val="28"/>
          </w:rPr>
          <w:t>Перечень</w:t>
        </w:r>
      </w:hyperlink>
      <w:r w:rsidRPr="00F900A6">
        <w:rPr>
          <w:rFonts w:ascii="Times New Roman" w:hAnsi="Times New Roman"/>
          <w:sz w:val="28"/>
          <w:szCs w:val="28"/>
        </w:rPr>
        <w:t xml:space="preserve"> подпрограмм и основных мероприятий муниципальной программы определен в Приложении к муниципальной программе (Таблица 2).</w:t>
      </w:r>
    </w:p>
    <w:p w:rsidR="004C5C4E" w:rsidRPr="00F900A6" w:rsidRDefault="004C5C4E" w:rsidP="00402806">
      <w:pPr>
        <w:tabs>
          <w:tab w:val="left" w:pos="567"/>
        </w:tabs>
        <w:autoSpaceDE w:val="0"/>
        <w:autoSpaceDN w:val="0"/>
        <w:adjustRightInd w:val="0"/>
        <w:spacing w:before="220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2806">
        <w:rPr>
          <w:rFonts w:ascii="Times New Roman" w:hAnsi="Times New Roman"/>
          <w:sz w:val="28"/>
          <w:szCs w:val="28"/>
        </w:rPr>
        <w:t xml:space="preserve">5. Ресурсное </w:t>
      </w:r>
      <w:hyperlink r:id="rId15" w:history="1">
        <w:r w:rsidRPr="00402806">
          <w:rPr>
            <w:rFonts w:ascii="Times New Roman" w:hAnsi="Times New Roman"/>
            <w:color w:val="0000FF"/>
            <w:sz w:val="28"/>
            <w:szCs w:val="28"/>
          </w:rPr>
          <w:t>обеспечение</w:t>
        </w:r>
      </w:hyperlink>
      <w:r w:rsidRPr="00402806">
        <w:rPr>
          <w:rFonts w:ascii="Times New Roman" w:hAnsi="Times New Roman"/>
          <w:sz w:val="28"/>
          <w:szCs w:val="28"/>
        </w:rPr>
        <w:t xml:space="preserve"> и прогнозная (справочная) оценка расходов федерального бюджета, республиканского бюджета Республики Коми, бюджета </w:t>
      </w:r>
      <w:r w:rsidR="00402806" w:rsidRPr="00402806">
        <w:rPr>
          <w:rFonts w:ascii="Times New Roman" w:hAnsi="Times New Roman"/>
          <w:sz w:val="28"/>
          <w:szCs w:val="28"/>
        </w:rPr>
        <w:t>муниципального округа «</w:t>
      </w:r>
      <w:proofErr w:type="spellStart"/>
      <w:r w:rsidR="00402806" w:rsidRPr="00402806">
        <w:rPr>
          <w:rFonts w:ascii="Times New Roman" w:hAnsi="Times New Roman"/>
          <w:sz w:val="28"/>
          <w:szCs w:val="28"/>
        </w:rPr>
        <w:t>Княжпогостский</w:t>
      </w:r>
      <w:proofErr w:type="spellEnd"/>
      <w:r w:rsidR="00402806" w:rsidRPr="00402806">
        <w:rPr>
          <w:rFonts w:ascii="Times New Roman" w:hAnsi="Times New Roman"/>
          <w:sz w:val="28"/>
          <w:szCs w:val="28"/>
        </w:rPr>
        <w:t>»</w:t>
      </w:r>
      <w:r w:rsidRPr="00402806">
        <w:rPr>
          <w:rFonts w:ascii="Times New Roman" w:hAnsi="Times New Roman"/>
          <w:sz w:val="28"/>
          <w:szCs w:val="28"/>
        </w:rPr>
        <w:t xml:space="preserve"> и внебюджетных источников на реализацию целей муниципальной программы определены в Приложении к муниципальной программе (Таблица 3).</w:t>
      </w:r>
    </w:p>
    <w:p w:rsidR="005A6E5C" w:rsidRDefault="005A6E5C" w:rsidP="00D816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806" w:rsidRDefault="00402806" w:rsidP="00D816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806" w:rsidRDefault="00402806" w:rsidP="00D816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806" w:rsidRDefault="00402806" w:rsidP="00D816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806" w:rsidRDefault="00402806" w:rsidP="00D816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806" w:rsidRDefault="00402806" w:rsidP="00D816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E5C" w:rsidRDefault="005A6E5C" w:rsidP="00D816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E5C" w:rsidRDefault="00D816FB" w:rsidP="005A6E5C">
      <w:pPr>
        <w:pStyle w:val="ConsPlusNonformat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1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5A6E5C" w:rsidRDefault="005A6E5C" w:rsidP="005A6E5C">
      <w:pPr>
        <w:pStyle w:val="ConsPlusNonformat"/>
        <w:ind w:right="140"/>
        <w:jc w:val="center"/>
        <w:rPr>
          <w:rFonts w:ascii="Times New Roman" w:hAnsi="Times New Roman"/>
        </w:rPr>
      </w:pPr>
      <w:r w:rsidRPr="005A6E5C">
        <w:rPr>
          <w:rFonts w:ascii="Times New Roman" w:hAnsi="Times New Roman"/>
        </w:rPr>
        <w:t xml:space="preserve"> </w:t>
      </w:r>
      <w:r w:rsidR="00464D1A" w:rsidRPr="00886AE1">
        <w:rPr>
          <w:rFonts w:ascii="Times New Roman" w:hAnsi="Times New Roman" w:cs="Times New Roman"/>
          <w:b/>
          <w:sz w:val="28"/>
          <w:szCs w:val="28"/>
        </w:rPr>
        <w:t>п</w:t>
      </w:r>
      <w:r w:rsidR="00D816FB" w:rsidRPr="00886AE1">
        <w:rPr>
          <w:rFonts w:ascii="Times New Roman" w:hAnsi="Times New Roman" w:cs="Times New Roman"/>
          <w:b/>
          <w:sz w:val="28"/>
          <w:szCs w:val="28"/>
        </w:rPr>
        <w:t>одпрограммы 1 «Содействие занятости населения»</w:t>
      </w:r>
      <w:r w:rsidRPr="005A6E5C">
        <w:rPr>
          <w:rFonts w:ascii="Times New Roman" w:hAnsi="Times New Roman"/>
        </w:rPr>
        <w:t xml:space="preserve"> </w:t>
      </w:r>
    </w:p>
    <w:p w:rsidR="005A6E5C" w:rsidRPr="00886AE1" w:rsidRDefault="005A6E5C" w:rsidP="005A6E5C">
      <w:pPr>
        <w:pStyle w:val="ConsPlusNonformat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1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886AE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886AE1">
        <w:rPr>
          <w:rFonts w:ascii="Times New Roman" w:hAnsi="Times New Roman" w:cs="Times New Roman"/>
          <w:b/>
          <w:sz w:val="28"/>
          <w:szCs w:val="28"/>
        </w:rPr>
        <w:t>Княжпогостский</w:t>
      </w:r>
      <w:proofErr w:type="spellEnd"/>
      <w:r w:rsidRPr="00886AE1">
        <w:rPr>
          <w:rFonts w:ascii="Times New Roman" w:hAnsi="Times New Roman" w:cs="Times New Roman"/>
          <w:b/>
          <w:sz w:val="28"/>
          <w:szCs w:val="28"/>
        </w:rPr>
        <w:t>»</w:t>
      </w:r>
    </w:p>
    <w:p w:rsidR="005A6E5C" w:rsidRPr="00886AE1" w:rsidRDefault="005A6E5C" w:rsidP="005A6E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1">
        <w:rPr>
          <w:rFonts w:ascii="Times New Roman" w:hAnsi="Times New Roman" w:cs="Times New Roman"/>
          <w:b/>
          <w:sz w:val="28"/>
          <w:szCs w:val="28"/>
        </w:rPr>
        <w:t>«Социальная защита населения»</w:t>
      </w:r>
    </w:p>
    <w:p w:rsidR="00D816FB" w:rsidRPr="00CD5CB0" w:rsidRDefault="00D816FB" w:rsidP="005A6E5C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6804"/>
      </w:tblGrid>
      <w:tr w:rsidR="00D816FB" w:rsidRPr="00CD5CB0" w:rsidTr="008B17FB">
        <w:tc>
          <w:tcPr>
            <w:tcW w:w="2897" w:type="dxa"/>
          </w:tcPr>
          <w:p w:rsidR="00D816FB" w:rsidRPr="00CD5CB0" w:rsidRDefault="005A6E5C" w:rsidP="00366CC5">
            <w:pPr>
              <w:pStyle w:val="ConsPlusNormal0"/>
              <w:rPr>
                <w:rFonts w:ascii="Times New Roman" w:hAnsi="Times New Roman" w:cs="Times New Roman"/>
              </w:rPr>
            </w:pPr>
            <w:r w:rsidRPr="005B6AA6">
              <w:rPr>
                <w:rFonts w:ascii="Times New Roman" w:hAnsi="Times New Roman" w:cs="Times New Roman"/>
                <w:szCs w:val="20"/>
              </w:rPr>
              <w:t>Ответственный исполнитель подпрограммы</w:t>
            </w:r>
          </w:p>
        </w:tc>
        <w:tc>
          <w:tcPr>
            <w:tcW w:w="6804" w:type="dxa"/>
            <w:shd w:val="clear" w:color="auto" w:fill="auto"/>
          </w:tcPr>
          <w:p w:rsidR="00D816FB" w:rsidRPr="00CD5CB0" w:rsidRDefault="009438CB" w:rsidP="00C94651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Территориальные органы администрации</w:t>
            </w:r>
            <w:r w:rsidR="00297344">
              <w:rPr>
                <w:rFonts w:ascii="Times New Roman" w:hAnsi="Times New Roman"/>
              </w:rPr>
              <w:t>, о</w:t>
            </w:r>
            <w:r w:rsidR="00297344" w:rsidRPr="00297344">
              <w:rPr>
                <w:rFonts w:ascii="Times New Roman" w:hAnsi="Times New Roman"/>
              </w:rPr>
              <w:t xml:space="preserve">тдел экономики, предпринимательства и потребительского рынка администрации,  </w:t>
            </w:r>
            <w:proofErr w:type="spellStart"/>
            <w:r w:rsidR="00297344" w:rsidRPr="00297344">
              <w:rPr>
                <w:rFonts w:ascii="Times New Roman" w:hAnsi="Times New Roman"/>
              </w:rPr>
              <w:t>Княжпогостский</w:t>
            </w:r>
            <w:proofErr w:type="spellEnd"/>
            <w:r w:rsidR="00297344" w:rsidRPr="00297344">
              <w:rPr>
                <w:rFonts w:ascii="Times New Roman" w:hAnsi="Times New Roman"/>
              </w:rPr>
              <w:t xml:space="preserve"> ТЦЗН (по согласованию), с</w:t>
            </w:r>
            <w:r w:rsidR="00297344" w:rsidRPr="00297344">
              <w:rPr>
                <w:rFonts w:ascii="Times New Roman" w:hAnsi="Times New Roman" w:cs="Times New Roman"/>
              </w:rPr>
              <w:t xml:space="preserve">ектор социальной работы администрации, </w:t>
            </w:r>
            <w:r w:rsidR="00297344" w:rsidRPr="00297344">
              <w:rPr>
                <w:rFonts w:ascii="Times New Roman" w:hAnsi="Times New Roman"/>
              </w:rPr>
              <w:t xml:space="preserve"> </w:t>
            </w:r>
            <w:proofErr w:type="spellStart"/>
            <w:r w:rsidR="00297344" w:rsidRPr="00297344">
              <w:rPr>
                <w:rFonts w:ascii="Times New Roman" w:hAnsi="Times New Roman" w:cs="Times New Roman"/>
              </w:rPr>
              <w:t>Княжпогостское</w:t>
            </w:r>
            <w:proofErr w:type="spellEnd"/>
            <w:r w:rsidR="00297344" w:rsidRPr="00297344">
              <w:rPr>
                <w:rFonts w:ascii="Times New Roman" w:hAnsi="Times New Roman" w:cs="Times New Roman"/>
              </w:rPr>
              <w:t xml:space="preserve"> общество инвалидов </w:t>
            </w:r>
            <w:r w:rsidR="00297344" w:rsidRPr="00297344">
              <w:rPr>
                <w:rFonts w:ascii="Times New Roman" w:hAnsi="Times New Roman"/>
              </w:rPr>
              <w:t xml:space="preserve"> (по согласованию)</w:t>
            </w:r>
          </w:p>
        </w:tc>
      </w:tr>
      <w:tr w:rsidR="00D816FB" w:rsidRPr="00CD5CB0" w:rsidTr="00B05CA4">
        <w:tc>
          <w:tcPr>
            <w:tcW w:w="2897" w:type="dxa"/>
          </w:tcPr>
          <w:p w:rsidR="00D816FB" w:rsidRPr="00CD5CB0" w:rsidRDefault="005A6E5C" w:rsidP="00366CC5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</w:t>
            </w:r>
            <w:r w:rsidR="008229CD" w:rsidRPr="00CD5CB0">
              <w:rPr>
                <w:rFonts w:ascii="Times New Roman" w:hAnsi="Times New Roman" w:cs="Times New Roman"/>
              </w:rPr>
              <w:t xml:space="preserve"> подпрограммы</w:t>
            </w:r>
          </w:p>
        </w:tc>
        <w:tc>
          <w:tcPr>
            <w:tcW w:w="6804" w:type="dxa"/>
          </w:tcPr>
          <w:p w:rsidR="00577854" w:rsidRPr="00CD5CB0" w:rsidRDefault="00D816FB" w:rsidP="009A0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Содействие занятости населения муниципального </w:t>
            </w:r>
            <w:r w:rsidR="001F52EA">
              <w:rPr>
                <w:rFonts w:ascii="Times New Roman" w:hAnsi="Times New Roman"/>
              </w:rPr>
              <w:t>округа</w:t>
            </w:r>
            <w:r w:rsidRPr="00CD5CB0">
              <w:rPr>
                <w:rFonts w:ascii="Times New Roman" w:hAnsi="Times New Roman"/>
              </w:rPr>
              <w:t xml:space="preserve"> «</w:t>
            </w:r>
            <w:proofErr w:type="spellStart"/>
            <w:r w:rsidRPr="00CD5CB0">
              <w:rPr>
                <w:rFonts w:ascii="Times New Roman" w:hAnsi="Times New Roman"/>
              </w:rPr>
              <w:t>Княжпогостский</w:t>
            </w:r>
            <w:proofErr w:type="spellEnd"/>
            <w:r w:rsidRPr="00CD5CB0">
              <w:rPr>
                <w:rFonts w:ascii="Times New Roman" w:hAnsi="Times New Roman"/>
              </w:rPr>
              <w:t>» и обеспечение социальной поддержки безработных граждан</w:t>
            </w:r>
          </w:p>
        </w:tc>
      </w:tr>
      <w:tr w:rsidR="00D816FB" w:rsidRPr="00CD5CB0" w:rsidTr="00B05CA4">
        <w:tc>
          <w:tcPr>
            <w:tcW w:w="2897" w:type="dxa"/>
          </w:tcPr>
          <w:p w:rsidR="00D816FB" w:rsidRPr="00CD5CB0" w:rsidRDefault="00D816FB" w:rsidP="00366CC5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804" w:type="dxa"/>
          </w:tcPr>
          <w:p w:rsidR="00D816FB" w:rsidRDefault="00DF7036" w:rsidP="00366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с</w:t>
            </w:r>
            <w:r w:rsidR="00D816FB" w:rsidRPr="00CD5CB0">
              <w:rPr>
                <w:rFonts w:ascii="Times New Roman" w:hAnsi="Times New Roman"/>
              </w:rPr>
              <w:t>одействи</w:t>
            </w:r>
            <w:r>
              <w:rPr>
                <w:rFonts w:ascii="Times New Roman" w:hAnsi="Times New Roman"/>
              </w:rPr>
              <w:t>я</w:t>
            </w:r>
            <w:r w:rsidR="00D816FB" w:rsidRPr="00CD5CB0">
              <w:rPr>
                <w:rFonts w:ascii="Times New Roman" w:hAnsi="Times New Roman"/>
              </w:rPr>
              <w:t xml:space="preserve"> занятости населения</w:t>
            </w:r>
            <w:r w:rsidR="000F0708">
              <w:rPr>
                <w:rFonts w:ascii="Times New Roman" w:hAnsi="Times New Roman"/>
              </w:rPr>
              <w:t>.</w:t>
            </w:r>
          </w:p>
          <w:p w:rsidR="000F0708" w:rsidRPr="00CD5CB0" w:rsidRDefault="00C94651" w:rsidP="009A0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157C">
              <w:rPr>
                <w:rFonts w:ascii="Times New Roman" w:hAnsi="Times New Roman"/>
              </w:rPr>
              <w:t>Реализация  проектов «Народный бюджет» в сфере занятости населения</w:t>
            </w:r>
            <w:r w:rsidR="007E7CBD">
              <w:rPr>
                <w:rFonts w:ascii="Times New Roman" w:hAnsi="Times New Roman"/>
              </w:rPr>
              <w:t>.</w:t>
            </w:r>
          </w:p>
        </w:tc>
      </w:tr>
      <w:tr w:rsidR="00D816FB" w:rsidRPr="00CD5CB0" w:rsidTr="00B05CA4">
        <w:tc>
          <w:tcPr>
            <w:tcW w:w="2897" w:type="dxa"/>
          </w:tcPr>
          <w:p w:rsidR="00D816FB" w:rsidRPr="00CD5CB0" w:rsidRDefault="005A6E5C" w:rsidP="00D66EE7">
            <w:pPr>
              <w:pStyle w:val="ConsPlusNormal0"/>
              <w:rPr>
                <w:rFonts w:ascii="Times New Roman" w:hAnsi="Times New Roman" w:cs="Times New Roman"/>
              </w:rPr>
            </w:pPr>
            <w:r w:rsidRPr="005B6AA6">
              <w:rPr>
                <w:rFonts w:ascii="Times New Roman" w:hAnsi="Times New Roman" w:cs="Times New Roman"/>
                <w:szCs w:val="20"/>
              </w:rPr>
              <w:t>Целевые индикаторы и показатели подпрограммы</w:t>
            </w:r>
          </w:p>
        </w:tc>
        <w:tc>
          <w:tcPr>
            <w:tcW w:w="6804" w:type="dxa"/>
          </w:tcPr>
          <w:p w:rsidR="00E13CE7" w:rsidRDefault="00E13CE7" w:rsidP="009A0C09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уровень регистрируемой безработицы;</w:t>
            </w:r>
          </w:p>
          <w:p w:rsidR="00D915BD" w:rsidRPr="00CD5CB0" w:rsidRDefault="00D915BD" w:rsidP="009A0C09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5CB0">
              <w:rPr>
                <w:rFonts w:ascii="Times New Roman" w:hAnsi="Times New Roman" w:cs="Times New Roman"/>
                <w:color w:val="000000"/>
              </w:rPr>
              <w:t>- оказано содействие в трудоустройстве гражданам ищущим работу</w:t>
            </w:r>
            <w:r w:rsidR="00464D1A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C0442E" w:rsidRDefault="00C0442E" w:rsidP="009A0C09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5CB0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4A0C58" w:rsidRPr="00CD5CB0">
              <w:rPr>
                <w:rFonts w:ascii="Times New Roman" w:hAnsi="Times New Roman" w:cs="Times New Roman"/>
                <w:color w:val="000000"/>
              </w:rPr>
              <w:t>доля людей с инвалидностью, обеспеченных рабочими местами через службу занятости, от общего числа таких людей, обратившихся в службу занятости</w:t>
            </w:r>
            <w:r w:rsidR="007E7CBD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C94651" w:rsidRDefault="007E7CBD" w:rsidP="009A0C09">
            <w:pPr>
              <w:pStyle w:val="ConsPlusNormal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C94651">
              <w:rPr>
                <w:rFonts w:ascii="Times New Roman" w:hAnsi="Times New Roman" w:cs="Times New Roman"/>
                <w:color w:val="000000"/>
              </w:rPr>
              <w:t>к</w:t>
            </w:r>
            <w:r w:rsidR="00C94651">
              <w:rPr>
                <w:rFonts w:ascii="Times New Roman" w:eastAsia="Calibri" w:hAnsi="Times New Roman" w:cs="Times New Roman"/>
                <w:sz w:val="24"/>
                <w:szCs w:val="24"/>
              </w:rPr>
              <w:t>оличество р</w:t>
            </w:r>
            <w:r w:rsidR="00C94651" w:rsidRPr="00236E05">
              <w:rPr>
                <w:rFonts w:ascii="Times New Roman" w:eastAsia="Calibri" w:hAnsi="Times New Roman" w:cs="Times New Roman"/>
                <w:sz w:val="24"/>
                <w:szCs w:val="24"/>
              </w:rPr>
              <w:t>еализ</w:t>
            </w:r>
            <w:r w:rsidR="00C94651">
              <w:rPr>
                <w:rFonts w:ascii="Times New Roman" w:eastAsia="Calibri" w:hAnsi="Times New Roman" w:cs="Times New Roman"/>
                <w:sz w:val="24"/>
                <w:szCs w:val="24"/>
              </w:rPr>
              <w:t>ованных</w:t>
            </w:r>
            <w:r w:rsidR="00C94651" w:rsidRPr="00236E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народных проектов в сфере занятости населения, прошедших отбор в рамках проекта «Народный бюджет»</w:t>
            </w:r>
            <w:r w:rsidR="00C9465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E7CBD" w:rsidRPr="00CD5CB0" w:rsidRDefault="00C94651" w:rsidP="009A0C09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количество трудоустроенных безработных граждан в рамках реализации</w:t>
            </w:r>
            <w:r w:rsidRPr="00236E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«Народный бюджет»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816FB" w:rsidRPr="00CD5CB0" w:rsidTr="00B05CA4">
        <w:tc>
          <w:tcPr>
            <w:tcW w:w="2897" w:type="dxa"/>
          </w:tcPr>
          <w:p w:rsidR="00D816FB" w:rsidRPr="00CD5CB0" w:rsidRDefault="005A6E5C" w:rsidP="00366CC5">
            <w:pPr>
              <w:pStyle w:val="ConsPlusNormal0"/>
              <w:rPr>
                <w:rFonts w:ascii="Times New Roman" w:hAnsi="Times New Roman" w:cs="Times New Roman"/>
              </w:rPr>
            </w:pPr>
            <w:r w:rsidRPr="005B6AA6">
              <w:rPr>
                <w:rFonts w:ascii="Times New Roman" w:hAnsi="Times New Roman" w:cs="Times New Roman"/>
                <w:szCs w:val="20"/>
              </w:rPr>
              <w:t>Этапы и сроки реализации подпрограммы</w:t>
            </w:r>
          </w:p>
        </w:tc>
        <w:tc>
          <w:tcPr>
            <w:tcW w:w="6804" w:type="dxa"/>
          </w:tcPr>
          <w:p w:rsidR="00D816FB" w:rsidRPr="00CD5CB0" w:rsidRDefault="00D816FB" w:rsidP="00C94651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202</w:t>
            </w:r>
            <w:r w:rsidR="00C94651">
              <w:rPr>
                <w:rFonts w:ascii="Times New Roman" w:hAnsi="Times New Roman" w:cs="Times New Roman"/>
              </w:rPr>
              <w:t>6</w:t>
            </w:r>
            <w:r w:rsidRPr="007C64F8">
              <w:rPr>
                <w:rFonts w:ascii="Times New Roman" w:hAnsi="Times New Roman" w:cs="Times New Roman"/>
              </w:rPr>
              <w:t>-20</w:t>
            </w:r>
            <w:r w:rsidR="00C94651">
              <w:rPr>
                <w:rFonts w:ascii="Times New Roman" w:hAnsi="Times New Roman" w:cs="Times New Roman"/>
              </w:rPr>
              <w:t>30</w:t>
            </w:r>
            <w:r w:rsidR="007C64F8" w:rsidRPr="00CD5CB0">
              <w:rPr>
                <w:rFonts w:ascii="Times New Roman" w:hAnsi="Times New Roman"/>
              </w:rPr>
              <w:t xml:space="preserve"> годы</w:t>
            </w:r>
          </w:p>
        </w:tc>
      </w:tr>
      <w:tr w:rsidR="00D816FB" w:rsidRPr="00CD5CB0" w:rsidTr="00566313">
        <w:trPr>
          <w:trHeight w:val="768"/>
        </w:trPr>
        <w:tc>
          <w:tcPr>
            <w:tcW w:w="2897" w:type="dxa"/>
          </w:tcPr>
          <w:p w:rsidR="00D816FB" w:rsidRPr="00CD5CB0" w:rsidRDefault="005A6E5C" w:rsidP="00366CC5">
            <w:pPr>
              <w:pStyle w:val="ConsPlusNormal0"/>
              <w:rPr>
                <w:rFonts w:ascii="Times New Roman" w:hAnsi="Times New Roman" w:cs="Times New Roman"/>
              </w:rPr>
            </w:pPr>
            <w:r w:rsidRPr="005B6AA6">
              <w:rPr>
                <w:rFonts w:ascii="Times New Roman" w:hAnsi="Times New Roman" w:cs="Times New Roman"/>
                <w:szCs w:val="20"/>
              </w:rPr>
              <w:t>Ожидаемые результаты реализации подпрограммы</w:t>
            </w:r>
          </w:p>
        </w:tc>
        <w:tc>
          <w:tcPr>
            <w:tcW w:w="6804" w:type="dxa"/>
          </w:tcPr>
          <w:p w:rsidR="00D816FB" w:rsidRDefault="00566313" w:rsidP="009A0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1</w:t>
            </w:r>
            <w:r w:rsidR="00D816FB" w:rsidRPr="00CD5CB0">
              <w:rPr>
                <w:rFonts w:ascii="Times New Roman" w:hAnsi="Times New Roman"/>
              </w:rPr>
              <w:t xml:space="preserve">) </w:t>
            </w:r>
            <w:r w:rsidR="00D816FB" w:rsidRPr="00793A69">
              <w:rPr>
                <w:rFonts w:ascii="Times New Roman" w:hAnsi="Times New Roman"/>
              </w:rPr>
              <w:t>снижение уровня</w:t>
            </w:r>
            <w:r w:rsidR="00366CC5" w:rsidRPr="00793A69">
              <w:rPr>
                <w:rFonts w:ascii="Times New Roman" w:hAnsi="Times New Roman"/>
              </w:rPr>
              <w:t xml:space="preserve"> </w:t>
            </w:r>
            <w:r w:rsidR="00D816FB" w:rsidRPr="00793A69">
              <w:rPr>
                <w:rFonts w:ascii="Times New Roman" w:hAnsi="Times New Roman"/>
              </w:rPr>
              <w:t xml:space="preserve"> регистрируемой безработицы</w:t>
            </w:r>
            <w:r w:rsidR="009A0C09">
              <w:rPr>
                <w:rFonts w:ascii="Times New Roman" w:hAnsi="Times New Roman"/>
              </w:rPr>
              <w:t xml:space="preserve"> к 2030</w:t>
            </w:r>
            <w:r w:rsidR="00366CC5" w:rsidRPr="00793A69">
              <w:rPr>
                <w:rFonts w:ascii="Times New Roman" w:hAnsi="Times New Roman"/>
              </w:rPr>
              <w:t xml:space="preserve"> г.</w:t>
            </w:r>
            <w:r w:rsidR="009A0C09">
              <w:rPr>
                <w:rFonts w:ascii="Times New Roman" w:hAnsi="Times New Roman"/>
              </w:rPr>
              <w:t xml:space="preserve"> до</w:t>
            </w:r>
            <w:r w:rsidR="00D816FB" w:rsidRPr="00793A69">
              <w:rPr>
                <w:rFonts w:ascii="Times New Roman" w:hAnsi="Times New Roman"/>
              </w:rPr>
              <w:t xml:space="preserve"> </w:t>
            </w:r>
            <w:r w:rsidR="00402806">
              <w:rPr>
                <w:rFonts w:ascii="Times New Roman" w:hAnsi="Times New Roman"/>
              </w:rPr>
              <w:t>1,3%;</w:t>
            </w:r>
          </w:p>
          <w:p w:rsidR="009A0C09" w:rsidRPr="00CD5CB0" w:rsidRDefault="009A0C09" w:rsidP="009A0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увеличение числа трудоустроенных граждан до </w:t>
            </w:r>
            <w:r w:rsidR="00402806">
              <w:rPr>
                <w:rFonts w:ascii="Times New Roman" w:hAnsi="Times New Roman"/>
              </w:rPr>
              <w:t>158 человек;</w:t>
            </w:r>
          </w:p>
          <w:p w:rsidR="00C21B68" w:rsidRDefault="009A0C09" w:rsidP="009A0C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02806">
              <w:rPr>
                <w:rFonts w:ascii="Times New Roman" w:hAnsi="Times New Roman"/>
              </w:rPr>
              <w:t xml:space="preserve">) доля </w:t>
            </w:r>
            <w:r w:rsidR="00C21B68" w:rsidRPr="00CD5CB0">
              <w:rPr>
                <w:rFonts w:ascii="Times New Roman" w:hAnsi="Times New Roman"/>
              </w:rPr>
              <w:t>людей с инвалид</w:t>
            </w:r>
            <w:r w:rsidR="00402806">
              <w:rPr>
                <w:rFonts w:ascii="Times New Roman" w:hAnsi="Times New Roman"/>
              </w:rPr>
              <w:t xml:space="preserve">ностью, обеспеченных рабочими </w:t>
            </w:r>
            <w:r w:rsidR="00C21B68" w:rsidRPr="00CD5CB0">
              <w:rPr>
                <w:rFonts w:ascii="Times New Roman" w:hAnsi="Times New Roman"/>
              </w:rPr>
              <w:t>местами через службу занятости, от общего  числа таких люд</w:t>
            </w:r>
            <w:r w:rsidR="00C94651">
              <w:rPr>
                <w:rFonts w:ascii="Times New Roman" w:hAnsi="Times New Roman"/>
              </w:rPr>
              <w:t xml:space="preserve">ей, обратившихся     в службу </w:t>
            </w:r>
            <w:r w:rsidR="00C21B68" w:rsidRPr="00CD5CB0">
              <w:rPr>
                <w:rFonts w:ascii="Times New Roman" w:hAnsi="Times New Roman"/>
              </w:rPr>
              <w:t>занятости</w:t>
            </w:r>
            <w:r w:rsidR="00C21B68" w:rsidRPr="00402806">
              <w:rPr>
                <w:rFonts w:ascii="Times New Roman" w:hAnsi="Times New Roman"/>
              </w:rPr>
              <w:t xml:space="preserve">, </w:t>
            </w:r>
            <w:r w:rsidR="00366CC5" w:rsidRPr="00402806">
              <w:rPr>
                <w:rFonts w:ascii="Times New Roman" w:hAnsi="Times New Roman"/>
              </w:rPr>
              <w:t xml:space="preserve">возрастёт до </w:t>
            </w:r>
            <w:r w:rsidR="00402806" w:rsidRPr="00402806">
              <w:rPr>
                <w:rFonts w:ascii="Times New Roman" w:hAnsi="Times New Roman"/>
              </w:rPr>
              <w:t>75</w:t>
            </w:r>
            <w:r w:rsidR="004F0AF6" w:rsidRPr="00402806">
              <w:rPr>
                <w:rFonts w:ascii="Times New Roman" w:hAnsi="Times New Roman"/>
              </w:rPr>
              <w:t xml:space="preserve"> </w:t>
            </w:r>
            <w:r w:rsidR="00366CC5" w:rsidRPr="00402806">
              <w:rPr>
                <w:rFonts w:ascii="Times New Roman" w:hAnsi="Times New Roman"/>
              </w:rPr>
              <w:t>%</w:t>
            </w:r>
            <w:r w:rsidR="00F61AD8" w:rsidRPr="00402806">
              <w:rPr>
                <w:rFonts w:ascii="Times New Roman" w:hAnsi="Times New Roman"/>
              </w:rPr>
              <w:t>.</w:t>
            </w:r>
          </w:p>
          <w:p w:rsidR="009A0C09" w:rsidRDefault="009A0C09" w:rsidP="009A0C09">
            <w:pPr>
              <w:pStyle w:val="ConsPlusNormal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4) количество реализованных</w:t>
            </w:r>
            <w:r w:rsidRPr="00236E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народных проектов в сфере занятости населения, прошедших отбор в рамках проекта «Народный бюджет»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составит не менее 1 ежегодно</w:t>
            </w:r>
          </w:p>
          <w:p w:rsidR="009A0C09" w:rsidRPr="00CD5CB0" w:rsidRDefault="00013E8F" w:rsidP="00013E8F">
            <w:pPr>
              <w:pStyle w:val="ConsPlusNormal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</w:t>
            </w:r>
            <w:r>
              <w:rPr>
                <w:rFonts w:ascii="Times New Roman" w:hAnsi="Times New Roman" w:cs="Times New Roman"/>
              </w:rPr>
              <w:t>количество трудоустроенных безработных граждан в рамках реализации</w:t>
            </w:r>
            <w:r w:rsidRPr="00236E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«Народный бюджет»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Pr="00236E05">
              <w:rPr>
                <w:rFonts w:ascii="Times New Roman" w:eastAsia="Calibri" w:hAnsi="Times New Roman" w:cs="Times New Roman"/>
                <w:sz w:val="24"/>
                <w:szCs w:val="24"/>
              </w:rPr>
              <w:t>сфере занятости населения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составит не менее 1 человека на 1 реализованный проект.</w:t>
            </w:r>
          </w:p>
        </w:tc>
      </w:tr>
    </w:tbl>
    <w:p w:rsidR="007A5517" w:rsidRPr="00CD5CB0" w:rsidRDefault="007A5517" w:rsidP="007A5517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0A28A2" w:rsidRDefault="000A28A2" w:rsidP="007E2B6A">
      <w:pPr>
        <w:tabs>
          <w:tab w:val="left" w:pos="4016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7E7CBD" w:rsidRDefault="007E7CBD" w:rsidP="007E2B6A">
      <w:pPr>
        <w:tabs>
          <w:tab w:val="left" w:pos="4016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0A28A2" w:rsidRDefault="000A28A2" w:rsidP="007E2B6A">
      <w:pPr>
        <w:tabs>
          <w:tab w:val="left" w:pos="4016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FF3F25" w:rsidRDefault="00FF3F25" w:rsidP="007E2B6A">
      <w:pPr>
        <w:tabs>
          <w:tab w:val="left" w:pos="4016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FF3F25" w:rsidRDefault="00FF3F25" w:rsidP="007E2B6A">
      <w:pPr>
        <w:tabs>
          <w:tab w:val="left" w:pos="4016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FF3F25" w:rsidRDefault="00FF3F25" w:rsidP="007E2B6A">
      <w:pPr>
        <w:tabs>
          <w:tab w:val="left" w:pos="4016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FF3F25" w:rsidRDefault="00FF3F25" w:rsidP="007E2B6A">
      <w:pPr>
        <w:tabs>
          <w:tab w:val="left" w:pos="4016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FF3F25" w:rsidRDefault="00FF3F25" w:rsidP="007E2B6A">
      <w:pPr>
        <w:tabs>
          <w:tab w:val="left" w:pos="4016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7A5517" w:rsidRDefault="007A5517" w:rsidP="007A5517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905FED" w:rsidRPr="00BC2178" w:rsidRDefault="00905FED" w:rsidP="00905F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C2178">
        <w:rPr>
          <w:rFonts w:ascii="Times New Roman" w:hAnsi="Times New Roman"/>
          <w:b/>
          <w:sz w:val="28"/>
          <w:szCs w:val="28"/>
        </w:rPr>
        <w:lastRenderedPageBreak/>
        <w:t>ПАСПОРТ</w:t>
      </w:r>
    </w:p>
    <w:p w:rsidR="005A6E5C" w:rsidRPr="00886AE1" w:rsidRDefault="00251BCE" w:rsidP="005A6E5C">
      <w:pPr>
        <w:pStyle w:val="ConsPlusNonformat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2</w:t>
      </w:r>
      <w:r w:rsidR="00905FED" w:rsidRPr="00BC2178">
        <w:rPr>
          <w:rFonts w:ascii="Times New Roman" w:hAnsi="Times New Roman"/>
          <w:b/>
          <w:sz w:val="28"/>
          <w:szCs w:val="28"/>
        </w:rPr>
        <w:t xml:space="preserve"> «Социальная защита населения»</w:t>
      </w:r>
      <w:r w:rsidR="005A6E5C" w:rsidRPr="005A6E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E5C" w:rsidRPr="00886AE1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муниципального </w:t>
      </w:r>
      <w:r w:rsidR="005A6E5C">
        <w:rPr>
          <w:rFonts w:ascii="Times New Roman" w:hAnsi="Times New Roman" w:cs="Times New Roman"/>
          <w:b/>
          <w:sz w:val="28"/>
          <w:szCs w:val="28"/>
        </w:rPr>
        <w:t>округа</w:t>
      </w:r>
      <w:r w:rsidR="005A6E5C" w:rsidRPr="00886AE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5A6E5C" w:rsidRPr="00886AE1">
        <w:rPr>
          <w:rFonts w:ascii="Times New Roman" w:hAnsi="Times New Roman" w:cs="Times New Roman"/>
          <w:b/>
          <w:sz w:val="28"/>
          <w:szCs w:val="28"/>
        </w:rPr>
        <w:t>Княжпогостский</w:t>
      </w:r>
      <w:proofErr w:type="spellEnd"/>
      <w:r w:rsidR="005A6E5C" w:rsidRPr="00886AE1">
        <w:rPr>
          <w:rFonts w:ascii="Times New Roman" w:hAnsi="Times New Roman" w:cs="Times New Roman"/>
          <w:b/>
          <w:sz w:val="28"/>
          <w:szCs w:val="28"/>
        </w:rPr>
        <w:t>»</w:t>
      </w:r>
    </w:p>
    <w:p w:rsidR="005A6E5C" w:rsidRPr="00886AE1" w:rsidRDefault="005A6E5C" w:rsidP="005A6E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1">
        <w:rPr>
          <w:rFonts w:ascii="Times New Roman" w:hAnsi="Times New Roman" w:cs="Times New Roman"/>
          <w:b/>
          <w:sz w:val="28"/>
          <w:szCs w:val="28"/>
        </w:rPr>
        <w:t>«Социальная защита населения»</w:t>
      </w:r>
    </w:p>
    <w:p w:rsidR="00905FED" w:rsidRPr="00CD5CB0" w:rsidRDefault="00905FED" w:rsidP="00905F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60"/>
        <w:gridCol w:w="6579"/>
      </w:tblGrid>
      <w:tr w:rsidR="00905FED" w:rsidRPr="00CD5CB0" w:rsidTr="003F45EC">
        <w:trPr>
          <w:tblCellSpacing w:w="5" w:type="nil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FED" w:rsidRPr="00CD5CB0" w:rsidRDefault="005A6E5C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B6AA6">
              <w:rPr>
                <w:rFonts w:ascii="Times New Roman" w:hAnsi="Times New Roman"/>
                <w:szCs w:val="20"/>
              </w:rPr>
              <w:t>Ответственный исполнитель подпрограммы</w:t>
            </w:r>
          </w:p>
        </w:tc>
        <w:tc>
          <w:tcPr>
            <w:tcW w:w="6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FED" w:rsidRPr="00297745" w:rsidRDefault="00A04F64" w:rsidP="00C94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муниципальным хозяйством администрации,  управление образования администрации, управление культуры администрации, </w:t>
            </w:r>
            <w:r w:rsidR="0069706D">
              <w:rPr>
                <w:rFonts w:ascii="Times New Roman" w:hAnsi="Times New Roman"/>
              </w:rPr>
              <w:t xml:space="preserve">отдел бухгалтерского учета администрации, </w:t>
            </w:r>
            <w:r>
              <w:rPr>
                <w:rFonts w:ascii="Times New Roman" w:hAnsi="Times New Roman"/>
              </w:rPr>
              <w:t>территориальные органы администрации, сектор социальной работы администрации</w:t>
            </w:r>
          </w:p>
        </w:tc>
      </w:tr>
      <w:tr w:rsidR="005A6E5C" w:rsidRPr="00CD5CB0" w:rsidTr="003F45EC">
        <w:trPr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E5C" w:rsidRPr="00CD5CB0" w:rsidRDefault="005A6E5C" w:rsidP="00B350BE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</w:t>
            </w:r>
            <w:r w:rsidRPr="00CD5CB0">
              <w:rPr>
                <w:rFonts w:ascii="Times New Roman" w:hAnsi="Times New Roman" w:cs="Times New Roman"/>
              </w:rPr>
              <w:t xml:space="preserve"> подпрограммы</w:t>
            </w:r>
          </w:p>
        </w:tc>
        <w:tc>
          <w:tcPr>
            <w:tcW w:w="6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C09" w:rsidRPr="00297344" w:rsidRDefault="009A0C09" w:rsidP="009A0C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С</w:t>
            </w:r>
            <w:r w:rsidRPr="00EC3371">
              <w:rPr>
                <w:rFonts w:ascii="Times New Roman" w:hAnsi="Times New Roman"/>
              </w:rPr>
              <w:t>овершенствование исполнения социальных обязатель</w:t>
            </w:r>
            <w:proofErr w:type="gramStart"/>
            <w:r w:rsidRPr="00EC3371">
              <w:rPr>
                <w:rFonts w:ascii="Times New Roman" w:hAnsi="Times New Roman"/>
              </w:rPr>
              <w:t>ств в сф</w:t>
            </w:r>
            <w:proofErr w:type="gramEnd"/>
            <w:r w:rsidRPr="00EC3371">
              <w:rPr>
                <w:rFonts w:ascii="Times New Roman" w:hAnsi="Times New Roman"/>
              </w:rPr>
              <w:t xml:space="preserve">ере оказания мер социальной поддержки населению на территории </w:t>
            </w:r>
            <w:proofErr w:type="spellStart"/>
            <w:r w:rsidRPr="00EC3371">
              <w:rPr>
                <w:rFonts w:ascii="Times New Roman" w:hAnsi="Times New Roman"/>
              </w:rPr>
              <w:t>Княжпогостского</w:t>
            </w:r>
            <w:proofErr w:type="spellEnd"/>
            <w:r w:rsidRPr="00EC3371">
              <w:rPr>
                <w:rFonts w:ascii="Times New Roman" w:hAnsi="Times New Roman"/>
              </w:rPr>
              <w:t xml:space="preserve"> района;</w:t>
            </w:r>
          </w:p>
          <w:p w:rsidR="00577854" w:rsidRPr="00577854" w:rsidRDefault="009A0C09" w:rsidP="009A0C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У</w:t>
            </w:r>
            <w:r w:rsidRPr="00EC3371">
              <w:rPr>
                <w:rFonts w:ascii="Times New Roman" w:hAnsi="Times New Roman"/>
                <w:color w:val="0D0D0D"/>
              </w:rPr>
              <w:t>вековечивание памяти военнослужащих, погибших в ходе боевых действий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A6E5C" w:rsidRPr="00CD5CB0" w:rsidTr="003F45EC">
        <w:trPr>
          <w:trHeight w:val="473"/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E5C" w:rsidRPr="00CD5CB0" w:rsidRDefault="005A6E5C" w:rsidP="00B350BE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3E8F" w:rsidRPr="00BE7238" w:rsidRDefault="00013E8F" w:rsidP="00013E8F">
            <w:pPr>
              <w:pStyle w:val="ConsPlusNormal0"/>
              <w:ind w:hanging="16"/>
              <w:jc w:val="both"/>
              <w:rPr>
                <w:rFonts w:ascii="Times New Roman" w:hAnsi="Times New Roman" w:cs="Times New Roman"/>
              </w:rPr>
            </w:pPr>
            <w:r w:rsidRPr="00BE7238">
              <w:rPr>
                <w:rFonts w:ascii="Times New Roman" w:hAnsi="Times New Roman" w:cs="Times New Roman"/>
              </w:rPr>
              <w:t>Осуществление комплекса мер по улучшению качества жизни отдельных категорий граждан.</w:t>
            </w:r>
          </w:p>
          <w:p w:rsidR="005A6E5C" w:rsidRPr="00BE7238" w:rsidRDefault="005A6E5C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7238">
              <w:rPr>
                <w:rFonts w:ascii="Times New Roman" w:hAnsi="Times New Roman"/>
              </w:rPr>
              <w:t>Оказание поддержки работникам образования, работающим в сельской местности.</w:t>
            </w:r>
          </w:p>
          <w:p w:rsidR="00BC40F9" w:rsidRPr="009438CB" w:rsidRDefault="005A6E5C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BE7238">
              <w:rPr>
                <w:rFonts w:ascii="Times New Roman" w:hAnsi="Times New Roman"/>
              </w:rPr>
              <w:t xml:space="preserve">Размещение мемориальных досок на фасадах зданий, строений, сооружений, объектах находящихся </w:t>
            </w:r>
            <w:r w:rsidRPr="00BE7238">
              <w:rPr>
                <w:rFonts w:ascii="Times New Roman" w:hAnsi="Times New Roman"/>
                <w:szCs w:val="28"/>
              </w:rPr>
              <w:t>на территории муниципального округа «</w:t>
            </w:r>
            <w:proofErr w:type="spellStart"/>
            <w:r w:rsidRPr="00BE7238">
              <w:rPr>
                <w:rFonts w:ascii="Times New Roman" w:hAnsi="Times New Roman"/>
                <w:szCs w:val="28"/>
              </w:rPr>
              <w:t>Княжпогостский</w:t>
            </w:r>
            <w:proofErr w:type="spellEnd"/>
            <w:r w:rsidRPr="00BE7238">
              <w:rPr>
                <w:rFonts w:ascii="Times New Roman" w:hAnsi="Times New Roman"/>
                <w:szCs w:val="28"/>
              </w:rPr>
              <w:t>»</w:t>
            </w:r>
            <w:r w:rsidRPr="00BE7238">
              <w:rPr>
                <w:rFonts w:ascii="Times New Roman" w:hAnsi="Times New Roman"/>
              </w:rPr>
              <w:t xml:space="preserve">, в целях </w:t>
            </w:r>
            <w:r w:rsidRPr="00BE7238">
              <w:rPr>
                <w:rFonts w:ascii="Times New Roman" w:hAnsi="Times New Roman"/>
                <w:color w:val="0D0D0D"/>
              </w:rPr>
              <w:t>увековечивания памяти военнослужащих, погибших в ходе специальной военной операции.</w:t>
            </w:r>
          </w:p>
        </w:tc>
      </w:tr>
      <w:tr w:rsidR="005A6E5C" w:rsidRPr="00CD5CB0" w:rsidTr="003F45EC">
        <w:trPr>
          <w:trHeight w:val="831"/>
          <w:tblCellSpacing w:w="5" w:type="nil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E5C" w:rsidRPr="00CD5CB0" w:rsidRDefault="005A6E5C" w:rsidP="00B350BE">
            <w:pPr>
              <w:pStyle w:val="ConsPlusNormal0"/>
              <w:rPr>
                <w:rFonts w:ascii="Times New Roman" w:hAnsi="Times New Roman" w:cs="Times New Roman"/>
              </w:rPr>
            </w:pPr>
            <w:r w:rsidRPr="005B6AA6">
              <w:rPr>
                <w:rFonts w:ascii="Times New Roman" w:hAnsi="Times New Roman" w:cs="Times New Roman"/>
                <w:szCs w:val="20"/>
              </w:rPr>
              <w:t>Целевые индикаторы и показатели подпрограммы</w:t>
            </w:r>
          </w:p>
        </w:tc>
        <w:tc>
          <w:tcPr>
            <w:tcW w:w="6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948" w:rsidRDefault="005E0948" w:rsidP="00E61E0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 xml:space="preserve">- доля граждан, </w:t>
            </w:r>
            <w:r w:rsidRPr="00DC3AF4">
              <w:rPr>
                <w:rFonts w:ascii="Times New Roman" w:hAnsi="Times New Roman"/>
              </w:rPr>
              <w:t>оказавши</w:t>
            </w:r>
            <w:r>
              <w:rPr>
                <w:rFonts w:ascii="Times New Roman" w:hAnsi="Times New Roman"/>
              </w:rPr>
              <w:t>хся</w:t>
            </w:r>
            <w:r w:rsidRPr="00DC3AF4">
              <w:rPr>
                <w:rFonts w:ascii="Times New Roman" w:hAnsi="Times New Roman"/>
              </w:rPr>
              <w:t xml:space="preserve"> по не зависящим от них обстоятельствам в тяжёлом материальном положении</w:t>
            </w:r>
            <w:r>
              <w:rPr>
                <w:rFonts w:ascii="Times New Roman" w:hAnsi="Times New Roman"/>
                <w:szCs w:val="20"/>
              </w:rPr>
              <w:t xml:space="preserve">, получивших консультационную помощь </w:t>
            </w:r>
            <w:r w:rsidRPr="00DC3AF4">
              <w:rPr>
                <w:rFonts w:ascii="Times New Roman" w:hAnsi="Times New Roman"/>
              </w:rPr>
              <w:t>по вопросам оказания единовременной материальной помощи гражданам, оказавшимся по независящим от них обстоятельствам в тяжелом материальном положении</w:t>
            </w:r>
            <w:r>
              <w:rPr>
                <w:rFonts w:ascii="Times New Roman" w:hAnsi="Times New Roman"/>
                <w:szCs w:val="20"/>
              </w:rPr>
              <w:t>, от общего количества обратившихся за данным видом консультации;</w:t>
            </w:r>
            <w:proofErr w:type="gramEnd"/>
          </w:p>
          <w:p w:rsidR="00E61E09" w:rsidRPr="00EC3371" w:rsidRDefault="00E61E09" w:rsidP="00E61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</w:t>
            </w:r>
            <w:r w:rsidRPr="00EC3371">
              <w:rPr>
                <w:rFonts w:ascii="Times New Roman" w:hAnsi="Times New Roman"/>
              </w:rPr>
              <w:t>воевременность принятия (актуализация принятых) муниципальных правовых актов по вопросам оказания единовременной материальной помощи гражданам, оказавшимся по независящим от них обстоятельствам в тяжелом материальном положении;</w:t>
            </w:r>
          </w:p>
          <w:p w:rsidR="005A6E5C" w:rsidRDefault="005A6E5C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Pr="006B7B5E"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</w:rPr>
              <w:t>ичество</w:t>
            </w:r>
            <w:r w:rsidRPr="006B7B5E">
              <w:rPr>
                <w:rFonts w:ascii="Times New Roman" w:hAnsi="Times New Roman"/>
              </w:rPr>
              <w:t xml:space="preserve"> работников </w:t>
            </w:r>
            <w:r>
              <w:rPr>
                <w:rFonts w:ascii="Times New Roman" w:hAnsi="Times New Roman"/>
              </w:rPr>
              <w:t>образования</w:t>
            </w:r>
            <w:r w:rsidRPr="006B7B5E">
              <w:rPr>
                <w:rFonts w:ascii="Times New Roman" w:hAnsi="Times New Roman"/>
              </w:rPr>
              <w:t xml:space="preserve">, работающих </w:t>
            </w:r>
            <w:r>
              <w:rPr>
                <w:rFonts w:ascii="Times New Roman" w:hAnsi="Times New Roman"/>
              </w:rPr>
              <w:t>в сельской местности;</w:t>
            </w:r>
          </w:p>
          <w:p w:rsidR="005E0948" w:rsidRDefault="005E0948" w:rsidP="005E0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объем просроченной кредиторской задолженности по выплате компенсации;</w:t>
            </w:r>
          </w:p>
          <w:p w:rsidR="005E0948" w:rsidRDefault="005E0948" w:rsidP="005E0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Pr="00EC3371">
              <w:rPr>
                <w:rFonts w:ascii="Times New Roman" w:hAnsi="Times New Roman"/>
              </w:rPr>
              <w:t>оличество мероприяти</w:t>
            </w:r>
            <w:r>
              <w:rPr>
                <w:rFonts w:ascii="Times New Roman" w:hAnsi="Times New Roman"/>
              </w:rPr>
              <w:t>й</w:t>
            </w:r>
            <w:r w:rsidRPr="00EC3371">
              <w:rPr>
                <w:rFonts w:ascii="Times New Roman" w:hAnsi="Times New Roman"/>
              </w:rPr>
              <w:t xml:space="preserve">  проведенных </w:t>
            </w:r>
            <w:r>
              <w:rPr>
                <w:rFonts w:ascii="Times New Roman" w:hAnsi="Times New Roman"/>
              </w:rPr>
              <w:t xml:space="preserve">в рамках </w:t>
            </w:r>
            <w:r w:rsidRPr="00EC3371">
              <w:rPr>
                <w:rFonts w:ascii="Times New Roman" w:hAnsi="Times New Roman"/>
              </w:rPr>
              <w:t>увековечивания памяти военнослужащих погибших в ходе боевых действий</w:t>
            </w:r>
            <w:r>
              <w:rPr>
                <w:rFonts w:ascii="Times New Roman" w:hAnsi="Times New Roman"/>
              </w:rPr>
              <w:t>;</w:t>
            </w:r>
          </w:p>
          <w:p w:rsidR="00BC40F9" w:rsidRPr="00CD5CB0" w:rsidRDefault="005A6E5C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количество у</w:t>
            </w:r>
            <w:r w:rsidR="00BC40F9">
              <w:rPr>
                <w:rFonts w:ascii="Times New Roman" w:hAnsi="Times New Roman"/>
              </w:rPr>
              <w:t>становленных мемориальных досок</w:t>
            </w:r>
            <w:r w:rsidR="00BE7238">
              <w:rPr>
                <w:rFonts w:ascii="Times New Roman" w:hAnsi="Times New Roman"/>
              </w:rPr>
              <w:t>.</w:t>
            </w:r>
          </w:p>
        </w:tc>
      </w:tr>
      <w:tr w:rsidR="005A6E5C" w:rsidRPr="00CD5CB0" w:rsidTr="003F45EC">
        <w:trPr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E5C" w:rsidRPr="00CD5CB0" w:rsidRDefault="005A6E5C" w:rsidP="00B350BE">
            <w:pPr>
              <w:pStyle w:val="ConsPlusNormal0"/>
              <w:rPr>
                <w:rFonts w:ascii="Times New Roman" w:hAnsi="Times New Roman" w:cs="Times New Roman"/>
              </w:rPr>
            </w:pPr>
            <w:r w:rsidRPr="005B6AA6">
              <w:rPr>
                <w:rFonts w:ascii="Times New Roman" w:hAnsi="Times New Roman" w:cs="Times New Roman"/>
                <w:szCs w:val="20"/>
              </w:rPr>
              <w:t>Этапы и сроки реализации подпрограммы</w:t>
            </w:r>
          </w:p>
        </w:tc>
        <w:tc>
          <w:tcPr>
            <w:tcW w:w="65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6E5C" w:rsidRPr="00CD5CB0" w:rsidRDefault="005A6E5C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CD5CB0">
              <w:rPr>
                <w:rFonts w:ascii="Times New Roman" w:hAnsi="Times New Roman"/>
              </w:rPr>
              <w:t>-</w:t>
            </w:r>
            <w:r w:rsidRPr="007C64F8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  <w:r w:rsidRPr="007C64F8">
              <w:rPr>
                <w:rFonts w:ascii="Times New Roman" w:hAnsi="Times New Roman"/>
              </w:rPr>
              <w:t xml:space="preserve"> годы</w:t>
            </w:r>
          </w:p>
          <w:p w:rsidR="005A6E5C" w:rsidRPr="00CD5CB0" w:rsidRDefault="005A6E5C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05FED" w:rsidRPr="00CD5CB0" w:rsidTr="003F45EC">
        <w:trPr>
          <w:tblCellSpacing w:w="5" w:type="nil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FED" w:rsidRPr="00CD5CB0" w:rsidRDefault="005A6E5C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B6AA6">
              <w:rPr>
                <w:rFonts w:ascii="Times New Roman" w:hAnsi="Times New Roman"/>
                <w:szCs w:val="20"/>
              </w:rPr>
              <w:t>Ожидаемые результаты реализации подпрограммы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D3B" w:rsidRDefault="00E61E09" w:rsidP="00E6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1) </w:t>
            </w:r>
            <w:r w:rsidR="00733D3B">
              <w:rPr>
                <w:rFonts w:ascii="Times New Roman" w:hAnsi="Times New Roman"/>
              </w:rPr>
              <w:t>Д</w:t>
            </w:r>
            <w:r w:rsidR="00733D3B">
              <w:rPr>
                <w:rFonts w:ascii="Times New Roman" w:hAnsi="Times New Roman"/>
                <w:szCs w:val="20"/>
              </w:rPr>
              <w:t xml:space="preserve">оля граждан, </w:t>
            </w:r>
            <w:r w:rsidR="00733D3B" w:rsidRPr="00DC3AF4">
              <w:rPr>
                <w:rFonts w:ascii="Times New Roman" w:hAnsi="Times New Roman"/>
              </w:rPr>
              <w:t>оказавши</w:t>
            </w:r>
            <w:r w:rsidR="00733D3B">
              <w:rPr>
                <w:rFonts w:ascii="Times New Roman" w:hAnsi="Times New Roman"/>
              </w:rPr>
              <w:t>хся</w:t>
            </w:r>
            <w:r w:rsidR="00733D3B" w:rsidRPr="00DC3AF4">
              <w:rPr>
                <w:rFonts w:ascii="Times New Roman" w:hAnsi="Times New Roman"/>
              </w:rPr>
              <w:t xml:space="preserve"> по не зависящим от них обстоятельствам в тяжёлом материальном положении</w:t>
            </w:r>
            <w:r w:rsidR="00733D3B">
              <w:rPr>
                <w:rFonts w:ascii="Times New Roman" w:hAnsi="Times New Roman"/>
                <w:szCs w:val="20"/>
              </w:rPr>
              <w:t xml:space="preserve">, получивших консультационную помощь </w:t>
            </w:r>
            <w:r w:rsidR="00733D3B" w:rsidRPr="00DC3AF4">
              <w:rPr>
                <w:rFonts w:ascii="Times New Roman" w:hAnsi="Times New Roman"/>
              </w:rPr>
              <w:t>по вопросам оказания единовременной материальной помощи гражданам, оказавшимся по независящим от них обстоятельствам в тяжелом материальном положении</w:t>
            </w:r>
            <w:r w:rsidR="00733D3B">
              <w:rPr>
                <w:rFonts w:ascii="Times New Roman" w:hAnsi="Times New Roman"/>
                <w:szCs w:val="20"/>
              </w:rPr>
              <w:t>, от общего количества обратившихся за данным видом консультации составит 100%;</w:t>
            </w:r>
            <w:proofErr w:type="gramEnd"/>
          </w:p>
          <w:p w:rsidR="00E61E09" w:rsidRPr="004C5C4E" w:rsidRDefault="00733D3B" w:rsidP="00E6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="00E61E09" w:rsidRPr="004C5C4E">
              <w:rPr>
                <w:rFonts w:ascii="Times New Roman" w:hAnsi="Times New Roman"/>
              </w:rPr>
              <w:t xml:space="preserve">Своевременно принятые (актуализированные) муниципальные правовые акты по вопросам </w:t>
            </w:r>
            <w:r w:rsidR="00E61E09" w:rsidRPr="004C5C4E">
              <w:rPr>
                <w:rFonts w:ascii="Times New Roman" w:hAnsi="Times New Roman"/>
                <w:szCs w:val="28"/>
              </w:rPr>
              <w:t>оказания единовременной материальной помощи гражданам, оказавшимся по независящим от них обстоятельствам в тяжелом материальном положении</w:t>
            </w:r>
            <w:r w:rsidR="00E61E09" w:rsidRPr="004C5C4E">
              <w:rPr>
                <w:rFonts w:ascii="Times New Roman" w:hAnsi="Times New Roman"/>
                <w:b/>
              </w:rPr>
              <w:t>;</w:t>
            </w:r>
          </w:p>
          <w:p w:rsidR="00905FED" w:rsidRDefault="00733D3B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05FED" w:rsidRPr="00E61E09">
              <w:rPr>
                <w:rFonts w:ascii="Times New Roman" w:hAnsi="Times New Roman"/>
              </w:rPr>
              <w:t xml:space="preserve">) </w:t>
            </w:r>
            <w:r w:rsidR="00E61E09" w:rsidRPr="00E61E09">
              <w:rPr>
                <w:rFonts w:ascii="Times New Roman" w:hAnsi="Times New Roman"/>
              </w:rPr>
              <w:t>Сохранение</w:t>
            </w:r>
            <w:r w:rsidR="00905FED" w:rsidRPr="00E61E09">
              <w:rPr>
                <w:rFonts w:ascii="Times New Roman" w:hAnsi="Times New Roman"/>
              </w:rPr>
              <w:t xml:space="preserve"> числа работников в отрасли образования </w:t>
            </w:r>
            <w:r w:rsidR="00E61E09">
              <w:rPr>
                <w:rFonts w:ascii="Times New Roman" w:hAnsi="Times New Roman"/>
              </w:rPr>
              <w:t>на уровне</w:t>
            </w:r>
            <w:r w:rsidR="00905FED" w:rsidRPr="00E61E09">
              <w:rPr>
                <w:rFonts w:ascii="Times New Roman" w:hAnsi="Times New Roman"/>
              </w:rPr>
              <w:t xml:space="preserve"> </w:t>
            </w:r>
            <w:r w:rsidR="00E61E09" w:rsidRPr="00E61E09">
              <w:rPr>
                <w:rFonts w:ascii="Times New Roman" w:hAnsi="Times New Roman"/>
              </w:rPr>
              <w:t>160</w:t>
            </w:r>
            <w:r w:rsidR="00905FED" w:rsidRPr="00E61E09">
              <w:rPr>
                <w:rFonts w:ascii="Times New Roman" w:hAnsi="Times New Roman"/>
              </w:rPr>
              <w:t xml:space="preserve"> чел.;</w:t>
            </w:r>
          </w:p>
          <w:p w:rsidR="00733D3B" w:rsidRDefault="00733D3B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4) Объем просроченной кредиторской задолженности по выплате компенсации составит 0,00%;</w:t>
            </w:r>
          </w:p>
          <w:p w:rsidR="00733D3B" w:rsidRDefault="00733D3B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К</w:t>
            </w:r>
            <w:r w:rsidRPr="00EC3371">
              <w:rPr>
                <w:rFonts w:ascii="Times New Roman" w:hAnsi="Times New Roman"/>
              </w:rPr>
              <w:t>оличество мероприяти</w:t>
            </w:r>
            <w:r>
              <w:rPr>
                <w:rFonts w:ascii="Times New Roman" w:hAnsi="Times New Roman"/>
              </w:rPr>
              <w:t>й</w:t>
            </w:r>
            <w:r w:rsidRPr="00EC3371">
              <w:rPr>
                <w:rFonts w:ascii="Times New Roman" w:hAnsi="Times New Roman"/>
              </w:rPr>
              <w:t xml:space="preserve">  проведенных </w:t>
            </w:r>
            <w:r>
              <w:rPr>
                <w:rFonts w:ascii="Times New Roman" w:hAnsi="Times New Roman"/>
              </w:rPr>
              <w:t xml:space="preserve">в рамках </w:t>
            </w:r>
            <w:r w:rsidRPr="00EC3371">
              <w:rPr>
                <w:rFonts w:ascii="Times New Roman" w:hAnsi="Times New Roman"/>
              </w:rPr>
              <w:t>увековечивания памяти военнослужащих погибших в ходе боевых действий</w:t>
            </w:r>
            <w:r>
              <w:rPr>
                <w:rFonts w:ascii="Times New Roman" w:hAnsi="Times New Roman"/>
              </w:rPr>
              <w:t xml:space="preserve"> не менее 10;</w:t>
            </w:r>
          </w:p>
          <w:p w:rsidR="00BC40F9" w:rsidRPr="00BE7238" w:rsidRDefault="00733D3B" w:rsidP="00BC4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</w:rPr>
              <w:t>6</w:t>
            </w:r>
            <w:r w:rsidR="00905FED">
              <w:rPr>
                <w:rFonts w:ascii="Times New Roman" w:hAnsi="Times New Roman"/>
              </w:rPr>
              <w:t xml:space="preserve">) </w:t>
            </w:r>
            <w:r w:rsidR="00E61E09">
              <w:rPr>
                <w:rFonts w:ascii="Times New Roman" w:hAnsi="Times New Roman"/>
              </w:rPr>
              <w:t>Установлено мемориальных досок для у</w:t>
            </w:r>
            <w:r w:rsidR="00886EC6" w:rsidRPr="001A2433">
              <w:rPr>
                <w:rFonts w:ascii="Times New Roman" w:hAnsi="Times New Roman"/>
                <w:color w:val="0D0D0D"/>
              </w:rPr>
              <w:t>вековечивани</w:t>
            </w:r>
            <w:r w:rsidR="00E61E09">
              <w:rPr>
                <w:rFonts w:ascii="Times New Roman" w:hAnsi="Times New Roman"/>
                <w:color w:val="0D0D0D"/>
              </w:rPr>
              <w:t>я</w:t>
            </w:r>
            <w:r w:rsidR="00886EC6" w:rsidRPr="001A2433">
              <w:rPr>
                <w:rFonts w:ascii="Times New Roman" w:hAnsi="Times New Roman"/>
                <w:color w:val="0D0D0D"/>
              </w:rPr>
              <w:t xml:space="preserve"> памяти военнослужащих, погибших в ходе </w:t>
            </w:r>
            <w:r w:rsidR="00886EC6">
              <w:rPr>
                <w:rFonts w:ascii="Times New Roman" w:hAnsi="Times New Roman"/>
                <w:color w:val="0D0D0D"/>
              </w:rPr>
              <w:t>боевых действий</w:t>
            </w:r>
            <w:r w:rsidR="00BC40F9">
              <w:rPr>
                <w:rFonts w:ascii="Times New Roman" w:hAnsi="Times New Roman"/>
                <w:color w:val="0D0D0D"/>
              </w:rPr>
              <w:t xml:space="preserve"> не менее 1</w:t>
            </w:r>
            <w:r w:rsidR="00BE7238">
              <w:rPr>
                <w:rFonts w:ascii="Times New Roman" w:hAnsi="Times New Roman"/>
                <w:color w:val="0D0D0D"/>
              </w:rPr>
              <w:t>.</w:t>
            </w:r>
          </w:p>
        </w:tc>
      </w:tr>
    </w:tbl>
    <w:p w:rsidR="00B23854" w:rsidRDefault="00B23854" w:rsidP="007E2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0A28A2" w:rsidRDefault="000A28A2" w:rsidP="007E2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905FED" w:rsidRPr="000F0708" w:rsidRDefault="00733D3B" w:rsidP="00733D3B">
      <w:pPr>
        <w:tabs>
          <w:tab w:val="left" w:pos="4016"/>
          <w:tab w:val="left" w:pos="447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905FED" w:rsidRPr="000F0708">
        <w:rPr>
          <w:rFonts w:ascii="Times New Roman" w:hAnsi="Times New Roman"/>
          <w:b/>
          <w:sz w:val="28"/>
          <w:szCs w:val="28"/>
        </w:rPr>
        <w:t>ПАСПОРТ</w:t>
      </w:r>
    </w:p>
    <w:p w:rsidR="005A6E5C" w:rsidRPr="00886AE1" w:rsidRDefault="00905FED" w:rsidP="005A6E5C">
      <w:pPr>
        <w:pStyle w:val="ConsPlusNonformat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708">
        <w:rPr>
          <w:rFonts w:ascii="Times New Roman" w:hAnsi="Times New Roman"/>
          <w:b/>
          <w:sz w:val="28"/>
          <w:szCs w:val="28"/>
        </w:rPr>
        <w:t xml:space="preserve">подпрограммы </w:t>
      </w:r>
      <w:r w:rsidR="00251BCE">
        <w:rPr>
          <w:rFonts w:ascii="Times New Roman" w:hAnsi="Times New Roman"/>
          <w:b/>
          <w:sz w:val="28"/>
          <w:szCs w:val="28"/>
        </w:rPr>
        <w:t>3</w:t>
      </w:r>
      <w:r w:rsidRPr="001D6874">
        <w:rPr>
          <w:rFonts w:ascii="Times New Roman" w:hAnsi="Times New Roman"/>
          <w:b/>
          <w:sz w:val="28"/>
          <w:szCs w:val="28"/>
        </w:rPr>
        <w:t xml:space="preserve"> «Поддержка </w:t>
      </w:r>
      <w:r>
        <w:rPr>
          <w:rFonts w:ascii="Times New Roman" w:hAnsi="Times New Roman"/>
          <w:b/>
          <w:sz w:val="28"/>
          <w:szCs w:val="28"/>
        </w:rPr>
        <w:t>социально ориентированных некоммерческих организаций</w:t>
      </w:r>
      <w:r w:rsidRPr="001D6874">
        <w:rPr>
          <w:rFonts w:ascii="Times New Roman" w:hAnsi="Times New Roman"/>
          <w:b/>
          <w:sz w:val="28"/>
          <w:szCs w:val="28"/>
        </w:rPr>
        <w:t>»</w:t>
      </w:r>
      <w:r w:rsidRPr="000F0708">
        <w:rPr>
          <w:rFonts w:ascii="Times New Roman" w:hAnsi="Times New Roman"/>
          <w:b/>
          <w:sz w:val="28"/>
          <w:szCs w:val="28"/>
        </w:rPr>
        <w:t xml:space="preserve"> </w:t>
      </w:r>
      <w:r w:rsidR="005A6E5C" w:rsidRPr="00886AE1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муниципального </w:t>
      </w:r>
      <w:r w:rsidR="005A6E5C">
        <w:rPr>
          <w:rFonts w:ascii="Times New Roman" w:hAnsi="Times New Roman" w:cs="Times New Roman"/>
          <w:b/>
          <w:sz w:val="28"/>
          <w:szCs w:val="28"/>
        </w:rPr>
        <w:t>округа</w:t>
      </w:r>
      <w:r w:rsidR="005A6E5C" w:rsidRPr="00886AE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5A6E5C" w:rsidRPr="00886AE1">
        <w:rPr>
          <w:rFonts w:ascii="Times New Roman" w:hAnsi="Times New Roman" w:cs="Times New Roman"/>
          <w:b/>
          <w:sz w:val="28"/>
          <w:szCs w:val="28"/>
        </w:rPr>
        <w:t>Княжпогостский</w:t>
      </w:r>
      <w:proofErr w:type="spellEnd"/>
      <w:r w:rsidR="005A6E5C" w:rsidRPr="00886AE1">
        <w:rPr>
          <w:rFonts w:ascii="Times New Roman" w:hAnsi="Times New Roman" w:cs="Times New Roman"/>
          <w:b/>
          <w:sz w:val="28"/>
          <w:szCs w:val="28"/>
        </w:rPr>
        <w:t>»</w:t>
      </w:r>
      <w:r w:rsidR="005A6E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E5C" w:rsidRPr="00886AE1">
        <w:rPr>
          <w:rFonts w:ascii="Times New Roman" w:hAnsi="Times New Roman" w:cs="Times New Roman"/>
          <w:b/>
          <w:sz w:val="28"/>
          <w:szCs w:val="28"/>
        </w:rPr>
        <w:t>«Социальная защита населения»</w:t>
      </w:r>
    </w:p>
    <w:p w:rsidR="00905FED" w:rsidRPr="000F0708" w:rsidRDefault="00905FED" w:rsidP="00905FE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60"/>
        <w:gridCol w:w="6579"/>
      </w:tblGrid>
      <w:tr w:rsidR="00905FED" w:rsidRPr="00CD5CB0" w:rsidTr="003F45EC">
        <w:trPr>
          <w:tblCellSpacing w:w="5" w:type="nil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FED" w:rsidRPr="00297745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7745">
              <w:rPr>
                <w:rFonts w:ascii="Times New Roman" w:hAnsi="Times New Roman"/>
              </w:rPr>
              <w:t xml:space="preserve">Ответственный исполнитель подпрограммы      </w:t>
            </w:r>
          </w:p>
        </w:tc>
        <w:tc>
          <w:tcPr>
            <w:tcW w:w="6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FED" w:rsidRPr="00297745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7745">
              <w:rPr>
                <w:rFonts w:ascii="Times New Roman" w:hAnsi="Times New Roman"/>
              </w:rPr>
              <w:t>Сектор социальной работы администрации</w:t>
            </w:r>
            <w:r w:rsidR="00B64195">
              <w:rPr>
                <w:rFonts w:ascii="Times New Roman" w:hAnsi="Times New Roman"/>
              </w:rPr>
              <w:t xml:space="preserve">, </w:t>
            </w:r>
            <w:r w:rsidR="00B64195" w:rsidRPr="00B64195">
              <w:rPr>
                <w:rFonts w:ascii="Times New Roman" w:hAnsi="Times New Roman"/>
              </w:rPr>
              <w:t xml:space="preserve">отдел бухгалтерского учёта администрации, отдел организационной деятельности администрации, совет ветеранов (по согласованию), </w:t>
            </w:r>
            <w:proofErr w:type="spellStart"/>
            <w:r w:rsidR="00B64195" w:rsidRPr="00B64195">
              <w:rPr>
                <w:rFonts w:ascii="Times New Roman" w:hAnsi="Times New Roman"/>
              </w:rPr>
              <w:t>Княжпогостское</w:t>
            </w:r>
            <w:proofErr w:type="spellEnd"/>
            <w:r w:rsidR="00B64195" w:rsidRPr="00B64195">
              <w:rPr>
                <w:rFonts w:ascii="Times New Roman" w:hAnsi="Times New Roman"/>
              </w:rPr>
              <w:t xml:space="preserve"> общество инвалидов (по согласованию), управление культуры администрации, управление муниципальным хозяйством администрации</w:t>
            </w:r>
          </w:p>
        </w:tc>
      </w:tr>
      <w:tr w:rsidR="005A6E5C" w:rsidRPr="00CD5CB0" w:rsidTr="003F45EC">
        <w:trPr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E5C" w:rsidRPr="00CD5CB0" w:rsidRDefault="005A6E5C" w:rsidP="00B350BE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</w:t>
            </w:r>
            <w:r w:rsidRPr="00CD5CB0">
              <w:rPr>
                <w:rFonts w:ascii="Times New Roman" w:hAnsi="Times New Roman" w:cs="Times New Roman"/>
              </w:rPr>
              <w:t xml:space="preserve"> подпрограммы</w:t>
            </w:r>
          </w:p>
        </w:tc>
        <w:tc>
          <w:tcPr>
            <w:tcW w:w="6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E5C" w:rsidRPr="00CD5CB0" w:rsidRDefault="005A6E5C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 w:rsidRPr="00CD5CB0">
              <w:rPr>
                <w:rFonts w:ascii="Times New Roman" w:hAnsi="Times New Roman"/>
              </w:rPr>
              <w:t>оддержка СОНКО, деятельность которых направлена на решение социальных проблем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</w:tr>
      <w:tr w:rsidR="005A6E5C" w:rsidRPr="00CD5CB0" w:rsidTr="003F45EC">
        <w:trPr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E5C" w:rsidRPr="00CD5CB0" w:rsidRDefault="005A6E5C" w:rsidP="00B350BE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E5C" w:rsidRDefault="005A6E5C" w:rsidP="003F45EC">
            <w:pPr>
              <w:pStyle w:val="ConsPlusNormal0"/>
              <w:ind w:hanging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Содействие развитию деятельности СОНКО.</w:t>
            </w:r>
          </w:p>
          <w:p w:rsidR="005A6E5C" w:rsidRPr="00CD5CB0" w:rsidRDefault="005A6E5C" w:rsidP="003F45EC">
            <w:pPr>
              <w:pStyle w:val="ConsPlusNormal0"/>
              <w:ind w:hanging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формированию информационного пространства, способствующего повышению информированности населения о деятельности СОНКО.</w:t>
            </w:r>
          </w:p>
        </w:tc>
      </w:tr>
      <w:tr w:rsidR="005A6E5C" w:rsidRPr="00CD5CB0" w:rsidTr="003F45EC">
        <w:trPr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E5C" w:rsidRPr="00CD5CB0" w:rsidRDefault="005A6E5C" w:rsidP="00B350BE">
            <w:pPr>
              <w:pStyle w:val="ConsPlusNormal0"/>
              <w:rPr>
                <w:rFonts w:ascii="Times New Roman" w:hAnsi="Times New Roman" w:cs="Times New Roman"/>
              </w:rPr>
            </w:pPr>
            <w:r w:rsidRPr="005B6AA6">
              <w:rPr>
                <w:rFonts w:ascii="Times New Roman" w:hAnsi="Times New Roman" w:cs="Times New Roman"/>
                <w:szCs w:val="20"/>
              </w:rPr>
              <w:t>Целевые индикаторы и показатели подпрограммы</w:t>
            </w:r>
          </w:p>
        </w:tc>
        <w:tc>
          <w:tcPr>
            <w:tcW w:w="6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E09" w:rsidRDefault="00E61E09" w:rsidP="00E6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количество </w:t>
            </w:r>
            <w:proofErr w:type="gramStart"/>
            <w:r>
              <w:rPr>
                <w:rFonts w:ascii="Times New Roman" w:hAnsi="Times New Roman"/>
              </w:rPr>
              <w:t>СОНКО</w:t>
            </w:r>
            <w:proofErr w:type="gramEnd"/>
            <w:r>
              <w:rPr>
                <w:rFonts w:ascii="Times New Roman" w:hAnsi="Times New Roman"/>
              </w:rPr>
              <w:t xml:space="preserve"> которым оказана финансовая, имущественная поддержка;</w:t>
            </w:r>
          </w:p>
          <w:p w:rsidR="005A6E5C" w:rsidRPr="005F374D" w:rsidRDefault="005A6E5C" w:rsidP="003F45E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CD5CB0">
              <w:rPr>
                <w:rFonts w:ascii="Times New Roman" w:hAnsi="Times New Roman"/>
              </w:rPr>
              <w:t>доля граждан, принявших участи</w:t>
            </w:r>
            <w:r>
              <w:rPr>
                <w:rFonts w:ascii="Times New Roman" w:hAnsi="Times New Roman"/>
              </w:rPr>
              <w:t>е в мероприятиях, проводимых СО</w:t>
            </w:r>
            <w:r w:rsidRPr="00CD5CB0">
              <w:rPr>
                <w:rFonts w:ascii="Times New Roman" w:hAnsi="Times New Roman"/>
              </w:rPr>
              <w:t xml:space="preserve">НКО на территории муниципального </w:t>
            </w:r>
            <w:r>
              <w:rPr>
                <w:rFonts w:ascii="Times New Roman" w:hAnsi="Times New Roman"/>
              </w:rPr>
              <w:t>округа</w:t>
            </w:r>
            <w:r w:rsidRPr="00CD5CB0">
              <w:rPr>
                <w:rFonts w:ascii="Times New Roman" w:hAnsi="Times New Roman"/>
              </w:rPr>
              <w:t xml:space="preserve"> «</w:t>
            </w:r>
            <w:proofErr w:type="spellStart"/>
            <w:r w:rsidRPr="00CD5CB0">
              <w:rPr>
                <w:rFonts w:ascii="Times New Roman" w:hAnsi="Times New Roman"/>
              </w:rPr>
              <w:t>Княжпогостский</w:t>
            </w:r>
            <w:proofErr w:type="spellEnd"/>
            <w:r w:rsidRPr="00CD5CB0">
              <w:rPr>
                <w:rFonts w:ascii="Times New Roman" w:hAnsi="Times New Roman"/>
              </w:rPr>
              <w:t xml:space="preserve">»  от общей численности населения </w:t>
            </w:r>
            <w:proofErr w:type="spellStart"/>
            <w:r w:rsidRPr="00CD5CB0">
              <w:rPr>
                <w:rFonts w:ascii="Times New Roman" w:hAnsi="Times New Roman"/>
              </w:rPr>
              <w:t>Княжпогостского</w:t>
            </w:r>
            <w:proofErr w:type="spellEnd"/>
            <w:r w:rsidRPr="00CD5CB0">
              <w:rPr>
                <w:rFonts w:ascii="Times New Roman" w:hAnsi="Times New Roman"/>
              </w:rPr>
              <w:t xml:space="preserve"> района</w:t>
            </w:r>
            <w:r>
              <w:rPr>
                <w:rFonts w:ascii="Times New Roman" w:hAnsi="Times New Roman"/>
              </w:rPr>
              <w:t>;</w:t>
            </w:r>
          </w:p>
          <w:p w:rsidR="005A6E5C" w:rsidRDefault="005A6E5C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45C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</w:t>
            </w:r>
            <w:r w:rsidRPr="00645C74">
              <w:rPr>
                <w:rFonts w:ascii="Times New Roman" w:hAnsi="Times New Roman"/>
              </w:rPr>
              <w:t>оличество информационных материалов, размещенных в средствах массовой информации о деятельности</w:t>
            </w:r>
            <w:r>
              <w:rPr>
                <w:rFonts w:ascii="Times New Roman" w:hAnsi="Times New Roman"/>
              </w:rPr>
              <w:t xml:space="preserve"> СОНКО.</w:t>
            </w:r>
          </w:p>
          <w:p w:rsidR="00E61E09" w:rsidRPr="00CD5CB0" w:rsidRDefault="00E61E09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количество СОНКО, которым оказана информационная поддержка.</w:t>
            </w:r>
          </w:p>
        </w:tc>
      </w:tr>
      <w:tr w:rsidR="005A6E5C" w:rsidRPr="00CD5CB0" w:rsidTr="003F45EC">
        <w:trPr>
          <w:trHeight w:val="844"/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E5C" w:rsidRPr="00CD5CB0" w:rsidRDefault="005A6E5C" w:rsidP="00B350BE">
            <w:pPr>
              <w:pStyle w:val="ConsPlusNormal0"/>
              <w:rPr>
                <w:rFonts w:ascii="Times New Roman" w:hAnsi="Times New Roman" w:cs="Times New Roman"/>
              </w:rPr>
            </w:pPr>
            <w:r w:rsidRPr="005B6AA6">
              <w:rPr>
                <w:rFonts w:ascii="Times New Roman" w:hAnsi="Times New Roman" w:cs="Times New Roman"/>
                <w:szCs w:val="20"/>
              </w:rPr>
              <w:t>Этапы и сроки реализации подпрограммы</w:t>
            </w:r>
          </w:p>
        </w:tc>
        <w:tc>
          <w:tcPr>
            <w:tcW w:w="6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E5C" w:rsidRPr="00CD5CB0" w:rsidRDefault="005A6E5C" w:rsidP="00D66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26-2030 годы</w:t>
            </w:r>
          </w:p>
        </w:tc>
      </w:tr>
      <w:tr w:rsidR="00905FED" w:rsidRPr="00CD5CB0" w:rsidTr="003F45EC">
        <w:trPr>
          <w:tblCellSpacing w:w="5" w:type="nil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5FED" w:rsidRPr="00CD5CB0" w:rsidRDefault="005A6E5C" w:rsidP="005A6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B6AA6">
              <w:rPr>
                <w:rFonts w:ascii="Times New Roman" w:hAnsi="Times New Roman"/>
                <w:szCs w:val="20"/>
              </w:rPr>
              <w:t>Ожидаемые результаты реализации подпрограммы</w:t>
            </w:r>
          </w:p>
        </w:tc>
        <w:tc>
          <w:tcPr>
            <w:tcW w:w="65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5FED" w:rsidRPr="0006230A" w:rsidRDefault="00E61E09" w:rsidP="003F45EC">
            <w:pPr>
              <w:pStyle w:val="ConsPlusNormal0"/>
              <w:ind w:left="-22"/>
              <w:jc w:val="both"/>
              <w:rPr>
                <w:rFonts w:ascii="Times New Roman" w:hAnsi="Times New Roman" w:cs="Times New Roman"/>
              </w:rPr>
            </w:pPr>
            <w:r w:rsidRPr="0006230A">
              <w:rPr>
                <w:rFonts w:ascii="Times New Roman" w:hAnsi="Times New Roman"/>
              </w:rPr>
              <w:t>1</w:t>
            </w:r>
            <w:r w:rsidR="00905FED" w:rsidRPr="0006230A">
              <w:rPr>
                <w:rFonts w:ascii="Times New Roman" w:hAnsi="Times New Roman"/>
              </w:rPr>
              <w:t>) Сохранение ч</w:t>
            </w:r>
            <w:r w:rsidR="00905FED" w:rsidRPr="0006230A">
              <w:rPr>
                <w:rFonts w:ascii="Times New Roman" w:hAnsi="Times New Roman" w:cs="Times New Roman"/>
              </w:rPr>
              <w:t xml:space="preserve">исла СОНКО, которым оказана финансовая поддержка в количестве </w:t>
            </w:r>
            <w:r w:rsidR="0006230A">
              <w:rPr>
                <w:rFonts w:ascii="Times New Roman" w:hAnsi="Times New Roman" w:cs="Times New Roman"/>
              </w:rPr>
              <w:t>2 ед.</w:t>
            </w:r>
            <w:r w:rsidR="00905FED" w:rsidRPr="0006230A">
              <w:rPr>
                <w:rFonts w:ascii="Times New Roman" w:hAnsi="Times New Roman" w:cs="Times New Roman"/>
              </w:rPr>
              <w:t>;</w:t>
            </w:r>
          </w:p>
          <w:p w:rsidR="00E61E09" w:rsidRPr="0006230A" w:rsidRDefault="00E61E09" w:rsidP="00E61E09">
            <w:pPr>
              <w:pStyle w:val="ConsPlusNormal0"/>
              <w:ind w:left="-22"/>
              <w:jc w:val="both"/>
              <w:rPr>
                <w:rFonts w:ascii="Times New Roman" w:hAnsi="Times New Roman" w:cs="Times New Roman"/>
              </w:rPr>
            </w:pPr>
            <w:r w:rsidRPr="0006230A">
              <w:rPr>
                <w:rFonts w:ascii="Times New Roman" w:hAnsi="Times New Roman"/>
              </w:rPr>
              <w:t>2) Сохранение ч</w:t>
            </w:r>
            <w:r w:rsidRPr="0006230A">
              <w:rPr>
                <w:rFonts w:ascii="Times New Roman" w:hAnsi="Times New Roman" w:cs="Times New Roman"/>
              </w:rPr>
              <w:t>исла СОНКО, которым оказана имущественная поддержка в количестве 1</w:t>
            </w:r>
            <w:r w:rsidR="0006230A">
              <w:rPr>
                <w:rFonts w:ascii="Times New Roman" w:hAnsi="Times New Roman" w:cs="Times New Roman"/>
              </w:rPr>
              <w:t xml:space="preserve"> ед.</w:t>
            </w:r>
            <w:r w:rsidRPr="0006230A">
              <w:rPr>
                <w:rFonts w:ascii="Times New Roman" w:hAnsi="Times New Roman" w:cs="Times New Roman"/>
              </w:rPr>
              <w:t>;</w:t>
            </w:r>
          </w:p>
          <w:p w:rsidR="00905FED" w:rsidRPr="0006230A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230A">
              <w:rPr>
                <w:rFonts w:ascii="Times New Roman" w:hAnsi="Times New Roman"/>
              </w:rPr>
              <w:t xml:space="preserve">3) </w:t>
            </w:r>
            <w:r w:rsidR="0006230A" w:rsidRPr="0006230A">
              <w:rPr>
                <w:rFonts w:ascii="Times New Roman" w:hAnsi="Times New Roman"/>
              </w:rPr>
              <w:t>Сохранение</w:t>
            </w:r>
            <w:r w:rsidRPr="0006230A">
              <w:rPr>
                <w:rFonts w:ascii="Times New Roman" w:hAnsi="Times New Roman"/>
              </w:rPr>
              <w:t xml:space="preserve"> доли граждан, принявших участие в мероприятиях, проводимых СОНКО на территории муниципального </w:t>
            </w:r>
            <w:r w:rsidR="00912418" w:rsidRPr="0006230A">
              <w:rPr>
                <w:rFonts w:ascii="Times New Roman" w:hAnsi="Times New Roman"/>
              </w:rPr>
              <w:t>округа</w:t>
            </w:r>
            <w:r w:rsidRPr="0006230A">
              <w:rPr>
                <w:rFonts w:ascii="Times New Roman" w:hAnsi="Times New Roman"/>
              </w:rPr>
              <w:t xml:space="preserve"> «</w:t>
            </w:r>
            <w:proofErr w:type="spellStart"/>
            <w:r w:rsidRPr="0006230A">
              <w:rPr>
                <w:rFonts w:ascii="Times New Roman" w:hAnsi="Times New Roman"/>
              </w:rPr>
              <w:t>Княжпогостский</w:t>
            </w:r>
            <w:proofErr w:type="spellEnd"/>
            <w:r w:rsidRPr="0006230A">
              <w:rPr>
                <w:rFonts w:ascii="Times New Roman" w:hAnsi="Times New Roman"/>
              </w:rPr>
              <w:t>» от общей численности населени</w:t>
            </w:r>
            <w:r w:rsidR="00912418" w:rsidRPr="0006230A">
              <w:rPr>
                <w:rFonts w:ascii="Times New Roman" w:hAnsi="Times New Roman"/>
              </w:rPr>
              <w:t xml:space="preserve">я </w:t>
            </w:r>
            <w:proofErr w:type="spellStart"/>
            <w:r w:rsidR="00912418" w:rsidRPr="0006230A">
              <w:rPr>
                <w:rFonts w:ascii="Times New Roman" w:hAnsi="Times New Roman"/>
              </w:rPr>
              <w:t>Княжпогостского</w:t>
            </w:r>
            <w:proofErr w:type="spellEnd"/>
            <w:r w:rsidR="00912418" w:rsidRPr="0006230A">
              <w:rPr>
                <w:rFonts w:ascii="Times New Roman" w:hAnsi="Times New Roman"/>
              </w:rPr>
              <w:t xml:space="preserve"> района </w:t>
            </w:r>
            <w:r w:rsidR="0006230A" w:rsidRPr="0006230A">
              <w:rPr>
                <w:rFonts w:ascii="Times New Roman" w:hAnsi="Times New Roman"/>
              </w:rPr>
              <w:t>на уровне</w:t>
            </w:r>
            <w:r w:rsidR="00912418" w:rsidRPr="0006230A">
              <w:rPr>
                <w:rFonts w:ascii="Times New Roman" w:hAnsi="Times New Roman"/>
              </w:rPr>
              <w:t xml:space="preserve"> </w:t>
            </w:r>
            <w:r w:rsidR="00402806">
              <w:rPr>
                <w:rFonts w:ascii="Times New Roman" w:hAnsi="Times New Roman"/>
              </w:rPr>
              <w:t xml:space="preserve">не менее </w:t>
            </w:r>
            <w:r w:rsidR="00912418" w:rsidRPr="0006230A">
              <w:rPr>
                <w:rFonts w:ascii="Times New Roman" w:hAnsi="Times New Roman"/>
              </w:rPr>
              <w:t>5%;</w:t>
            </w:r>
          </w:p>
          <w:p w:rsidR="00905FED" w:rsidRDefault="00905FED" w:rsidP="00062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230A">
              <w:rPr>
                <w:rFonts w:ascii="Times New Roman" w:hAnsi="Times New Roman"/>
              </w:rPr>
              <w:t xml:space="preserve">4) </w:t>
            </w:r>
            <w:r w:rsidR="0006230A" w:rsidRPr="0006230A">
              <w:rPr>
                <w:rFonts w:ascii="Times New Roman" w:hAnsi="Times New Roman"/>
              </w:rPr>
              <w:t>Сохранение</w:t>
            </w:r>
            <w:r w:rsidRPr="0006230A">
              <w:rPr>
                <w:rFonts w:ascii="Times New Roman" w:hAnsi="Times New Roman"/>
              </w:rPr>
              <w:t xml:space="preserve"> числа информационных материалов, размещенных в средствах массовой информации о деятельности СОНКО до 10 ед.</w:t>
            </w:r>
            <w:r w:rsidR="0006230A">
              <w:rPr>
                <w:rFonts w:ascii="Times New Roman" w:hAnsi="Times New Roman"/>
              </w:rPr>
              <w:t>;</w:t>
            </w:r>
          </w:p>
          <w:p w:rsidR="0006230A" w:rsidRPr="0006230A" w:rsidRDefault="0006230A" w:rsidP="00062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Сохранение числа СОНКО, которым оказана информационная</w:t>
            </w:r>
            <w:r w:rsidR="00806CB9">
              <w:rPr>
                <w:rFonts w:ascii="Times New Roman" w:hAnsi="Times New Roman"/>
              </w:rPr>
              <w:t>,</w:t>
            </w:r>
            <w:r w:rsidR="00402806">
              <w:rPr>
                <w:rFonts w:ascii="Times New Roman" w:hAnsi="Times New Roman"/>
              </w:rPr>
              <w:t xml:space="preserve"> консультационная </w:t>
            </w:r>
            <w:r>
              <w:rPr>
                <w:rFonts w:ascii="Times New Roman" w:hAnsi="Times New Roman"/>
              </w:rPr>
              <w:t>поддержка до 2 ед.</w:t>
            </w:r>
          </w:p>
        </w:tc>
      </w:tr>
    </w:tbl>
    <w:p w:rsidR="00DF388B" w:rsidRDefault="00DF388B" w:rsidP="00332395">
      <w:pPr>
        <w:pStyle w:val="ConsPlusNormal0"/>
        <w:jc w:val="right"/>
        <w:outlineLvl w:val="1"/>
        <w:rPr>
          <w:rFonts w:ascii="Times New Roman" w:hAnsi="Times New Roman" w:cs="Times New Roman"/>
        </w:rPr>
        <w:sectPr w:rsidR="00DF388B" w:rsidSect="009551D3">
          <w:pgSz w:w="11906" w:h="16838"/>
          <w:pgMar w:top="567" w:right="707" w:bottom="993" w:left="1276" w:header="709" w:footer="709" w:gutter="0"/>
          <w:cols w:space="708"/>
          <w:docGrid w:linePitch="360"/>
        </w:sectPr>
      </w:pPr>
    </w:p>
    <w:p w:rsidR="005C02F6" w:rsidRDefault="005C02F6" w:rsidP="00F26F9A">
      <w:pPr>
        <w:pStyle w:val="ConsPlusNormal0"/>
        <w:jc w:val="right"/>
        <w:outlineLvl w:val="2"/>
        <w:rPr>
          <w:rFonts w:ascii="Times New Roman" w:hAnsi="Times New Roman" w:cs="Times New Roman"/>
        </w:rPr>
      </w:pPr>
      <w:bookmarkStart w:id="1" w:name="P326"/>
      <w:bookmarkEnd w:id="1"/>
      <w:r>
        <w:rPr>
          <w:rFonts w:ascii="Times New Roman" w:hAnsi="Times New Roman" w:cs="Times New Roman"/>
        </w:rPr>
        <w:lastRenderedPageBreak/>
        <w:t>Приложение № 1</w:t>
      </w:r>
    </w:p>
    <w:p w:rsidR="00F26F9A" w:rsidRPr="00CD5CB0" w:rsidRDefault="00F26F9A" w:rsidP="00F26F9A">
      <w:pPr>
        <w:pStyle w:val="ConsPlusNormal0"/>
        <w:jc w:val="right"/>
        <w:outlineLvl w:val="2"/>
        <w:rPr>
          <w:rFonts w:ascii="Times New Roman" w:hAnsi="Times New Roman" w:cs="Times New Roman"/>
        </w:rPr>
      </w:pPr>
      <w:r w:rsidRPr="00CD5CB0">
        <w:rPr>
          <w:rFonts w:ascii="Times New Roman" w:hAnsi="Times New Roman" w:cs="Times New Roman"/>
        </w:rPr>
        <w:t>Таблица 1</w:t>
      </w:r>
    </w:p>
    <w:p w:rsidR="004A78BB" w:rsidRDefault="004A78BB" w:rsidP="00F26F9A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330"/>
      <w:bookmarkEnd w:id="2"/>
    </w:p>
    <w:p w:rsidR="005A6E5C" w:rsidRPr="005A6E5C" w:rsidRDefault="005A6E5C" w:rsidP="005A6E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E5C">
        <w:rPr>
          <w:rFonts w:ascii="Times New Roman" w:hAnsi="Times New Roman"/>
          <w:b/>
          <w:sz w:val="28"/>
          <w:szCs w:val="28"/>
        </w:rPr>
        <w:t>Сведения</w:t>
      </w:r>
    </w:p>
    <w:p w:rsidR="005A6E5C" w:rsidRPr="005A6E5C" w:rsidRDefault="005A6E5C" w:rsidP="005A6E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E5C">
        <w:rPr>
          <w:rFonts w:ascii="Times New Roman" w:hAnsi="Times New Roman"/>
          <w:b/>
          <w:sz w:val="28"/>
          <w:szCs w:val="28"/>
        </w:rPr>
        <w:t xml:space="preserve">о целевых показателях (индикаторах) </w:t>
      </w:r>
      <w:proofErr w:type="gramStart"/>
      <w:r w:rsidRPr="005A6E5C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</w:p>
    <w:p w:rsidR="005A6E5C" w:rsidRPr="005A6E5C" w:rsidRDefault="0061310F" w:rsidP="0061310F">
      <w:pPr>
        <w:widowControl w:val="0"/>
        <w:tabs>
          <w:tab w:val="center" w:pos="7922"/>
          <w:tab w:val="left" w:pos="12810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5A6E5C" w:rsidRPr="005A6E5C">
        <w:rPr>
          <w:rFonts w:ascii="Times New Roman" w:hAnsi="Times New Roman"/>
          <w:b/>
          <w:sz w:val="28"/>
          <w:szCs w:val="28"/>
        </w:rPr>
        <w:t>программы, подпрограмм, основных мероприятий муниципальной</w:t>
      </w:r>
      <w:r>
        <w:rPr>
          <w:rFonts w:ascii="Times New Roman" w:hAnsi="Times New Roman"/>
          <w:b/>
          <w:sz w:val="28"/>
          <w:szCs w:val="28"/>
        </w:rPr>
        <w:tab/>
      </w:r>
    </w:p>
    <w:p w:rsidR="004B1D79" w:rsidRDefault="005A6E5C" w:rsidP="004B1D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E5C">
        <w:rPr>
          <w:rFonts w:ascii="Times New Roman" w:hAnsi="Times New Roman"/>
          <w:b/>
          <w:sz w:val="28"/>
          <w:szCs w:val="28"/>
        </w:rPr>
        <w:t xml:space="preserve">программы </w:t>
      </w:r>
      <w:bookmarkStart w:id="3" w:name="_Hlk210819098"/>
      <w:r w:rsidRPr="005A6E5C">
        <w:rPr>
          <w:rFonts w:ascii="Times New Roman" w:hAnsi="Times New Roman"/>
          <w:b/>
          <w:sz w:val="28"/>
          <w:szCs w:val="28"/>
        </w:rPr>
        <w:t>муниципального округа «</w:t>
      </w:r>
      <w:proofErr w:type="spellStart"/>
      <w:r w:rsidRPr="005A6E5C">
        <w:rPr>
          <w:rFonts w:ascii="Times New Roman" w:hAnsi="Times New Roman"/>
          <w:b/>
          <w:sz w:val="28"/>
          <w:szCs w:val="28"/>
        </w:rPr>
        <w:t>Княжпогостский</w:t>
      </w:r>
      <w:proofErr w:type="spellEnd"/>
      <w:r w:rsidRPr="005A6E5C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1310F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Социальная защита населения»</w:t>
      </w:r>
      <w:bookmarkEnd w:id="3"/>
      <w:r w:rsidRPr="005A6E5C">
        <w:rPr>
          <w:rFonts w:ascii="Times New Roman" w:hAnsi="Times New Roman"/>
          <w:b/>
          <w:sz w:val="28"/>
          <w:szCs w:val="28"/>
        </w:rPr>
        <w:t xml:space="preserve"> и их значениях</w:t>
      </w:r>
    </w:p>
    <w:p w:rsidR="004B1D79" w:rsidRPr="005B6AA6" w:rsidRDefault="004B1D79" w:rsidP="004B1D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0"/>
        </w:rPr>
      </w:pPr>
    </w:p>
    <w:tbl>
      <w:tblPr>
        <w:tblW w:w="14458" w:type="dxa"/>
        <w:tblInd w:w="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4"/>
        <w:gridCol w:w="2409"/>
        <w:gridCol w:w="2551"/>
        <w:gridCol w:w="1985"/>
        <w:gridCol w:w="121"/>
        <w:gridCol w:w="811"/>
        <w:gridCol w:w="1315"/>
        <w:gridCol w:w="16"/>
        <w:gridCol w:w="999"/>
        <w:gridCol w:w="779"/>
        <w:gridCol w:w="213"/>
        <w:gridCol w:w="564"/>
        <w:gridCol w:w="287"/>
        <w:gridCol w:w="850"/>
        <w:gridCol w:w="1134"/>
      </w:tblGrid>
      <w:tr w:rsidR="005A6E5C" w:rsidRPr="005B6AA6" w:rsidTr="004B1D79">
        <w:trPr>
          <w:trHeight w:val="867"/>
        </w:trPr>
        <w:tc>
          <w:tcPr>
            <w:tcW w:w="424" w:type="dxa"/>
            <w:vMerge w:val="restart"/>
          </w:tcPr>
          <w:p w:rsidR="005A6E5C" w:rsidRPr="005B6AA6" w:rsidRDefault="005A6E5C" w:rsidP="00D77BC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№</w:t>
            </w:r>
            <w:r w:rsidRPr="005B6AA6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proofErr w:type="gramStart"/>
            <w:r w:rsidRPr="005B6AA6">
              <w:rPr>
                <w:rFonts w:ascii="Times New Roman" w:hAnsi="Times New Roman"/>
                <w:szCs w:val="20"/>
              </w:rPr>
              <w:t>п</w:t>
            </w:r>
            <w:proofErr w:type="spellEnd"/>
            <w:proofErr w:type="gramEnd"/>
            <w:r w:rsidRPr="005B6AA6">
              <w:rPr>
                <w:rFonts w:ascii="Times New Roman" w:hAnsi="Times New Roman"/>
                <w:szCs w:val="20"/>
              </w:rPr>
              <w:t>/</w:t>
            </w:r>
            <w:proofErr w:type="spellStart"/>
            <w:r w:rsidRPr="005B6AA6">
              <w:rPr>
                <w:rFonts w:ascii="Times New Roman" w:hAnsi="Times New Roman"/>
                <w:szCs w:val="20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</w:tcPr>
          <w:p w:rsidR="005A6E5C" w:rsidRPr="005B6AA6" w:rsidRDefault="005A6E5C" w:rsidP="00D77BC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Наименование муниципальной программы, подпрограмм, основных мероприятий</w:t>
            </w:r>
          </w:p>
        </w:tc>
        <w:tc>
          <w:tcPr>
            <w:tcW w:w="2551" w:type="dxa"/>
            <w:vMerge w:val="restart"/>
          </w:tcPr>
          <w:p w:rsidR="005A6E5C" w:rsidRPr="005B6AA6" w:rsidRDefault="005A6E5C" w:rsidP="00D77BC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Ответственный исполнитель (соисполнитель, участник), ответственный за реализацию</w:t>
            </w:r>
          </w:p>
        </w:tc>
        <w:tc>
          <w:tcPr>
            <w:tcW w:w="2106" w:type="dxa"/>
            <w:gridSpan w:val="2"/>
            <w:vMerge w:val="restart"/>
          </w:tcPr>
          <w:p w:rsidR="005A6E5C" w:rsidRPr="005B6AA6" w:rsidRDefault="005A6E5C" w:rsidP="00D77BC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Наименование показателя</w:t>
            </w:r>
          </w:p>
        </w:tc>
        <w:tc>
          <w:tcPr>
            <w:tcW w:w="811" w:type="dxa"/>
            <w:vMerge w:val="restart"/>
          </w:tcPr>
          <w:p w:rsidR="005A6E5C" w:rsidRDefault="005A6E5C" w:rsidP="00D77BC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Ед</w:t>
            </w:r>
            <w:r>
              <w:rPr>
                <w:rFonts w:ascii="Times New Roman" w:hAnsi="Times New Roman"/>
                <w:szCs w:val="20"/>
              </w:rPr>
              <w:t>.</w:t>
            </w:r>
          </w:p>
          <w:p w:rsidR="005A6E5C" w:rsidRPr="005B6AA6" w:rsidRDefault="005A6E5C" w:rsidP="00D77BC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измерения</w:t>
            </w:r>
          </w:p>
        </w:tc>
        <w:tc>
          <w:tcPr>
            <w:tcW w:w="6157" w:type="dxa"/>
            <w:gridSpan w:val="9"/>
          </w:tcPr>
          <w:p w:rsidR="005A6E5C" w:rsidRPr="005B6AA6" w:rsidRDefault="005A6E5C" w:rsidP="00D77BC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Значение показателя конечного и непосредственного результатов по годам реализации муниципальной программы</w:t>
            </w:r>
          </w:p>
        </w:tc>
      </w:tr>
      <w:tr w:rsidR="00402806" w:rsidRPr="005B6AA6" w:rsidTr="004B1D79">
        <w:trPr>
          <w:trHeight w:val="143"/>
        </w:trPr>
        <w:tc>
          <w:tcPr>
            <w:tcW w:w="424" w:type="dxa"/>
            <w:vMerge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09" w:type="dxa"/>
            <w:vMerge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551" w:type="dxa"/>
            <w:vMerge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06" w:type="dxa"/>
            <w:gridSpan w:val="2"/>
            <w:vMerge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1" w:type="dxa"/>
            <w:vMerge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5" w:type="dxa"/>
          </w:tcPr>
          <w:p w:rsidR="00402806" w:rsidRDefault="00402806" w:rsidP="00D77BC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Базисный год (предшествующий принятию программы)</w:t>
            </w:r>
          </w:p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2024</w:t>
            </w:r>
          </w:p>
        </w:tc>
        <w:tc>
          <w:tcPr>
            <w:tcW w:w="1015" w:type="dxa"/>
            <w:gridSpan w:val="2"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2026</w:t>
            </w:r>
          </w:p>
        </w:tc>
        <w:tc>
          <w:tcPr>
            <w:tcW w:w="992" w:type="dxa"/>
            <w:gridSpan w:val="2"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2027</w:t>
            </w:r>
          </w:p>
        </w:tc>
        <w:tc>
          <w:tcPr>
            <w:tcW w:w="851" w:type="dxa"/>
            <w:gridSpan w:val="2"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2028</w:t>
            </w:r>
          </w:p>
        </w:tc>
        <w:tc>
          <w:tcPr>
            <w:tcW w:w="850" w:type="dxa"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2029</w:t>
            </w:r>
          </w:p>
        </w:tc>
        <w:tc>
          <w:tcPr>
            <w:tcW w:w="1134" w:type="dxa"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2030</w:t>
            </w:r>
          </w:p>
        </w:tc>
      </w:tr>
      <w:tr w:rsidR="00402806" w:rsidRPr="005B6AA6" w:rsidTr="004B1D79">
        <w:trPr>
          <w:trHeight w:val="269"/>
        </w:trPr>
        <w:tc>
          <w:tcPr>
            <w:tcW w:w="424" w:type="dxa"/>
          </w:tcPr>
          <w:p w:rsidR="00402806" w:rsidRPr="005B6AA6" w:rsidRDefault="00402806" w:rsidP="006131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409" w:type="dxa"/>
          </w:tcPr>
          <w:p w:rsidR="00402806" w:rsidRPr="005B6AA6" w:rsidRDefault="00402806" w:rsidP="006131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551" w:type="dxa"/>
          </w:tcPr>
          <w:p w:rsidR="00402806" w:rsidRPr="005B6AA6" w:rsidRDefault="00402806" w:rsidP="006131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2106" w:type="dxa"/>
            <w:gridSpan w:val="2"/>
          </w:tcPr>
          <w:p w:rsidR="00402806" w:rsidRPr="005B6AA6" w:rsidRDefault="00402806" w:rsidP="006131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811" w:type="dxa"/>
          </w:tcPr>
          <w:p w:rsidR="00402806" w:rsidRPr="005B6AA6" w:rsidRDefault="00402806" w:rsidP="006131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315" w:type="dxa"/>
          </w:tcPr>
          <w:p w:rsidR="00402806" w:rsidRPr="005B6AA6" w:rsidRDefault="00402806" w:rsidP="006131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015" w:type="dxa"/>
            <w:gridSpan w:val="2"/>
          </w:tcPr>
          <w:p w:rsidR="00402806" w:rsidRPr="005B6AA6" w:rsidRDefault="00402806" w:rsidP="006131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992" w:type="dxa"/>
            <w:gridSpan w:val="2"/>
          </w:tcPr>
          <w:p w:rsidR="00402806" w:rsidRPr="005B6AA6" w:rsidRDefault="00402806" w:rsidP="006131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851" w:type="dxa"/>
            <w:gridSpan w:val="2"/>
          </w:tcPr>
          <w:p w:rsidR="00402806" w:rsidRPr="005B6AA6" w:rsidRDefault="00402806" w:rsidP="006131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850" w:type="dxa"/>
          </w:tcPr>
          <w:p w:rsidR="00402806" w:rsidRPr="005B6AA6" w:rsidRDefault="00402806" w:rsidP="006131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134" w:type="dxa"/>
          </w:tcPr>
          <w:p w:rsidR="00402806" w:rsidRPr="005B6AA6" w:rsidRDefault="00402806" w:rsidP="006131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11</w:t>
            </w:r>
          </w:p>
        </w:tc>
      </w:tr>
      <w:tr w:rsidR="00402806" w:rsidRPr="005B6AA6" w:rsidTr="004B1D79">
        <w:trPr>
          <w:trHeight w:val="254"/>
        </w:trPr>
        <w:tc>
          <w:tcPr>
            <w:tcW w:w="424" w:type="dxa"/>
            <w:vMerge w:val="restart"/>
          </w:tcPr>
          <w:p w:rsidR="00402806" w:rsidRPr="005B6AA6" w:rsidRDefault="00402806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2409" w:type="dxa"/>
            <w:vMerge w:val="restart"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  <w:r w:rsidRPr="00CD5CB0">
              <w:rPr>
                <w:rFonts w:ascii="Times New Roman" w:hAnsi="Times New Roman"/>
              </w:rPr>
              <w:t>Муниципальная программа</w:t>
            </w:r>
            <w:r>
              <w:rPr>
                <w:rFonts w:ascii="Times New Roman" w:hAnsi="Times New Roman"/>
              </w:rPr>
              <w:t xml:space="preserve"> муниципального округа «</w:t>
            </w:r>
            <w:proofErr w:type="spellStart"/>
            <w:r>
              <w:rPr>
                <w:rFonts w:ascii="Times New Roman" w:hAnsi="Times New Roman"/>
              </w:rPr>
              <w:t>Княжпогостский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CD5CB0">
              <w:rPr>
                <w:rFonts w:ascii="Times New Roman" w:hAnsi="Times New Roman"/>
              </w:rPr>
              <w:t xml:space="preserve"> «Социальная защита населения</w:t>
            </w:r>
            <w:r>
              <w:rPr>
                <w:rFonts w:ascii="Times New Roman" w:hAnsi="Times New Roman"/>
              </w:rPr>
              <w:t xml:space="preserve">». Цель: </w:t>
            </w:r>
            <w:r w:rsidRPr="00CD5CB0">
              <w:rPr>
                <w:rFonts w:ascii="Times New Roman" w:hAnsi="Times New Roman"/>
              </w:rPr>
              <w:t xml:space="preserve">повышение социальной защищенности граждан </w:t>
            </w:r>
            <w:r>
              <w:rPr>
                <w:rFonts w:ascii="Times New Roman" w:hAnsi="Times New Roman"/>
              </w:rPr>
              <w:t>муниципального округа «</w:t>
            </w:r>
            <w:proofErr w:type="spellStart"/>
            <w:r w:rsidRPr="00CD5CB0">
              <w:rPr>
                <w:rFonts w:ascii="Times New Roman" w:hAnsi="Times New Roman"/>
              </w:rPr>
              <w:t>Княжпогостск</w:t>
            </w:r>
            <w:r>
              <w:rPr>
                <w:rFonts w:ascii="Times New Roman" w:hAnsi="Times New Roman"/>
              </w:rPr>
              <w:t>ий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vMerge w:val="restart"/>
          </w:tcPr>
          <w:p w:rsidR="00402806" w:rsidRDefault="00402806" w:rsidP="00D77B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CD5CB0">
              <w:rPr>
                <w:rFonts w:ascii="Times New Roman" w:hAnsi="Times New Roman"/>
              </w:rPr>
              <w:t>правление образования администрации</w:t>
            </w:r>
            <w:r>
              <w:rPr>
                <w:rFonts w:ascii="Times New Roman" w:hAnsi="Times New Roman"/>
              </w:rPr>
              <w:t>,</w:t>
            </w:r>
            <w:r w:rsidRPr="0043085C">
              <w:rPr>
                <w:rFonts w:ascii="Times New Roman" w:hAnsi="Times New Roman"/>
              </w:rPr>
              <w:t xml:space="preserve"> управление</w:t>
            </w:r>
            <w:r w:rsidRPr="00CD5CB0">
              <w:rPr>
                <w:rFonts w:ascii="Times New Roman" w:hAnsi="Times New Roman"/>
              </w:rPr>
              <w:t xml:space="preserve"> культуры администрации</w:t>
            </w:r>
            <w:r>
              <w:rPr>
                <w:rFonts w:ascii="Times New Roman" w:hAnsi="Times New Roman"/>
              </w:rPr>
              <w:t>,</w:t>
            </w:r>
          </w:p>
          <w:p w:rsidR="00402806" w:rsidRDefault="00402806" w:rsidP="00D77BC9">
            <w:pPr>
              <w:spacing w:after="0" w:line="240" w:lineRule="auto"/>
              <w:rPr>
                <w:rFonts w:ascii="Times New Roman" w:hAnsi="Times New Roman"/>
              </w:rPr>
            </w:pPr>
            <w:r w:rsidRPr="0043085C">
              <w:rPr>
                <w:rFonts w:ascii="Times New Roman" w:hAnsi="Times New Roman"/>
              </w:rPr>
              <w:t>отдел экономики</w:t>
            </w:r>
            <w:r>
              <w:rPr>
                <w:rFonts w:ascii="Times New Roman" w:hAnsi="Times New Roman"/>
              </w:rPr>
              <w:t>, предпринимательства и потребительского рынка</w:t>
            </w:r>
            <w:r w:rsidRPr="0043085C">
              <w:rPr>
                <w:rFonts w:ascii="Times New Roman" w:hAnsi="Times New Roman"/>
              </w:rPr>
              <w:t xml:space="preserve"> администрации</w:t>
            </w:r>
            <w:r>
              <w:rPr>
                <w:rFonts w:ascii="Times New Roman" w:hAnsi="Times New Roman"/>
              </w:rPr>
              <w:t>,</w:t>
            </w:r>
            <w:r w:rsidRPr="00CD5CB0">
              <w:rPr>
                <w:rFonts w:ascii="Times New Roman" w:hAnsi="Times New Roman"/>
              </w:rPr>
              <w:t xml:space="preserve"> </w:t>
            </w:r>
          </w:p>
          <w:p w:rsidR="00402806" w:rsidRDefault="00402806" w:rsidP="00D77B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CD5CB0">
              <w:rPr>
                <w:rFonts w:ascii="Times New Roman" w:hAnsi="Times New Roman"/>
              </w:rPr>
              <w:t>тдел бухгалтерского учёта администрации</w:t>
            </w:r>
            <w:r>
              <w:rPr>
                <w:rFonts w:ascii="Times New Roman" w:hAnsi="Times New Roman"/>
              </w:rPr>
              <w:t>,</w:t>
            </w:r>
          </w:p>
          <w:p w:rsidR="00402806" w:rsidRDefault="00402806" w:rsidP="00D77BC9">
            <w:pPr>
              <w:spacing w:after="0" w:line="240" w:lineRule="auto"/>
              <w:rPr>
                <w:rFonts w:ascii="Times New Roman" w:hAnsi="Times New Roman"/>
              </w:rPr>
            </w:pPr>
            <w:r w:rsidRPr="00DB3D7C">
              <w:rPr>
                <w:rFonts w:ascii="Times New Roman" w:hAnsi="Times New Roman"/>
              </w:rPr>
              <w:t xml:space="preserve">отдел </w:t>
            </w:r>
            <w:r>
              <w:rPr>
                <w:rFonts w:ascii="Times New Roman" w:hAnsi="Times New Roman"/>
              </w:rPr>
              <w:t xml:space="preserve">организационной деятельности администрации, управление </w:t>
            </w:r>
            <w:r>
              <w:rPr>
                <w:rFonts w:ascii="Times New Roman" w:hAnsi="Times New Roman"/>
              </w:rPr>
              <w:lastRenderedPageBreak/>
              <w:t>муниципальным хозяйством администрации,</w:t>
            </w:r>
          </w:p>
          <w:p w:rsidR="00402806" w:rsidRPr="00CD5CB0" w:rsidRDefault="00402806" w:rsidP="00D77BC9">
            <w:pPr>
              <w:pStyle w:val="ConsPlus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Княжпогостский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ТЦЗН</w:t>
            </w:r>
            <w:r w:rsidRPr="00CD5CB0">
              <w:rPr>
                <w:rFonts w:ascii="Times New Roman" w:hAnsi="Times New Roman" w:cs="Times New Roman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02806" w:rsidRPr="00CD5CB0" w:rsidRDefault="00402806" w:rsidP="00D77B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ГБУЗ РК «КЦРБ») (по согласованию),</w:t>
            </w:r>
            <w:proofErr w:type="gramEnd"/>
          </w:p>
          <w:p w:rsidR="00402806" w:rsidRPr="00CD5CB0" w:rsidRDefault="00402806" w:rsidP="00D77B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ГБУ РК «ЦСЗН </w:t>
            </w:r>
            <w:proofErr w:type="spellStart"/>
            <w:r w:rsidRPr="00CD5CB0">
              <w:rPr>
                <w:rFonts w:ascii="Times New Roman" w:hAnsi="Times New Roman"/>
              </w:rPr>
              <w:t>Княжпогостского</w:t>
            </w:r>
            <w:proofErr w:type="spellEnd"/>
            <w:r w:rsidRPr="00CD5CB0">
              <w:rPr>
                <w:rFonts w:ascii="Times New Roman" w:hAnsi="Times New Roman"/>
              </w:rPr>
              <w:t xml:space="preserve"> района (по согласованию)</w:t>
            </w:r>
            <w:r>
              <w:rPr>
                <w:rFonts w:ascii="Times New Roman" w:hAnsi="Times New Roman"/>
              </w:rPr>
              <w:t>,</w:t>
            </w:r>
          </w:p>
          <w:p w:rsidR="00402806" w:rsidRPr="00CD5CB0" w:rsidRDefault="00402806" w:rsidP="00D7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Совет ветеранов (по согласованию)</w:t>
            </w:r>
            <w:r>
              <w:rPr>
                <w:rFonts w:ascii="Times New Roman" w:hAnsi="Times New Roman"/>
              </w:rPr>
              <w:t>,</w:t>
            </w:r>
          </w:p>
          <w:p w:rsidR="00402806" w:rsidRDefault="00402806" w:rsidP="00D7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D5CB0">
              <w:rPr>
                <w:rFonts w:ascii="Times New Roman" w:hAnsi="Times New Roman"/>
              </w:rPr>
              <w:t>Княжпогостское</w:t>
            </w:r>
            <w:proofErr w:type="spellEnd"/>
            <w:r w:rsidRPr="00CD5CB0">
              <w:rPr>
                <w:rFonts w:ascii="Times New Roman" w:hAnsi="Times New Roman"/>
              </w:rPr>
              <w:t xml:space="preserve"> общество инвалидов</w:t>
            </w:r>
            <w:r>
              <w:rPr>
                <w:rFonts w:ascii="Times New Roman" w:hAnsi="Times New Roman"/>
              </w:rPr>
              <w:t xml:space="preserve"> (по согласованию),</w:t>
            </w:r>
          </w:p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территориальные органы администрации.</w:t>
            </w:r>
          </w:p>
        </w:tc>
        <w:tc>
          <w:tcPr>
            <w:tcW w:w="2106" w:type="dxa"/>
            <w:gridSpan w:val="2"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lastRenderedPageBreak/>
              <w:t>Показатель 1</w:t>
            </w:r>
            <w:r w:rsidRPr="00EC3371">
              <w:rPr>
                <w:rFonts w:ascii="Times New Roman" w:hAnsi="Times New Roman"/>
                <w:color w:val="000000"/>
              </w:rPr>
              <w:t xml:space="preserve"> Среднегодовая численность постоянного населения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811" w:type="dxa"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Тыс. чел.</w:t>
            </w:r>
          </w:p>
        </w:tc>
        <w:tc>
          <w:tcPr>
            <w:tcW w:w="1315" w:type="dxa"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14,981</w:t>
            </w:r>
          </w:p>
        </w:tc>
        <w:tc>
          <w:tcPr>
            <w:tcW w:w="1015" w:type="dxa"/>
            <w:gridSpan w:val="2"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14,534</w:t>
            </w:r>
          </w:p>
        </w:tc>
        <w:tc>
          <w:tcPr>
            <w:tcW w:w="992" w:type="dxa"/>
            <w:gridSpan w:val="2"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14,315</w:t>
            </w:r>
          </w:p>
        </w:tc>
        <w:tc>
          <w:tcPr>
            <w:tcW w:w="851" w:type="dxa"/>
            <w:gridSpan w:val="2"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14,096</w:t>
            </w:r>
          </w:p>
        </w:tc>
        <w:tc>
          <w:tcPr>
            <w:tcW w:w="850" w:type="dxa"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14,096</w:t>
            </w:r>
          </w:p>
        </w:tc>
        <w:tc>
          <w:tcPr>
            <w:tcW w:w="1134" w:type="dxa"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14,096</w:t>
            </w:r>
          </w:p>
        </w:tc>
      </w:tr>
      <w:tr w:rsidR="00402806" w:rsidRPr="005B6AA6" w:rsidTr="004B1D79">
        <w:trPr>
          <w:trHeight w:val="254"/>
        </w:trPr>
        <w:tc>
          <w:tcPr>
            <w:tcW w:w="424" w:type="dxa"/>
            <w:vMerge/>
          </w:tcPr>
          <w:p w:rsidR="00402806" w:rsidRPr="005B6AA6" w:rsidRDefault="00402806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09" w:type="dxa"/>
            <w:vMerge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551" w:type="dxa"/>
            <w:vMerge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06" w:type="dxa"/>
            <w:gridSpan w:val="2"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Показатель 2</w:t>
            </w:r>
            <w:r>
              <w:rPr>
                <w:rFonts w:ascii="Times New Roman" w:hAnsi="Times New Roman"/>
              </w:rPr>
              <w:t xml:space="preserve"> Доля работников образования</w:t>
            </w:r>
            <w:r w:rsidRPr="008F5AF9">
              <w:rPr>
                <w:rFonts w:ascii="Times New Roman" w:hAnsi="Times New Roman"/>
              </w:rPr>
              <w:t>, имеющих право на меры социальной поддержки, от общей численности</w:t>
            </w:r>
            <w:r>
              <w:rPr>
                <w:rFonts w:ascii="Times New Roman" w:hAnsi="Times New Roman"/>
              </w:rPr>
              <w:t xml:space="preserve"> работников данной </w:t>
            </w:r>
            <w:r>
              <w:rPr>
                <w:rFonts w:ascii="Times New Roman" w:hAnsi="Times New Roman"/>
              </w:rPr>
              <w:lastRenderedPageBreak/>
              <w:t>сферы.</w:t>
            </w:r>
          </w:p>
        </w:tc>
        <w:tc>
          <w:tcPr>
            <w:tcW w:w="811" w:type="dxa"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%</w:t>
            </w:r>
          </w:p>
        </w:tc>
        <w:tc>
          <w:tcPr>
            <w:tcW w:w="1315" w:type="dxa"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37</w:t>
            </w:r>
          </w:p>
        </w:tc>
        <w:tc>
          <w:tcPr>
            <w:tcW w:w="1015" w:type="dxa"/>
            <w:gridSpan w:val="2"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37</w:t>
            </w:r>
          </w:p>
        </w:tc>
        <w:tc>
          <w:tcPr>
            <w:tcW w:w="992" w:type="dxa"/>
            <w:gridSpan w:val="2"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37</w:t>
            </w:r>
          </w:p>
        </w:tc>
        <w:tc>
          <w:tcPr>
            <w:tcW w:w="851" w:type="dxa"/>
            <w:gridSpan w:val="2"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37</w:t>
            </w:r>
          </w:p>
        </w:tc>
        <w:tc>
          <w:tcPr>
            <w:tcW w:w="850" w:type="dxa"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37</w:t>
            </w:r>
          </w:p>
        </w:tc>
        <w:tc>
          <w:tcPr>
            <w:tcW w:w="1134" w:type="dxa"/>
          </w:tcPr>
          <w:p w:rsidR="00402806" w:rsidRPr="005B6AA6" w:rsidRDefault="00402806" w:rsidP="00D77BC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37</w:t>
            </w:r>
          </w:p>
        </w:tc>
      </w:tr>
      <w:tr w:rsidR="00402806" w:rsidRPr="005B6AA6" w:rsidTr="004B1D79">
        <w:trPr>
          <w:trHeight w:val="254"/>
        </w:trPr>
        <w:tc>
          <w:tcPr>
            <w:tcW w:w="424" w:type="dxa"/>
            <w:vMerge/>
          </w:tcPr>
          <w:p w:rsidR="00402806" w:rsidRPr="005B6AA6" w:rsidRDefault="00402806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09" w:type="dxa"/>
            <w:vMerge/>
          </w:tcPr>
          <w:p w:rsidR="00402806" w:rsidRPr="005B6AA6" w:rsidRDefault="00402806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551" w:type="dxa"/>
            <w:vMerge/>
          </w:tcPr>
          <w:p w:rsidR="00402806" w:rsidRPr="005B6AA6" w:rsidRDefault="00402806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06" w:type="dxa"/>
            <w:gridSpan w:val="2"/>
          </w:tcPr>
          <w:p w:rsidR="00402806" w:rsidRPr="005B6AA6" w:rsidRDefault="00402806" w:rsidP="00077D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 xml:space="preserve">Показатель </w:t>
            </w:r>
            <w:r>
              <w:rPr>
                <w:rFonts w:ascii="Times New Roman" w:hAnsi="Times New Roman"/>
                <w:szCs w:val="20"/>
              </w:rPr>
              <w:t>3</w:t>
            </w:r>
            <w:r w:rsidRPr="00EC3371">
              <w:rPr>
                <w:rFonts w:ascii="Times New Roman" w:hAnsi="Times New Roman"/>
              </w:rPr>
              <w:t xml:space="preserve"> Количество информационных материалов размещенных в средствах массовой информации о проведенных мероприятиях в рамках увековечивания памяти военнослужащих погибших в ходе боевых действий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11" w:type="dxa"/>
          </w:tcPr>
          <w:p w:rsidR="00402806" w:rsidRPr="005B6AA6" w:rsidRDefault="00402806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Ед.</w:t>
            </w:r>
          </w:p>
        </w:tc>
        <w:tc>
          <w:tcPr>
            <w:tcW w:w="1315" w:type="dxa"/>
          </w:tcPr>
          <w:p w:rsidR="00402806" w:rsidRPr="005B6AA6" w:rsidRDefault="00A63D71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015" w:type="dxa"/>
            <w:gridSpan w:val="2"/>
          </w:tcPr>
          <w:p w:rsidR="00402806" w:rsidRPr="005B6AA6" w:rsidRDefault="00402806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992" w:type="dxa"/>
            <w:gridSpan w:val="2"/>
          </w:tcPr>
          <w:p w:rsidR="00402806" w:rsidRPr="005B6AA6" w:rsidRDefault="00402806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851" w:type="dxa"/>
            <w:gridSpan w:val="2"/>
          </w:tcPr>
          <w:p w:rsidR="00402806" w:rsidRPr="005B6AA6" w:rsidRDefault="00402806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850" w:type="dxa"/>
          </w:tcPr>
          <w:p w:rsidR="00402806" w:rsidRPr="005B6AA6" w:rsidRDefault="00402806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134" w:type="dxa"/>
          </w:tcPr>
          <w:p w:rsidR="00402806" w:rsidRPr="005B6AA6" w:rsidRDefault="00402806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402806" w:rsidRPr="005B6AA6" w:rsidTr="004B1D79">
        <w:trPr>
          <w:trHeight w:val="254"/>
        </w:trPr>
        <w:tc>
          <w:tcPr>
            <w:tcW w:w="424" w:type="dxa"/>
            <w:vMerge/>
          </w:tcPr>
          <w:p w:rsidR="00402806" w:rsidRPr="005B6AA6" w:rsidRDefault="00402806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09" w:type="dxa"/>
            <w:vMerge/>
          </w:tcPr>
          <w:p w:rsidR="00402806" w:rsidRPr="005B6AA6" w:rsidRDefault="00402806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551" w:type="dxa"/>
            <w:vMerge/>
          </w:tcPr>
          <w:p w:rsidR="00402806" w:rsidRPr="005B6AA6" w:rsidRDefault="00402806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06" w:type="dxa"/>
            <w:gridSpan w:val="2"/>
          </w:tcPr>
          <w:p w:rsidR="00402806" w:rsidRPr="005B6AA6" w:rsidRDefault="00402806" w:rsidP="00077D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 xml:space="preserve">Показатель 4. </w:t>
            </w:r>
            <w:r w:rsidRPr="00EC3371">
              <w:rPr>
                <w:rFonts w:ascii="Times New Roman" w:hAnsi="Times New Roman"/>
              </w:rPr>
              <w:t xml:space="preserve">Количество реализованных социально значимых проектов </w:t>
            </w:r>
            <w:r>
              <w:rPr>
                <w:rFonts w:ascii="Times New Roman" w:hAnsi="Times New Roman"/>
              </w:rPr>
              <w:t>СОНКО</w:t>
            </w:r>
            <w:r w:rsidRPr="00EC3371">
              <w:rPr>
                <w:rFonts w:ascii="Times New Roman" w:hAnsi="Times New Roman"/>
              </w:rPr>
              <w:t xml:space="preserve">, осуществляющими деятельность на территории </w:t>
            </w:r>
            <w:r>
              <w:rPr>
                <w:rFonts w:ascii="Times New Roman" w:hAnsi="Times New Roman"/>
              </w:rPr>
              <w:t>муниципального округа «</w:t>
            </w:r>
            <w:proofErr w:type="spellStart"/>
            <w:r>
              <w:rPr>
                <w:rFonts w:ascii="Times New Roman" w:hAnsi="Times New Roman"/>
              </w:rPr>
              <w:t>Княжпогостский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</w:tc>
        <w:tc>
          <w:tcPr>
            <w:tcW w:w="811" w:type="dxa"/>
          </w:tcPr>
          <w:p w:rsidR="00402806" w:rsidRDefault="00402806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Ед. </w:t>
            </w:r>
          </w:p>
        </w:tc>
        <w:tc>
          <w:tcPr>
            <w:tcW w:w="1315" w:type="dxa"/>
          </w:tcPr>
          <w:p w:rsidR="00402806" w:rsidRPr="005B6AA6" w:rsidRDefault="00402806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015" w:type="dxa"/>
            <w:gridSpan w:val="2"/>
          </w:tcPr>
          <w:p w:rsidR="00402806" w:rsidRDefault="00402806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992" w:type="dxa"/>
            <w:gridSpan w:val="2"/>
          </w:tcPr>
          <w:p w:rsidR="00402806" w:rsidRDefault="00402806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402806" w:rsidRDefault="00402806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850" w:type="dxa"/>
          </w:tcPr>
          <w:p w:rsidR="00402806" w:rsidRDefault="00402806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134" w:type="dxa"/>
          </w:tcPr>
          <w:p w:rsidR="00402806" w:rsidRDefault="00402806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</w:tr>
      <w:tr w:rsidR="00077D4C" w:rsidRPr="005B6AA6" w:rsidTr="004B1D79">
        <w:trPr>
          <w:trHeight w:val="254"/>
        </w:trPr>
        <w:tc>
          <w:tcPr>
            <w:tcW w:w="424" w:type="dxa"/>
            <w:vMerge w:val="restart"/>
          </w:tcPr>
          <w:p w:rsidR="00077D4C" w:rsidRPr="005B6AA6" w:rsidRDefault="00077D4C" w:rsidP="00077D4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2409" w:type="dxa"/>
            <w:vMerge w:val="restart"/>
          </w:tcPr>
          <w:p w:rsidR="00077D4C" w:rsidRPr="005B6AA6" w:rsidRDefault="00077D4C" w:rsidP="00077D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CD5CB0">
              <w:rPr>
                <w:rFonts w:ascii="Times New Roman" w:hAnsi="Times New Roman"/>
              </w:rPr>
              <w:t>Подпрограмма</w:t>
            </w:r>
            <w:r>
              <w:rPr>
                <w:rFonts w:ascii="Times New Roman" w:hAnsi="Times New Roman"/>
              </w:rPr>
              <w:t xml:space="preserve"> 1</w:t>
            </w:r>
            <w:r w:rsidRPr="00CD5CB0">
              <w:rPr>
                <w:rFonts w:ascii="Times New Roman" w:hAnsi="Times New Roman"/>
              </w:rPr>
              <w:t xml:space="preserve"> «Содействие занятости населения»</w:t>
            </w:r>
            <w:r>
              <w:rPr>
                <w:rFonts w:ascii="Times New Roman" w:hAnsi="Times New Roman"/>
              </w:rPr>
              <w:t xml:space="preserve">. Цель: </w:t>
            </w:r>
            <w:r w:rsidRPr="00CD5CB0">
              <w:rPr>
                <w:rFonts w:ascii="Times New Roman" w:hAnsi="Times New Roman"/>
              </w:rPr>
              <w:t xml:space="preserve">Содействие занятости населения муниципального </w:t>
            </w:r>
            <w:r>
              <w:rPr>
                <w:rFonts w:ascii="Times New Roman" w:hAnsi="Times New Roman"/>
              </w:rPr>
              <w:t>округа</w:t>
            </w:r>
            <w:r w:rsidRPr="00CD5CB0">
              <w:rPr>
                <w:rFonts w:ascii="Times New Roman" w:hAnsi="Times New Roman"/>
              </w:rPr>
              <w:t xml:space="preserve"> «</w:t>
            </w:r>
            <w:proofErr w:type="spellStart"/>
            <w:r w:rsidRPr="00CD5CB0">
              <w:rPr>
                <w:rFonts w:ascii="Times New Roman" w:hAnsi="Times New Roman"/>
              </w:rPr>
              <w:t>Княжпогостский</w:t>
            </w:r>
            <w:proofErr w:type="spellEnd"/>
            <w:r w:rsidRPr="00CD5CB0">
              <w:rPr>
                <w:rFonts w:ascii="Times New Roman" w:hAnsi="Times New Roman"/>
              </w:rPr>
              <w:t xml:space="preserve">» и обеспечение </w:t>
            </w:r>
            <w:r w:rsidRPr="00CD5CB0">
              <w:rPr>
                <w:rFonts w:ascii="Times New Roman" w:hAnsi="Times New Roman"/>
              </w:rPr>
              <w:lastRenderedPageBreak/>
              <w:t>социальной поддержки безработных граждан</w:t>
            </w:r>
          </w:p>
        </w:tc>
        <w:tc>
          <w:tcPr>
            <w:tcW w:w="2551" w:type="dxa"/>
            <w:vMerge w:val="restart"/>
          </w:tcPr>
          <w:p w:rsidR="00077D4C" w:rsidRPr="005B6AA6" w:rsidRDefault="00077D4C" w:rsidP="00077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lastRenderedPageBreak/>
              <w:t xml:space="preserve">Сектор социальной работы администрации, отдел экономики, предпринимательства и потребительского рынка администрации, </w:t>
            </w:r>
            <w:proofErr w:type="spellStart"/>
            <w:r>
              <w:rPr>
                <w:rFonts w:ascii="Times New Roman" w:hAnsi="Times New Roman"/>
              </w:rPr>
              <w:t>Княжпогостский</w:t>
            </w:r>
            <w:proofErr w:type="spellEnd"/>
            <w:r>
              <w:rPr>
                <w:rFonts w:ascii="Times New Roman" w:hAnsi="Times New Roman"/>
              </w:rPr>
              <w:t xml:space="preserve"> ТЦЗН</w:t>
            </w:r>
            <w:r w:rsidRPr="0042157C">
              <w:rPr>
                <w:rFonts w:ascii="Times New Roman" w:hAnsi="Times New Roman"/>
              </w:rPr>
              <w:t xml:space="preserve"> </w:t>
            </w:r>
            <w:r w:rsidRPr="007C789F">
              <w:rPr>
                <w:rFonts w:ascii="Times New Roman" w:hAnsi="Times New Roman"/>
              </w:rPr>
              <w:t xml:space="preserve">(по согласованию), </w:t>
            </w:r>
            <w:r>
              <w:rPr>
                <w:rFonts w:ascii="Times New Roman" w:hAnsi="Times New Roman"/>
              </w:rPr>
              <w:lastRenderedPageBreak/>
              <w:t>территориальные органы администрации</w:t>
            </w:r>
          </w:p>
        </w:tc>
        <w:tc>
          <w:tcPr>
            <w:tcW w:w="2106" w:type="dxa"/>
            <w:gridSpan w:val="2"/>
          </w:tcPr>
          <w:p w:rsidR="00077D4C" w:rsidRPr="005B6AA6" w:rsidRDefault="00077D4C" w:rsidP="00077D4C">
            <w:pPr>
              <w:pStyle w:val="ConsPlusNormal0"/>
              <w:jc w:val="both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lastRenderedPageBreak/>
              <w:t>Показатель 1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уровень регистрируемой безработицы.</w:t>
            </w:r>
          </w:p>
        </w:tc>
        <w:tc>
          <w:tcPr>
            <w:tcW w:w="811" w:type="dxa"/>
          </w:tcPr>
          <w:p w:rsidR="00077D4C" w:rsidRPr="005B6AA6" w:rsidRDefault="00077D4C" w:rsidP="00077D4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%</w:t>
            </w:r>
          </w:p>
        </w:tc>
        <w:tc>
          <w:tcPr>
            <w:tcW w:w="1315" w:type="dxa"/>
          </w:tcPr>
          <w:p w:rsidR="00077D4C" w:rsidRPr="00A63D71" w:rsidRDefault="00077D4C" w:rsidP="00077D4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 w:rsidRPr="00A63D71">
              <w:rPr>
                <w:rFonts w:ascii="Times New Roman" w:hAnsi="Times New Roman"/>
                <w:szCs w:val="20"/>
              </w:rPr>
              <w:t>1,8</w:t>
            </w:r>
          </w:p>
        </w:tc>
        <w:tc>
          <w:tcPr>
            <w:tcW w:w="1015" w:type="dxa"/>
            <w:gridSpan w:val="2"/>
          </w:tcPr>
          <w:p w:rsidR="00077D4C" w:rsidRPr="00A63D71" w:rsidRDefault="00077D4C" w:rsidP="00077D4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 w:rsidRPr="00A63D71">
              <w:rPr>
                <w:rFonts w:ascii="Times New Roman" w:hAnsi="Times New Roman"/>
                <w:szCs w:val="20"/>
              </w:rPr>
              <w:t>1,5</w:t>
            </w:r>
          </w:p>
        </w:tc>
        <w:tc>
          <w:tcPr>
            <w:tcW w:w="992" w:type="dxa"/>
            <w:gridSpan w:val="2"/>
          </w:tcPr>
          <w:p w:rsidR="00077D4C" w:rsidRPr="00A63D71" w:rsidRDefault="00077D4C" w:rsidP="00077D4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 w:rsidRPr="00A63D71">
              <w:rPr>
                <w:rFonts w:ascii="Times New Roman" w:hAnsi="Times New Roman"/>
                <w:szCs w:val="20"/>
              </w:rPr>
              <w:t>1,4</w:t>
            </w:r>
          </w:p>
        </w:tc>
        <w:tc>
          <w:tcPr>
            <w:tcW w:w="851" w:type="dxa"/>
            <w:gridSpan w:val="2"/>
          </w:tcPr>
          <w:p w:rsidR="00077D4C" w:rsidRPr="00A63D71" w:rsidRDefault="00077D4C" w:rsidP="00077D4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 w:rsidRPr="00A63D71">
              <w:rPr>
                <w:rFonts w:ascii="Times New Roman" w:hAnsi="Times New Roman"/>
                <w:szCs w:val="20"/>
              </w:rPr>
              <w:t>1,4</w:t>
            </w:r>
          </w:p>
        </w:tc>
        <w:tc>
          <w:tcPr>
            <w:tcW w:w="850" w:type="dxa"/>
          </w:tcPr>
          <w:p w:rsidR="00077D4C" w:rsidRPr="00A63D71" w:rsidRDefault="00077D4C" w:rsidP="00077D4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 w:rsidRPr="00A63D71">
              <w:rPr>
                <w:rFonts w:ascii="Times New Roman" w:hAnsi="Times New Roman"/>
                <w:szCs w:val="20"/>
              </w:rPr>
              <w:t>1,3</w:t>
            </w:r>
          </w:p>
        </w:tc>
        <w:tc>
          <w:tcPr>
            <w:tcW w:w="1134" w:type="dxa"/>
          </w:tcPr>
          <w:p w:rsidR="00077D4C" w:rsidRPr="00A63D71" w:rsidRDefault="00077D4C" w:rsidP="00077D4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 w:rsidRPr="00A63D71">
              <w:rPr>
                <w:rFonts w:ascii="Times New Roman" w:hAnsi="Times New Roman"/>
                <w:szCs w:val="20"/>
              </w:rPr>
              <w:t>1,3</w:t>
            </w:r>
          </w:p>
        </w:tc>
      </w:tr>
      <w:tr w:rsidR="00077D4C" w:rsidRPr="005B6AA6" w:rsidTr="004B1D79">
        <w:trPr>
          <w:trHeight w:val="254"/>
        </w:trPr>
        <w:tc>
          <w:tcPr>
            <w:tcW w:w="424" w:type="dxa"/>
            <w:vMerge/>
          </w:tcPr>
          <w:p w:rsidR="00077D4C" w:rsidRPr="005B6AA6" w:rsidRDefault="00077D4C" w:rsidP="00077D4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09" w:type="dxa"/>
            <w:vMerge/>
          </w:tcPr>
          <w:p w:rsidR="00077D4C" w:rsidRPr="005B6AA6" w:rsidRDefault="00077D4C" w:rsidP="00077D4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551" w:type="dxa"/>
            <w:vMerge/>
          </w:tcPr>
          <w:p w:rsidR="00077D4C" w:rsidRPr="005B6AA6" w:rsidRDefault="00077D4C" w:rsidP="00077D4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06" w:type="dxa"/>
            <w:gridSpan w:val="2"/>
          </w:tcPr>
          <w:p w:rsidR="00077D4C" w:rsidRPr="005B6AA6" w:rsidRDefault="00077D4C" w:rsidP="00077D4C">
            <w:pPr>
              <w:pStyle w:val="ConsPlusNormal0"/>
              <w:jc w:val="both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Показатель 2</w:t>
            </w:r>
            <w:r>
              <w:rPr>
                <w:rFonts w:ascii="Times New Roman" w:hAnsi="Times New Roman" w:cs="Times New Roman"/>
                <w:color w:val="000000"/>
              </w:rPr>
              <w:t xml:space="preserve">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оличество р</w:t>
            </w:r>
            <w:r w:rsidRPr="00236E05">
              <w:rPr>
                <w:rFonts w:ascii="Times New Roman" w:eastAsia="Calibri" w:hAnsi="Times New Roman" w:cs="Times New Roman"/>
                <w:sz w:val="24"/>
                <w:szCs w:val="24"/>
              </w:rPr>
              <w:t>еализ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ованных</w:t>
            </w:r>
            <w:r w:rsidRPr="00236E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6E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народных проектов в сфере занятости населения, прошедших отбор в рамках проекта «Народный бюджет»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</w:tcPr>
          <w:p w:rsidR="00077D4C" w:rsidRPr="005B6AA6" w:rsidRDefault="00077D4C" w:rsidP="00077D4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Ед.</w:t>
            </w:r>
          </w:p>
        </w:tc>
        <w:tc>
          <w:tcPr>
            <w:tcW w:w="1315" w:type="dxa"/>
          </w:tcPr>
          <w:p w:rsidR="00077D4C" w:rsidRDefault="00077D4C" w:rsidP="00077D4C">
            <w:pPr>
              <w:spacing w:after="0"/>
              <w:jc w:val="center"/>
            </w:pPr>
            <w:r w:rsidRPr="001F38B6">
              <w:rPr>
                <w:rFonts w:ascii="Times New Roman" w:eastAsia="Calibri" w:hAnsi="Times New Roman"/>
                <w:sz w:val="24"/>
                <w:szCs w:val="24"/>
              </w:rPr>
              <w:t>не менее 1 ежегодно</w:t>
            </w:r>
          </w:p>
        </w:tc>
        <w:tc>
          <w:tcPr>
            <w:tcW w:w="1015" w:type="dxa"/>
            <w:gridSpan w:val="2"/>
          </w:tcPr>
          <w:p w:rsidR="00077D4C" w:rsidRDefault="00077D4C" w:rsidP="00077D4C">
            <w:pPr>
              <w:spacing w:after="0"/>
              <w:jc w:val="center"/>
            </w:pPr>
            <w:r w:rsidRPr="001F38B6">
              <w:rPr>
                <w:rFonts w:ascii="Times New Roman" w:eastAsia="Calibri" w:hAnsi="Times New Roman"/>
                <w:sz w:val="24"/>
                <w:szCs w:val="24"/>
              </w:rPr>
              <w:t>не менее 1 ежегодн</w:t>
            </w:r>
            <w:r w:rsidRPr="001F38B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</w:t>
            </w:r>
          </w:p>
        </w:tc>
        <w:tc>
          <w:tcPr>
            <w:tcW w:w="992" w:type="dxa"/>
            <w:gridSpan w:val="2"/>
          </w:tcPr>
          <w:p w:rsidR="00077D4C" w:rsidRDefault="00077D4C" w:rsidP="00077D4C">
            <w:pPr>
              <w:spacing w:after="0"/>
              <w:jc w:val="center"/>
            </w:pPr>
            <w:r w:rsidRPr="001F38B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не менее 1 ежегодн</w:t>
            </w:r>
            <w:r w:rsidRPr="001F38B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</w:t>
            </w:r>
          </w:p>
        </w:tc>
        <w:tc>
          <w:tcPr>
            <w:tcW w:w="851" w:type="dxa"/>
            <w:gridSpan w:val="2"/>
          </w:tcPr>
          <w:p w:rsidR="00077D4C" w:rsidRDefault="00077D4C" w:rsidP="00077D4C">
            <w:pPr>
              <w:spacing w:after="0"/>
              <w:jc w:val="center"/>
            </w:pPr>
            <w:r w:rsidRPr="001F38B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не менее 1 </w:t>
            </w:r>
            <w:r w:rsidRPr="001F38B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850" w:type="dxa"/>
          </w:tcPr>
          <w:p w:rsidR="00077D4C" w:rsidRDefault="00077D4C" w:rsidP="00077D4C">
            <w:pPr>
              <w:spacing w:after="0"/>
              <w:jc w:val="center"/>
            </w:pPr>
            <w:r w:rsidRPr="001F38B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не менее 1 </w:t>
            </w:r>
            <w:r w:rsidRPr="001F38B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134" w:type="dxa"/>
          </w:tcPr>
          <w:p w:rsidR="00077D4C" w:rsidRDefault="00077D4C" w:rsidP="00077D4C">
            <w:pPr>
              <w:spacing w:after="0"/>
              <w:jc w:val="center"/>
            </w:pPr>
            <w:r w:rsidRPr="001F38B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не менее 1 ежегодно</w:t>
            </w:r>
          </w:p>
        </w:tc>
      </w:tr>
      <w:tr w:rsidR="00534F56" w:rsidRPr="005B6AA6" w:rsidTr="004B1D79">
        <w:trPr>
          <w:trHeight w:val="269"/>
        </w:trPr>
        <w:tc>
          <w:tcPr>
            <w:tcW w:w="424" w:type="dxa"/>
          </w:tcPr>
          <w:p w:rsidR="00534F56" w:rsidRPr="005B6AA6" w:rsidRDefault="00077D4C" w:rsidP="00077D4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 xml:space="preserve">3. </w:t>
            </w:r>
          </w:p>
        </w:tc>
        <w:tc>
          <w:tcPr>
            <w:tcW w:w="14034" w:type="dxa"/>
            <w:gridSpan w:val="14"/>
          </w:tcPr>
          <w:p w:rsidR="00534F56" w:rsidRPr="005B6AA6" w:rsidRDefault="00534F56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Задача 1.1.</w:t>
            </w:r>
            <w:r w:rsidRPr="00CD5CB0">
              <w:rPr>
                <w:rFonts w:ascii="Times New Roman" w:hAnsi="Times New Roman"/>
              </w:rPr>
              <w:t xml:space="preserve"> «Оказание содействия занятости населения»</w:t>
            </w:r>
          </w:p>
        </w:tc>
      </w:tr>
      <w:tr w:rsidR="00A63D71" w:rsidRPr="005B6AA6" w:rsidTr="00124D20">
        <w:trPr>
          <w:trHeight w:val="508"/>
        </w:trPr>
        <w:tc>
          <w:tcPr>
            <w:tcW w:w="424" w:type="dxa"/>
          </w:tcPr>
          <w:p w:rsidR="00A63D71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4.</w:t>
            </w:r>
          </w:p>
        </w:tc>
        <w:tc>
          <w:tcPr>
            <w:tcW w:w="2409" w:type="dxa"/>
          </w:tcPr>
          <w:p w:rsidR="00A63D71" w:rsidRPr="005B6AA6" w:rsidRDefault="00A63D71" w:rsidP="00077D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Основное мероприятие 1.1.1.</w:t>
            </w:r>
            <w:r>
              <w:rPr>
                <w:rFonts w:ascii="Times New Roman" w:hAnsi="Times New Roman"/>
              </w:rPr>
              <w:t xml:space="preserve"> </w:t>
            </w:r>
            <w:r w:rsidRPr="00A84B47">
              <w:rPr>
                <w:rFonts w:ascii="Times New Roman" w:hAnsi="Times New Roman"/>
              </w:rPr>
              <w:t>Обеспечение условий развития эффективного рынка труда и государственных гарантий</w:t>
            </w:r>
          </w:p>
        </w:tc>
        <w:tc>
          <w:tcPr>
            <w:tcW w:w="2551" w:type="dxa"/>
          </w:tcPr>
          <w:p w:rsidR="00A63D71" w:rsidRPr="005B6AA6" w:rsidRDefault="00A63D71" w:rsidP="00077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 xml:space="preserve">Сектор социальной работы администрации, отдел экономики, предпринимательства и потребительского рынка администрации, </w:t>
            </w:r>
            <w:proofErr w:type="spellStart"/>
            <w:r>
              <w:rPr>
                <w:rFonts w:ascii="Times New Roman" w:hAnsi="Times New Roman"/>
              </w:rPr>
              <w:t>Княжпогостский</w:t>
            </w:r>
            <w:proofErr w:type="spellEnd"/>
            <w:r>
              <w:rPr>
                <w:rFonts w:ascii="Times New Roman" w:hAnsi="Times New Roman"/>
              </w:rPr>
              <w:t xml:space="preserve"> ТЦЗН</w:t>
            </w:r>
            <w:r w:rsidRPr="0042157C">
              <w:rPr>
                <w:rFonts w:ascii="Times New Roman" w:hAnsi="Times New Roman"/>
              </w:rPr>
              <w:t xml:space="preserve"> </w:t>
            </w:r>
            <w:r w:rsidRPr="007C789F">
              <w:rPr>
                <w:rFonts w:ascii="Times New Roman" w:hAnsi="Times New Roman"/>
              </w:rPr>
              <w:t xml:space="preserve">(по согласованию), </w:t>
            </w:r>
            <w:r>
              <w:rPr>
                <w:rFonts w:ascii="Times New Roman" w:hAnsi="Times New Roman"/>
              </w:rPr>
              <w:t>территориальные органы администрации</w:t>
            </w:r>
          </w:p>
        </w:tc>
        <w:tc>
          <w:tcPr>
            <w:tcW w:w="1985" w:type="dxa"/>
          </w:tcPr>
          <w:p w:rsidR="00A63D71" w:rsidRPr="005B6AA6" w:rsidRDefault="00A63D71" w:rsidP="00077D4C">
            <w:pPr>
              <w:pStyle w:val="ConsPlusNormal0"/>
              <w:jc w:val="both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Показатель 1.1.1.</w:t>
            </w:r>
            <w:r w:rsidRPr="00CD5CB0">
              <w:rPr>
                <w:rFonts w:ascii="Times New Roman" w:hAnsi="Times New Roman" w:cs="Times New Roman"/>
                <w:color w:val="000000"/>
              </w:rPr>
              <w:t xml:space="preserve"> оказано содействие в трудоустройстве гражданам ищущим работу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32" w:type="dxa"/>
            <w:gridSpan w:val="2"/>
          </w:tcPr>
          <w:p w:rsidR="00A63D71" w:rsidRPr="005B6AA6" w:rsidRDefault="00A63D71" w:rsidP="00A63D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Чел.</w:t>
            </w:r>
          </w:p>
        </w:tc>
        <w:tc>
          <w:tcPr>
            <w:tcW w:w="1331" w:type="dxa"/>
            <w:gridSpan w:val="2"/>
          </w:tcPr>
          <w:p w:rsidR="00A63D71" w:rsidRPr="00A63D71" w:rsidRDefault="00A63D71" w:rsidP="00A63D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A63D71">
              <w:rPr>
                <w:rFonts w:ascii="Times New Roman" w:hAnsi="Times New Roman"/>
                <w:szCs w:val="20"/>
              </w:rPr>
              <w:t>309</w:t>
            </w:r>
          </w:p>
        </w:tc>
        <w:tc>
          <w:tcPr>
            <w:tcW w:w="999" w:type="dxa"/>
          </w:tcPr>
          <w:p w:rsidR="00A63D71" w:rsidRPr="00A63D71" w:rsidRDefault="00A63D71" w:rsidP="00A63D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A63D71">
              <w:rPr>
                <w:rFonts w:ascii="Times New Roman" w:hAnsi="Times New Roman"/>
                <w:szCs w:val="20"/>
              </w:rPr>
              <w:t>158</w:t>
            </w:r>
          </w:p>
        </w:tc>
        <w:tc>
          <w:tcPr>
            <w:tcW w:w="779" w:type="dxa"/>
          </w:tcPr>
          <w:p w:rsidR="00A63D71" w:rsidRPr="00A63D71" w:rsidRDefault="00A63D71" w:rsidP="00A63D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A63D71">
              <w:rPr>
                <w:rFonts w:ascii="Times New Roman" w:hAnsi="Times New Roman"/>
                <w:szCs w:val="20"/>
              </w:rPr>
              <w:t>158</w:t>
            </w:r>
          </w:p>
        </w:tc>
        <w:tc>
          <w:tcPr>
            <w:tcW w:w="777" w:type="dxa"/>
            <w:gridSpan w:val="2"/>
          </w:tcPr>
          <w:p w:rsidR="00A63D71" w:rsidRPr="00A63D71" w:rsidRDefault="00A63D71" w:rsidP="00A63D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A63D71">
              <w:rPr>
                <w:rFonts w:ascii="Times New Roman" w:hAnsi="Times New Roman"/>
                <w:szCs w:val="20"/>
              </w:rPr>
              <w:t>158</w:t>
            </w:r>
          </w:p>
        </w:tc>
        <w:tc>
          <w:tcPr>
            <w:tcW w:w="1137" w:type="dxa"/>
            <w:gridSpan w:val="2"/>
          </w:tcPr>
          <w:p w:rsidR="00A63D71" w:rsidRPr="00A63D71" w:rsidRDefault="00A63D71" w:rsidP="00A63D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A63D71">
              <w:rPr>
                <w:rFonts w:ascii="Times New Roman" w:hAnsi="Times New Roman"/>
                <w:szCs w:val="20"/>
              </w:rPr>
              <w:t>158</w:t>
            </w:r>
          </w:p>
        </w:tc>
        <w:tc>
          <w:tcPr>
            <w:tcW w:w="1134" w:type="dxa"/>
          </w:tcPr>
          <w:p w:rsidR="00A63D71" w:rsidRPr="00A63D71" w:rsidRDefault="00A63D71" w:rsidP="00A63D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A63D71">
              <w:rPr>
                <w:rFonts w:ascii="Times New Roman" w:hAnsi="Times New Roman"/>
                <w:szCs w:val="20"/>
              </w:rPr>
              <w:t>158</w:t>
            </w:r>
          </w:p>
        </w:tc>
      </w:tr>
      <w:tr w:rsidR="00A63D71" w:rsidRPr="005B6AA6" w:rsidTr="00124D20">
        <w:trPr>
          <w:trHeight w:val="508"/>
        </w:trPr>
        <w:tc>
          <w:tcPr>
            <w:tcW w:w="424" w:type="dxa"/>
          </w:tcPr>
          <w:p w:rsidR="00A63D71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5.</w:t>
            </w:r>
          </w:p>
        </w:tc>
        <w:tc>
          <w:tcPr>
            <w:tcW w:w="2409" w:type="dxa"/>
          </w:tcPr>
          <w:p w:rsidR="00A63D71" w:rsidRPr="005B6AA6" w:rsidRDefault="00A63D71" w:rsidP="00077D4C">
            <w:pPr>
              <w:pStyle w:val="ConsPlusCell"/>
              <w:jc w:val="both"/>
              <w:rPr>
                <w:szCs w:val="20"/>
              </w:rPr>
            </w:pPr>
            <w:r w:rsidRPr="005B6AA6">
              <w:rPr>
                <w:sz w:val="22"/>
                <w:szCs w:val="20"/>
              </w:rPr>
              <w:t xml:space="preserve">Основное мероприятие </w:t>
            </w:r>
            <w:r w:rsidRPr="0042157C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2.</w:t>
            </w:r>
            <w:r w:rsidRPr="0042157C">
              <w:rPr>
                <w:sz w:val="22"/>
                <w:szCs w:val="22"/>
              </w:rPr>
              <w:t xml:space="preserve"> Оказание содействия в трудоустройстве людей с инвалидностью</w:t>
            </w:r>
          </w:p>
        </w:tc>
        <w:tc>
          <w:tcPr>
            <w:tcW w:w="2551" w:type="dxa"/>
          </w:tcPr>
          <w:p w:rsidR="00A63D71" w:rsidRDefault="00A63D71" w:rsidP="00D218A6">
            <w:pPr>
              <w:pStyle w:val="ConsPlus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Княжпогостский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ТЦЗН (по </w:t>
            </w:r>
            <w:r w:rsidRPr="00CD5CB0">
              <w:rPr>
                <w:rFonts w:ascii="Times New Roman" w:hAnsi="Times New Roman" w:cs="Times New Roman"/>
              </w:rPr>
              <w:t xml:space="preserve">согласованию), </w:t>
            </w:r>
            <w:proofErr w:type="spellStart"/>
            <w:r w:rsidRPr="007C789F">
              <w:rPr>
                <w:rFonts w:ascii="Times New Roman" w:hAnsi="Times New Roman" w:cs="Times New Roman"/>
              </w:rPr>
              <w:t>Княжпогостское</w:t>
            </w:r>
            <w:proofErr w:type="spellEnd"/>
            <w:r w:rsidRPr="007C789F">
              <w:rPr>
                <w:rFonts w:ascii="Times New Roman" w:hAnsi="Times New Roman" w:cs="Times New Roman"/>
              </w:rPr>
              <w:t xml:space="preserve"> общество инвалидов</w:t>
            </w:r>
          </w:p>
          <w:p w:rsidR="00A63D71" w:rsidRPr="005B6AA6" w:rsidRDefault="00A63D71" w:rsidP="00D218A6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 w:rsidRPr="007C789F">
              <w:rPr>
                <w:rFonts w:ascii="Times New Roman" w:hAnsi="Times New Roman"/>
              </w:rPr>
              <w:t xml:space="preserve"> (по согласованию)</w:t>
            </w:r>
          </w:p>
        </w:tc>
        <w:tc>
          <w:tcPr>
            <w:tcW w:w="1985" w:type="dxa"/>
          </w:tcPr>
          <w:p w:rsidR="00A63D71" w:rsidRPr="005B6AA6" w:rsidRDefault="00A63D71" w:rsidP="00077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Показатель 1.1.2 </w:t>
            </w:r>
            <w:r>
              <w:rPr>
                <w:rFonts w:ascii="Times New Roman" w:hAnsi="Times New Roman"/>
              </w:rPr>
              <w:t xml:space="preserve">Доля </w:t>
            </w:r>
            <w:r w:rsidRPr="00CD5CB0">
              <w:rPr>
                <w:rFonts w:ascii="Times New Roman" w:hAnsi="Times New Roman"/>
              </w:rPr>
              <w:t>людей с инвалидностью, обеспеченных рабочими   местами через службу занятости, от</w:t>
            </w:r>
            <w:r>
              <w:rPr>
                <w:rFonts w:ascii="Times New Roman" w:hAnsi="Times New Roman"/>
              </w:rPr>
              <w:t xml:space="preserve"> </w:t>
            </w:r>
            <w:r w:rsidRPr="00CD5CB0">
              <w:rPr>
                <w:rFonts w:ascii="Times New Roman" w:hAnsi="Times New Roman"/>
              </w:rPr>
              <w:t>общего  числа таких люд</w:t>
            </w:r>
            <w:r>
              <w:rPr>
                <w:rFonts w:ascii="Times New Roman" w:hAnsi="Times New Roman"/>
              </w:rPr>
              <w:t xml:space="preserve">ей, обратившихся </w:t>
            </w:r>
            <w:r w:rsidR="00077D4C">
              <w:rPr>
                <w:rFonts w:ascii="Times New Roman" w:hAnsi="Times New Roman"/>
              </w:rPr>
              <w:t xml:space="preserve">в службу  </w:t>
            </w:r>
            <w:r w:rsidRPr="00CD5CB0">
              <w:rPr>
                <w:rFonts w:ascii="Times New Roman" w:hAnsi="Times New Roman"/>
              </w:rPr>
              <w:t>занятости</w:t>
            </w:r>
          </w:p>
        </w:tc>
        <w:tc>
          <w:tcPr>
            <w:tcW w:w="932" w:type="dxa"/>
            <w:gridSpan w:val="2"/>
          </w:tcPr>
          <w:p w:rsidR="00A63D71" w:rsidRPr="005B6AA6" w:rsidRDefault="00A63D71" w:rsidP="00A63D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%</w:t>
            </w:r>
          </w:p>
        </w:tc>
        <w:tc>
          <w:tcPr>
            <w:tcW w:w="1331" w:type="dxa"/>
            <w:gridSpan w:val="2"/>
          </w:tcPr>
          <w:p w:rsidR="00A63D71" w:rsidRPr="005B6AA6" w:rsidRDefault="00A63D71" w:rsidP="00A63D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70,0</w:t>
            </w:r>
          </w:p>
        </w:tc>
        <w:tc>
          <w:tcPr>
            <w:tcW w:w="999" w:type="dxa"/>
          </w:tcPr>
          <w:p w:rsidR="00A63D71" w:rsidRPr="005B6AA6" w:rsidRDefault="00A63D71" w:rsidP="00A63D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75,0</w:t>
            </w:r>
          </w:p>
        </w:tc>
        <w:tc>
          <w:tcPr>
            <w:tcW w:w="779" w:type="dxa"/>
          </w:tcPr>
          <w:p w:rsidR="00A63D71" w:rsidRPr="005B6AA6" w:rsidRDefault="00A63D71" w:rsidP="00A63D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75,0</w:t>
            </w:r>
          </w:p>
        </w:tc>
        <w:tc>
          <w:tcPr>
            <w:tcW w:w="777" w:type="dxa"/>
            <w:gridSpan w:val="2"/>
          </w:tcPr>
          <w:p w:rsidR="00A63D71" w:rsidRPr="005B6AA6" w:rsidRDefault="00A63D71" w:rsidP="00A63D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75,0</w:t>
            </w:r>
          </w:p>
        </w:tc>
        <w:tc>
          <w:tcPr>
            <w:tcW w:w="1137" w:type="dxa"/>
            <w:gridSpan w:val="2"/>
          </w:tcPr>
          <w:p w:rsidR="00A63D71" w:rsidRPr="005B6AA6" w:rsidRDefault="00A63D71" w:rsidP="00A63D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75,0</w:t>
            </w:r>
          </w:p>
        </w:tc>
        <w:tc>
          <w:tcPr>
            <w:tcW w:w="1134" w:type="dxa"/>
          </w:tcPr>
          <w:p w:rsidR="00A63D71" w:rsidRPr="005B6AA6" w:rsidRDefault="00A63D71" w:rsidP="00A63D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75,0</w:t>
            </w:r>
          </w:p>
        </w:tc>
      </w:tr>
      <w:tr w:rsidR="00DF7036" w:rsidRPr="005B6AA6" w:rsidTr="004B1D79">
        <w:trPr>
          <w:trHeight w:val="508"/>
        </w:trPr>
        <w:tc>
          <w:tcPr>
            <w:tcW w:w="424" w:type="dxa"/>
          </w:tcPr>
          <w:p w:rsidR="00DF7036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6. </w:t>
            </w:r>
          </w:p>
        </w:tc>
        <w:tc>
          <w:tcPr>
            <w:tcW w:w="14034" w:type="dxa"/>
            <w:gridSpan w:val="14"/>
          </w:tcPr>
          <w:p w:rsidR="00DF7036" w:rsidRPr="005B6AA6" w:rsidRDefault="00DF7036" w:rsidP="00B90852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Задача 1.</w:t>
            </w:r>
            <w:r w:rsidR="00B90852">
              <w:rPr>
                <w:rFonts w:ascii="Times New Roman" w:hAnsi="Times New Roman"/>
                <w:szCs w:val="20"/>
              </w:rPr>
              <w:t>2</w:t>
            </w:r>
            <w:r w:rsidRPr="005B6AA6">
              <w:rPr>
                <w:rFonts w:ascii="Times New Roman" w:hAnsi="Times New Roman"/>
                <w:szCs w:val="20"/>
              </w:rPr>
              <w:t>.</w:t>
            </w:r>
            <w:r w:rsidRPr="00CD5CB0">
              <w:rPr>
                <w:rFonts w:ascii="Times New Roman" w:hAnsi="Times New Roman"/>
              </w:rPr>
              <w:t xml:space="preserve"> «</w:t>
            </w:r>
            <w:r w:rsidR="00B90852" w:rsidRPr="0042157C">
              <w:rPr>
                <w:rFonts w:ascii="Times New Roman" w:hAnsi="Times New Roman"/>
              </w:rPr>
              <w:t>Реализация  проектов «Народный бюджет» в сфере занятости населения</w:t>
            </w:r>
            <w:r w:rsidRPr="00CD5CB0">
              <w:rPr>
                <w:rFonts w:ascii="Times New Roman" w:hAnsi="Times New Roman"/>
              </w:rPr>
              <w:t>»</w:t>
            </w:r>
          </w:p>
        </w:tc>
      </w:tr>
      <w:tr w:rsidR="00A63D71" w:rsidRPr="005B6AA6" w:rsidTr="00124D20">
        <w:trPr>
          <w:trHeight w:val="508"/>
        </w:trPr>
        <w:tc>
          <w:tcPr>
            <w:tcW w:w="424" w:type="dxa"/>
          </w:tcPr>
          <w:p w:rsidR="00A63D71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7. </w:t>
            </w:r>
          </w:p>
        </w:tc>
        <w:tc>
          <w:tcPr>
            <w:tcW w:w="2409" w:type="dxa"/>
          </w:tcPr>
          <w:p w:rsidR="00A63D71" w:rsidRPr="005B6AA6" w:rsidRDefault="00A63D71" w:rsidP="00077D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Основное мероприятие 1.</w:t>
            </w:r>
            <w:r>
              <w:rPr>
                <w:rFonts w:ascii="Times New Roman" w:hAnsi="Times New Roman"/>
                <w:szCs w:val="20"/>
              </w:rPr>
              <w:t>2.1</w:t>
            </w:r>
            <w:r w:rsidRPr="00E16E35">
              <w:rPr>
                <w:rFonts w:ascii="Times New Roman" w:hAnsi="Times New Roman"/>
                <w:szCs w:val="20"/>
              </w:rPr>
              <w:t>.</w:t>
            </w:r>
            <w:r w:rsidRPr="00E16E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</w:t>
            </w:r>
            <w:r w:rsidRPr="00E16E35">
              <w:rPr>
                <w:rFonts w:ascii="Times New Roman" w:hAnsi="Times New Roman"/>
              </w:rPr>
              <w:t>еализаци</w:t>
            </w:r>
            <w:r>
              <w:rPr>
                <w:rFonts w:ascii="Times New Roman" w:hAnsi="Times New Roman"/>
              </w:rPr>
              <w:t xml:space="preserve">я </w:t>
            </w:r>
            <w:r w:rsidRPr="0042157C">
              <w:rPr>
                <w:rFonts w:ascii="Times New Roman" w:hAnsi="Times New Roman"/>
              </w:rPr>
              <w:lastRenderedPageBreak/>
              <w:t>проектов «Народный бюджет» в сфере занятости населения</w:t>
            </w:r>
          </w:p>
        </w:tc>
        <w:tc>
          <w:tcPr>
            <w:tcW w:w="2551" w:type="dxa"/>
          </w:tcPr>
          <w:p w:rsidR="00A63D71" w:rsidRPr="005B6AA6" w:rsidRDefault="00A63D71" w:rsidP="00077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E0F86">
              <w:rPr>
                <w:rFonts w:ascii="Times New Roman" w:hAnsi="Times New Roman"/>
              </w:rPr>
              <w:lastRenderedPageBreak/>
              <w:t>Территориальные органы администрации</w:t>
            </w:r>
          </w:p>
        </w:tc>
        <w:tc>
          <w:tcPr>
            <w:tcW w:w="1985" w:type="dxa"/>
          </w:tcPr>
          <w:p w:rsidR="00A63D71" w:rsidRPr="00E16E35" w:rsidRDefault="00A63D71" w:rsidP="00D77BC9">
            <w:pPr>
              <w:pStyle w:val="ConsPlusNormal0"/>
              <w:rPr>
                <w:rFonts w:ascii="Times New Roman" w:hAnsi="Times New Roman"/>
                <w:szCs w:val="20"/>
              </w:rPr>
            </w:pPr>
            <w:r w:rsidRPr="00E16E35">
              <w:rPr>
                <w:rFonts w:ascii="Times New Roman" w:hAnsi="Times New Roman" w:cs="Times New Roman"/>
                <w:szCs w:val="20"/>
              </w:rPr>
              <w:t>Показатель 1.</w:t>
            </w:r>
            <w:r>
              <w:rPr>
                <w:rFonts w:ascii="Times New Roman" w:hAnsi="Times New Roman" w:cs="Times New Roman"/>
                <w:szCs w:val="20"/>
              </w:rPr>
              <w:t>2.1</w:t>
            </w:r>
            <w:r w:rsidRPr="00E16E35">
              <w:rPr>
                <w:rFonts w:ascii="Times New Roman" w:hAnsi="Times New Roman" w:cs="Times New Roman"/>
                <w:szCs w:val="20"/>
              </w:rPr>
              <w:t>.</w:t>
            </w:r>
            <w:r w:rsidRPr="00E16E35">
              <w:rPr>
                <w:rFonts w:ascii="Times New Roman" w:hAnsi="Times New Roman"/>
              </w:rPr>
              <w:t xml:space="preserve"> Количество </w:t>
            </w:r>
            <w:r w:rsidRPr="00E16E35">
              <w:rPr>
                <w:rFonts w:ascii="Times New Roman" w:hAnsi="Times New Roman"/>
              </w:rPr>
              <w:lastRenderedPageBreak/>
              <w:t>трудоустроенных безработных граждан в рамках реализации</w:t>
            </w:r>
            <w:r w:rsidRPr="00E16E35">
              <w:rPr>
                <w:rFonts w:ascii="Times New Roman" w:eastAsia="Calibri" w:hAnsi="Times New Roman"/>
                <w:sz w:val="24"/>
                <w:szCs w:val="24"/>
              </w:rPr>
              <w:t xml:space="preserve"> проектов «Народный бюджет» в сфере занятости населения</w:t>
            </w:r>
            <w:r w:rsidRPr="00E1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32" w:type="dxa"/>
            <w:gridSpan w:val="2"/>
          </w:tcPr>
          <w:p w:rsidR="00A63D71" w:rsidRPr="00E16E35" w:rsidRDefault="00A63D71" w:rsidP="00D218A6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 w:rsidRPr="00E16E35">
              <w:rPr>
                <w:rFonts w:ascii="Times New Roman" w:hAnsi="Times New Roman"/>
                <w:szCs w:val="20"/>
              </w:rPr>
              <w:lastRenderedPageBreak/>
              <w:t>Чел.</w:t>
            </w:r>
          </w:p>
        </w:tc>
        <w:tc>
          <w:tcPr>
            <w:tcW w:w="1331" w:type="dxa"/>
            <w:gridSpan w:val="2"/>
          </w:tcPr>
          <w:p w:rsidR="00A63D71" w:rsidRPr="00E16E35" w:rsidRDefault="00A63D71" w:rsidP="00D218A6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 w:rsidRPr="00E16E35">
              <w:rPr>
                <w:rFonts w:ascii="Times New Roman" w:hAnsi="Times New Roman"/>
              </w:rPr>
              <w:t xml:space="preserve">Не менее 1 человека на </w:t>
            </w:r>
            <w:r w:rsidRPr="00E16E35">
              <w:rPr>
                <w:rFonts w:ascii="Times New Roman" w:hAnsi="Times New Roman"/>
              </w:rPr>
              <w:lastRenderedPageBreak/>
              <w:t>1 реализованный проект</w:t>
            </w:r>
          </w:p>
        </w:tc>
        <w:tc>
          <w:tcPr>
            <w:tcW w:w="999" w:type="dxa"/>
          </w:tcPr>
          <w:p w:rsidR="00A63D71" w:rsidRPr="00E16E35" w:rsidRDefault="00A63D71" w:rsidP="00D218A6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 w:rsidRPr="00E16E35">
              <w:rPr>
                <w:rFonts w:ascii="Times New Roman" w:hAnsi="Times New Roman"/>
              </w:rPr>
              <w:lastRenderedPageBreak/>
              <w:t xml:space="preserve">Не менее 1 </w:t>
            </w:r>
            <w:r w:rsidRPr="00E16E35">
              <w:rPr>
                <w:rFonts w:ascii="Times New Roman" w:hAnsi="Times New Roman"/>
              </w:rPr>
              <w:lastRenderedPageBreak/>
              <w:t>человека на 1 реализованный проект</w:t>
            </w:r>
          </w:p>
        </w:tc>
        <w:tc>
          <w:tcPr>
            <w:tcW w:w="779" w:type="dxa"/>
          </w:tcPr>
          <w:p w:rsidR="00A63D71" w:rsidRPr="00E16E35" w:rsidRDefault="00A63D71" w:rsidP="00D218A6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 w:rsidRPr="00E16E35">
              <w:rPr>
                <w:rFonts w:ascii="Times New Roman" w:hAnsi="Times New Roman"/>
              </w:rPr>
              <w:lastRenderedPageBreak/>
              <w:t xml:space="preserve">Не менее </w:t>
            </w:r>
            <w:r w:rsidRPr="00E16E35">
              <w:rPr>
                <w:rFonts w:ascii="Times New Roman" w:hAnsi="Times New Roman"/>
              </w:rPr>
              <w:lastRenderedPageBreak/>
              <w:t>1 человека на 1 реализованный проект</w:t>
            </w:r>
          </w:p>
        </w:tc>
        <w:tc>
          <w:tcPr>
            <w:tcW w:w="777" w:type="dxa"/>
            <w:gridSpan w:val="2"/>
          </w:tcPr>
          <w:p w:rsidR="00A63D71" w:rsidRPr="00E16E35" w:rsidRDefault="00A63D71" w:rsidP="00D218A6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 w:rsidRPr="00E16E35">
              <w:rPr>
                <w:rFonts w:ascii="Times New Roman" w:hAnsi="Times New Roman"/>
              </w:rPr>
              <w:lastRenderedPageBreak/>
              <w:t xml:space="preserve">Не менее </w:t>
            </w:r>
            <w:r w:rsidRPr="00E16E35">
              <w:rPr>
                <w:rFonts w:ascii="Times New Roman" w:hAnsi="Times New Roman"/>
              </w:rPr>
              <w:lastRenderedPageBreak/>
              <w:t>1 человека на 1 реализованный проект</w:t>
            </w:r>
          </w:p>
        </w:tc>
        <w:tc>
          <w:tcPr>
            <w:tcW w:w="1137" w:type="dxa"/>
            <w:gridSpan w:val="2"/>
          </w:tcPr>
          <w:p w:rsidR="00A63D71" w:rsidRPr="00E16E35" w:rsidRDefault="00A63D71" w:rsidP="00D218A6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 w:rsidRPr="00E16E35">
              <w:rPr>
                <w:rFonts w:ascii="Times New Roman" w:hAnsi="Times New Roman"/>
              </w:rPr>
              <w:lastRenderedPageBreak/>
              <w:t xml:space="preserve">Не менее 1 человека </w:t>
            </w:r>
            <w:r w:rsidRPr="00E16E35">
              <w:rPr>
                <w:rFonts w:ascii="Times New Roman" w:hAnsi="Times New Roman"/>
              </w:rPr>
              <w:lastRenderedPageBreak/>
              <w:t>на 1 реализованный проект</w:t>
            </w:r>
          </w:p>
        </w:tc>
        <w:tc>
          <w:tcPr>
            <w:tcW w:w="1134" w:type="dxa"/>
          </w:tcPr>
          <w:p w:rsidR="00A63D71" w:rsidRPr="00E16E35" w:rsidRDefault="00A63D71" w:rsidP="00D218A6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 w:rsidRPr="00E16E35">
              <w:rPr>
                <w:rFonts w:ascii="Times New Roman" w:hAnsi="Times New Roman"/>
              </w:rPr>
              <w:lastRenderedPageBreak/>
              <w:t xml:space="preserve">Не менее 1 человека </w:t>
            </w:r>
            <w:r w:rsidRPr="00E16E35">
              <w:rPr>
                <w:rFonts w:ascii="Times New Roman" w:hAnsi="Times New Roman"/>
              </w:rPr>
              <w:lastRenderedPageBreak/>
              <w:t>на 1 реализованный проект</w:t>
            </w:r>
          </w:p>
        </w:tc>
      </w:tr>
      <w:tr w:rsidR="00077D4C" w:rsidRPr="005B6AA6" w:rsidTr="00124D20">
        <w:trPr>
          <w:trHeight w:val="254"/>
        </w:trPr>
        <w:tc>
          <w:tcPr>
            <w:tcW w:w="424" w:type="dxa"/>
            <w:vMerge w:val="restart"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 xml:space="preserve">8. </w:t>
            </w:r>
          </w:p>
        </w:tc>
        <w:tc>
          <w:tcPr>
            <w:tcW w:w="2409" w:type="dxa"/>
            <w:vMerge w:val="restart"/>
          </w:tcPr>
          <w:p w:rsidR="00077D4C" w:rsidRDefault="00077D4C" w:rsidP="00077D4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Подпрограмма 2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>«Социальная защита населения». Ц</w:t>
            </w:r>
            <w:r w:rsidRPr="005B6AA6">
              <w:rPr>
                <w:rFonts w:ascii="Times New Roman" w:hAnsi="Times New Roman"/>
                <w:szCs w:val="20"/>
              </w:rPr>
              <w:t>ель</w:t>
            </w:r>
            <w:r>
              <w:rPr>
                <w:rFonts w:ascii="Times New Roman" w:hAnsi="Times New Roman"/>
                <w:szCs w:val="20"/>
              </w:rPr>
              <w:t>:</w:t>
            </w:r>
          </w:p>
          <w:p w:rsidR="00077D4C" w:rsidRDefault="00077D4C" w:rsidP="00077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исполнения социальных обязатель</w:t>
            </w:r>
            <w:proofErr w:type="gramStart"/>
            <w:r>
              <w:rPr>
                <w:rFonts w:ascii="Times New Roman" w:hAnsi="Times New Roman"/>
              </w:rPr>
              <w:t>ств в сф</w:t>
            </w:r>
            <w:proofErr w:type="gramEnd"/>
            <w:r>
              <w:rPr>
                <w:rFonts w:ascii="Times New Roman" w:hAnsi="Times New Roman"/>
              </w:rPr>
              <w:t xml:space="preserve">ере оказания мер социальной поддержки населению на территории сельской местности </w:t>
            </w:r>
            <w:proofErr w:type="spellStart"/>
            <w:r>
              <w:rPr>
                <w:rFonts w:ascii="Times New Roman" w:hAnsi="Times New Roman"/>
              </w:rPr>
              <w:t>Княжпогостского</w:t>
            </w:r>
            <w:proofErr w:type="spellEnd"/>
            <w:r>
              <w:rPr>
                <w:rFonts w:ascii="Times New Roman" w:hAnsi="Times New Roman"/>
              </w:rPr>
              <w:t xml:space="preserve"> района.</w:t>
            </w:r>
          </w:p>
          <w:p w:rsidR="00077D4C" w:rsidRPr="005B6AA6" w:rsidRDefault="00077D4C" w:rsidP="00077D4C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886EC6">
              <w:rPr>
                <w:rFonts w:ascii="Times New Roman" w:hAnsi="Times New Roman"/>
                <w:color w:val="0D0D0D"/>
              </w:rPr>
              <w:t>Увековечивание памяти военнослужащих, погибших в ходе боевых действий.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077D4C" w:rsidRPr="005B6AA6" w:rsidRDefault="00077D4C" w:rsidP="00077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Управление муниципальным хозяйством администрации,  управление образования администрации, управление культуры администрации, о</w:t>
            </w:r>
            <w:r w:rsidRPr="00DC3AF4">
              <w:rPr>
                <w:rFonts w:ascii="Times New Roman" w:hAnsi="Times New Roman"/>
              </w:rPr>
              <w:t xml:space="preserve">тдел бухгалтерского учёта </w:t>
            </w:r>
            <w:r>
              <w:rPr>
                <w:rFonts w:ascii="Times New Roman" w:hAnsi="Times New Roman"/>
              </w:rPr>
              <w:t>администрации, территориальные органы администрации, сектор социальной работы администрации</w:t>
            </w:r>
          </w:p>
        </w:tc>
        <w:tc>
          <w:tcPr>
            <w:tcW w:w="1985" w:type="dxa"/>
          </w:tcPr>
          <w:p w:rsidR="00077D4C" w:rsidRPr="005B6AA6" w:rsidRDefault="00077D4C" w:rsidP="00077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proofErr w:type="gramStart"/>
            <w:r w:rsidRPr="005B6AA6">
              <w:rPr>
                <w:rFonts w:ascii="Times New Roman" w:hAnsi="Times New Roman"/>
                <w:szCs w:val="20"/>
              </w:rPr>
              <w:t>Показатель 1</w:t>
            </w:r>
            <w:r>
              <w:rPr>
                <w:rFonts w:ascii="Times New Roman" w:hAnsi="Times New Roman"/>
                <w:szCs w:val="20"/>
              </w:rPr>
              <w:t xml:space="preserve"> Доля граждан, </w:t>
            </w:r>
            <w:r w:rsidRPr="00DC3AF4">
              <w:rPr>
                <w:rFonts w:ascii="Times New Roman" w:hAnsi="Times New Roman"/>
              </w:rPr>
              <w:t>оказавши</w:t>
            </w:r>
            <w:r>
              <w:rPr>
                <w:rFonts w:ascii="Times New Roman" w:hAnsi="Times New Roman"/>
              </w:rPr>
              <w:t>хся</w:t>
            </w:r>
            <w:r w:rsidRPr="00DC3AF4">
              <w:rPr>
                <w:rFonts w:ascii="Times New Roman" w:hAnsi="Times New Roman"/>
              </w:rPr>
              <w:t xml:space="preserve"> по не зависящим от них обстоятельствам в тяжёлом материальном положении</w:t>
            </w:r>
            <w:r>
              <w:rPr>
                <w:rFonts w:ascii="Times New Roman" w:hAnsi="Times New Roman"/>
                <w:szCs w:val="20"/>
              </w:rPr>
              <w:t xml:space="preserve">, получивших консультационную помощь </w:t>
            </w:r>
            <w:r w:rsidRPr="00DC3AF4">
              <w:rPr>
                <w:rFonts w:ascii="Times New Roman" w:hAnsi="Times New Roman"/>
              </w:rPr>
              <w:t>по вопросам оказания единовременной материальной помощи гражданам, оказавшимся по независящим от них обстоятельствам в тяжелом материальном положении</w:t>
            </w:r>
            <w:r>
              <w:rPr>
                <w:rFonts w:ascii="Times New Roman" w:hAnsi="Times New Roman"/>
                <w:szCs w:val="20"/>
              </w:rPr>
              <w:t>, от общего количества обратившихся за данным видом консультации.</w:t>
            </w:r>
            <w:proofErr w:type="gramEnd"/>
          </w:p>
        </w:tc>
        <w:tc>
          <w:tcPr>
            <w:tcW w:w="932" w:type="dxa"/>
            <w:gridSpan w:val="2"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%</w:t>
            </w:r>
          </w:p>
        </w:tc>
        <w:tc>
          <w:tcPr>
            <w:tcW w:w="1331" w:type="dxa"/>
            <w:gridSpan w:val="2"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999" w:type="dxa"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779" w:type="dxa"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777" w:type="dxa"/>
            <w:gridSpan w:val="2"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1137" w:type="dxa"/>
            <w:gridSpan w:val="2"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1134" w:type="dxa"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077D4C" w:rsidRPr="005B6AA6" w:rsidTr="00124D20">
        <w:trPr>
          <w:trHeight w:val="254"/>
        </w:trPr>
        <w:tc>
          <w:tcPr>
            <w:tcW w:w="424" w:type="dxa"/>
            <w:vMerge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09" w:type="dxa"/>
            <w:vMerge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551" w:type="dxa"/>
            <w:vMerge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5" w:type="dxa"/>
          </w:tcPr>
          <w:p w:rsidR="00077D4C" w:rsidRPr="005B6AA6" w:rsidRDefault="00077D4C" w:rsidP="00077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Показатель 2</w:t>
            </w:r>
            <w:r>
              <w:rPr>
                <w:rFonts w:ascii="Times New Roman" w:hAnsi="Times New Roman"/>
              </w:rPr>
              <w:t xml:space="preserve"> Объем </w:t>
            </w:r>
            <w:r>
              <w:rPr>
                <w:rFonts w:ascii="Times New Roman" w:hAnsi="Times New Roman"/>
              </w:rPr>
              <w:lastRenderedPageBreak/>
              <w:t>просроченной кредиторской задолженности по выплате компенсации</w:t>
            </w:r>
          </w:p>
        </w:tc>
        <w:tc>
          <w:tcPr>
            <w:tcW w:w="932" w:type="dxa"/>
            <w:gridSpan w:val="2"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%</w:t>
            </w:r>
          </w:p>
        </w:tc>
        <w:tc>
          <w:tcPr>
            <w:tcW w:w="1331" w:type="dxa"/>
            <w:gridSpan w:val="2"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999" w:type="dxa"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779" w:type="dxa"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777" w:type="dxa"/>
            <w:gridSpan w:val="2"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134" w:type="dxa"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</w:t>
            </w:r>
          </w:p>
        </w:tc>
      </w:tr>
      <w:tr w:rsidR="00077D4C" w:rsidRPr="005B6AA6" w:rsidTr="00124D20">
        <w:trPr>
          <w:trHeight w:val="269"/>
        </w:trPr>
        <w:tc>
          <w:tcPr>
            <w:tcW w:w="424" w:type="dxa"/>
            <w:vMerge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09" w:type="dxa"/>
            <w:vMerge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551" w:type="dxa"/>
            <w:vMerge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5" w:type="dxa"/>
          </w:tcPr>
          <w:p w:rsidR="00077D4C" w:rsidRPr="005B6AA6" w:rsidRDefault="00077D4C" w:rsidP="00077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 xml:space="preserve">Показатель </w:t>
            </w:r>
            <w:r>
              <w:rPr>
                <w:rFonts w:ascii="Times New Roman" w:hAnsi="Times New Roman"/>
                <w:szCs w:val="20"/>
              </w:rPr>
              <w:t xml:space="preserve">3 </w:t>
            </w:r>
            <w:r w:rsidRPr="00EC3371">
              <w:rPr>
                <w:rFonts w:ascii="Times New Roman" w:hAnsi="Times New Roman"/>
              </w:rPr>
              <w:t>Количество мероприяти</w:t>
            </w:r>
            <w:r>
              <w:rPr>
                <w:rFonts w:ascii="Times New Roman" w:hAnsi="Times New Roman"/>
              </w:rPr>
              <w:t>й</w:t>
            </w:r>
            <w:r w:rsidRPr="00EC3371">
              <w:rPr>
                <w:rFonts w:ascii="Times New Roman" w:hAnsi="Times New Roman"/>
              </w:rPr>
              <w:t xml:space="preserve">  проведенных </w:t>
            </w:r>
            <w:r>
              <w:rPr>
                <w:rFonts w:ascii="Times New Roman" w:hAnsi="Times New Roman"/>
              </w:rPr>
              <w:t xml:space="preserve">в рамках </w:t>
            </w:r>
            <w:r w:rsidRPr="00EC3371">
              <w:rPr>
                <w:rFonts w:ascii="Times New Roman" w:hAnsi="Times New Roman"/>
              </w:rPr>
              <w:t>увековечивания памяти военнослужащих погибших в ходе боевых действий</w:t>
            </w:r>
          </w:p>
        </w:tc>
        <w:tc>
          <w:tcPr>
            <w:tcW w:w="932" w:type="dxa"/>
            <w:gridSpan w:val="2"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Ед.</w:t>
            </w:r>
          </w:p>
        </w:tc>
        <w:tc>
          <w:tcPr>
            <w:tcW w:w="1331" w:type="dxa"/>
            <w:gridSpan w:val="2"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999" w:type="dxa"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779" w:type="dxa"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777" w:type="dxa"/>
            <w:gridSpan w:val="2"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137" w:type="dxa"/>
            <w:gridSpan w:val="2"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134" w:type="dxa"/>
          </w:tcPr>
          <w:p w:rsidR="00077D4C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D218A6" w:rsidRPr="005B6AA6" w:rsidTr="004B1D79">
        <w:trPr>
          <w:trHeight w:val="269"/>
        </w:trPr>
        <w:tc>
          <w:tcPr>
            <w:tcW w:w="424" w:type="dxa"/>
          </w:tcPr>
          <w:p w:rsidR="00D218A6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9.</w:t>
            </w:r>
          </w:p>
        </w:tc>
        <w:tc>
          <w:tcPr>
            <w:tcW w:w="14034" w:type="dxa"/>
            <w:gridSpan w:val="14"/>
          </w:tcPr>
          <w:p w:rsidR="00D218A6" w:rsidRPr="005B6AA6" w:rsidRDefault="0069706D" w:rsidP="0069706D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 w:rsidRPr="00DC3AF4">
              <w:rPr>
                <w:rFonts w:ascii="Times New Roman" w:hAnsi="Times New Roman"/>
              </w:rPr>
              <w:t xml:space="preserve">Задача </w:t>
            </w:r>
            <w:r>
              <w:rPr>
                <w:rFonts w:ascii="Times New Roman" w:hAnsi="Times New Roman"/>
              </w:rPr>
              <w:t>2</w:t>
            </w:r>
            <w:r w:rsidRPr="00DC3AF4">
              <w:rPr>
                <w:rFonts w:ascii="Times New Roman" w:hAnsi="Times New Roman"/>
              </w:rPr>
              <w:t>.1. «Осуществление комплекса мер по улучшению качества жизни отдельных категорий граждан»</w:t>
            </w:r>
          </w:p>
        </w:tc>
      </w:tr>
      <w:tr w:rsidR="00A63D71" w:rsidRPr="005B6AA6" w:rsidTr="00124D20">
        <w:trPr>
          <w:trHeight w:val="269"/>
        </w:trPr>
        <w:tc>
          <w:tcPr>
            <w:tcW w:w="424" w:type="dxa"/>
          </w:tcPr>
          <w:p w:rsidR="00A63D71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10.</w:t>
            </w:r>
          </w:p>
        </w:tc>
        <w:tc>
          <w:tcPr>
            <w:tcW w:w="2409" w:type="dxa"/>
          </w:tcPr>
          <w:p w:rsidR="00A63D71" w:rsidRPr="005B6AA6" w:rsidRDefault="00A63D71" w:rsidP="00077D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Основное мероприятие 2</w:t>
            </w:r>
            <w:r w:rsidRPr="00DC3AF4">
              <w:rPr>
                <w:rFonts w:ascii="Times New Roman" w:hAnsi="Times New Roman"/>
              </w:rPr>
              <w:t>.1.1. Оказание мер социальной поддержки гражданам, оказавшимся по не зависящим от них обстоятельствам в тяжёлом материальном положении</w:t>
            </w:r>
          </w:p>
        </w:tc>
        <w:tc>
          <w:tcPr>
            <w:tcW w:w="2551" w:type="dxa"/>
          </w:tcPr>
          <w:p w:rsidR="00A63D71" w:rsidRPr="005B6AA6" w:rsidRDefault="00A63D71" w:rsidP="00077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DC3AF4">
              <w:rPr>
                <w:rFonts w:ascii="Times New Roman" w:hAnsi="Times New Roman"/>
              </w:rPr>
              <w:t>Отдел бухгалтерского учёта администрации, сектор социальной работы администрации</w:t>
            </w:r>
          </w:p>
        </w:tc>
        <w:tc>
          <w:tcPr>
            <w:tcW w:w="1985" w:type="dxa"/>
          </w:tcPr>
          <w:p w:rsidR="00A63D71" w:rsidRPr="005B6AA6" w:rsidRDefault="00A63D71" w:rsidP="00077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 xml:space="preserve">Показатель </w:t>
            </w:r>
            <w:r>
              <w:rPr>
                <w:rFonts w:ascii="Times New Roman" w:hAnsi="Times New Roman"/>
                <w:szCs w:val="20"/>
              </w:rPr>
              <w:t>2.1.1</w:t>
            </w:r>
            <w:r w:rsidRPr="005B6AA6">
              <w:rPr>
                <w:rFonts w:ascii="Times New Roman" w:hAnsi="Times New Roman"/>
                <w:szCs w:val="20"/>
              </w:rPr>
              <w:t>.</w:t>
            </w:r>
            <w:r w:rsidRPr="00DC3AF4">
              <w:rPr>
                <w:rFonts w:ascii="Times New Roman" w:hAnsi="Times New Roman"/>
              </w:rPr>
              <w:t xml:space="preserve"> Своевременность принятия (актуализация принятых) муниципальных правовых актов по вопросам оказания единовременной материальной помощи гражданам, оказавшимся по независящим от них обстоятельствам в тяжелом материальном положении.</w:t>
            </w:r>
          </w:p>
        </w:tc>
        <w:tc>
          <w:tcPr>
            <w:tcW w:w="932" w:type="dxa"/>
            <w:gridSpan w:val="2"/>
          </w:tcPr>
          <w:p w:rsidR="00A63D71" w:rsidRPr="005B6AA6" w:rsidRDefault="00A63D71" w:rsidP="00DC200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</w:t>
            </w:r>
            <w:proofErr w:type="gramStart"/>
            <w:r>
              <w:rPr>
                <w:rFonts w:ascii="Times New Roman" w:hAnsi="Times New Roman"/>
                <w:szCs w:val="20"/>
              </w:rPr>
              <w:t>/Н</w:t>
            </w:r>
            <w:proofErr w:type="gramEnd"/>
            <w:r>
              <w:rPr>
                <w:rFonts w:ascii="Times New Roman" w:hAnsi="Times New Roman"/>
                <w:szCs w:val="20"/>
              </w:rPr>
              <w:t>ет</w:t>
            </w:r>
          </w:p>
        </w:tc>
        <w:tc>
          <w:tcPr>
            <w:tcW w:w="1331" w:type="dxa"/>
            <w:gridSpan w:val="2"/>
          </w:tcPr>
          <w:p w:rsidR="00A63D71" w:rsidRPr="005B6AA6" w:rsidRDefault="00A63D71" w:rsidP="00D77B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</w:t>
            </w:r>
          </w:p>
        </w:tc>
        <w:tc>
          <w:tcPr>
            <w:tcW w:w="999" w:type="dxa"/>
          </w:tcPr>
          <w:p w:rsidR="00A63D71" w:rsidRPr="005B6AA6" w:rsidRDefault="00A63D71" w:rsidP="00D77B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</w:t>
            </w:r>
          </w:p>
        </w:tc>
        <w:tc>
          <w:tcPr>
            <w:tcW w:w="779" w:type="dxa"/>
          </w:tcPr>
          <w:p w:rsidR="00A63D71" w:rsidRPr="005B6AA6" w:rsidRDefault="00A63D71" w:rsidP="00D77B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</w:t>
            </w:r>
          </w:p>
        </w:tc>
        <w:tc>
          <w:tcPr>
            <w:tcW w:w="777" w:type="dxa"/>
            <w:gridSpan w:val="2"/>
          </w:tcPr>
          <w:p w:rsidR="00A63D71" w:rsidRPr="005B6AA6" w:rsidRDefault="00A63D71" w:rsidP="00D77B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</w:t>
            </w:r>
          </w:p>
        </w:tc>
        <w:tc>
          <w:tcPr>
            <w:tcW w:w="1137" w:type="dxa"/>
            <w:gridSpan w:val="2"/>
          </w:tcPr>
          <w:p w:rsidR="00A63D71" w:rsidRPr="005B6AA6" w:rsidRDefault="00A63D71" w:rsidP="00D77B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</w:t>
            </w:r>
          </w:p>
        </w:tc>
        <w:tc>
          <w:tcPr>
            <w:tcW w:w="1134" w:type="dxa"/>
          </w:tcPr>
          <w:p w:rsidR="00A63D71" w:rsidRPr="005B6AA6" w:rsidRDefault="00A63D71" w:rsidP="00D77B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</w:t>
            </w:r>
          </w:p>
        </w:tc>
      </w:tr>
      <w:tr w:rsidR="00A04F64" w:rsidRPr="005B6AA6" w:rsidTr="004B1D79">
        <w:trPr>
          <w:trHeight w:val="254"/>
        </w:trPr>
        <w:tc>
          <w:tcPr>
            <w:tcW w:w="424" w:type="dxa"/>
          </w:tcPr>
          <w:p w:rsidR="00A04F64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11.</w:t>
            </w:r>
          </w:p>
        </w:tc>
        <w:tc>
          <w:tcPr>
            <w:tcW w:w="14034" w:type="dxa"/>
            <w:gridSpan w:val="14"/>
          </w:tcPr>
          <w:p w:rsidR="00A04F64" w:rsidRPr="005B6AA6" w:rsidRDefault="00A04F64" w:rsidP="0069706D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Задача 2.</w:t>
            </w:r>
            <w:r w:rsidR="0069706D">
              <w:rPr>
                <w:rFonts w:ascii="Times New Roman" w:hAnsi="Times New Roman"/>
                <w:szCs w:val="20"/>
              </w:rPr>
              <w:t>2</w:t>
            </w:r>
            <w:r w:rsidRPr="005B6AA6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iCs/>
              </w:rPr>
              <w:t xml:space="preserve"> «</w:t>
            </w:r>
            <w:r w:rsidRPr="006B7B5E">
              <w:rPr>
                <w:rFonts w:ascii="Times New Roman" w:hAnsi="Times New Roman"/>
              </w:rPr>
              <w:t xml:space="preserve">Оказание поддержки работникам </w:t>
            </w:r>
            <w:r>
              <w:rPr>
                <w:rFonts w:ascii="Times New Roman" w:hAnsi="Times New Roman"/>
              </w:rPr>
              <w:t>образования</w:t>
            </w:r>
            <w:r w:rsidRPr="006B7B5E">
              <w:rPr>
                <w:rFonts w:ascii="Times New Roman" w:hAnsi="Times New Roman"/>
              </w:rPr>
              <w:t>, работающим в сельской местности</w:t>
            </w:r>
            <w:r>
              <w:t>»</w:t>
            </w:r>
          </w:p>
        </w:tc>
      </w:tr>
      <w:tr w:rsidR="00A63D71" w:rsidRPr="005B6AA6" w:rsidTr="00124D20">
        <w:trPr>
          <w:trHeight w:val="508"/>
        </w:trPr>
        <w:tc>
          <w:tcPr>
            <w:tcW w:w="424" w:type="dxa"/>
          </w:tcPr>
          <w:p w:rsidR="00A63D71" w:rsidRPr="005B6AA6" w:rsidRDefault="00077D4C" w:rsidP="00077D4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</w:t>
            </w:r>
          </w:p>
        </w:tc>
        <w:tc>
          <w:tcPr>
            <w:tcW w:w="2409" w:type="dxa"/>
          </w:tcPr>
          <w:p w:rsidR="00A63D71" w:rsidRPr="00077D4C" w:rsidRDefault="00A63D71" w:rsidP="00077D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7D4C">
              <w:rPr>
                <w:rFonts w:ascii="Times New Roman" w:hAnsi="Times New Roman"/>
              </w:rPr>
              <w:t>Основное мероприятие 2.2.1 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типа»</w:t>
            </w:r>
          </w:p>
        </w:tc>
        <w:tc>
          <w:tcPr>
            <w:tcW w:w="2551" w:type="dxa"/>
          </w:tcPr>
          <w:p w:rsidR="00A63D71" w:rsidRPr="005B6AA6" w:rsidRDefault="00A63D71" w:rsidP="00077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B7B5E">
              <w:rPr>
                <w:rFonts w:ascii="Times New Roman" w:hAnsi="Times New Roman"/>
              </w:rPr>
              <w:t xml:space="preserve">Управление образования </w:t>
            </w:r>
            <w:r>
              <w:rPr>
                <w:rFonts w:ascii="Times New Roman" w:hAnsi="Times New Roman"/>
              </w:rPr>
              <w:t>администрации</w:t>
            </w:r>
          </w:p>
        </w:tc>
        <w:tc>
          <w:tcPr>
            <w:tcW w:w="1985" w:type="dxa"/>
          </w:tcPr>
          <w:p w:rsidR="00A63D71" w:rsidRPr="005B6AA6" w:rsidRDefault="00A63D71" w:rsidP="00077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>Показатель 2.</w:t>
            </w:r>
            <w:r>
              <w:rPr>
                <w:rFonts w:ascii="Times New Roman" w:hAnsi="Times New Roman"/>
                <w:szCs w:val="20"/>
              </w:rPr>
              <w:t>2</w:t>
            </w:r>
            <w:r w:rsidRPr="005B6AA6">
              <w:rPr>
                <w:rFonts w:ascii="Times New Roman" w:hAnsi="Times New Roman"/>
                <w:szCs w:val="20"/>
              </w:rPr>
              <w:t>.1.</w:t>
            </w:r>
            <w:r w:rsidRPr="006B7B5E">
              <w:rPr>
                <w:rFonts w:ascii="Times New Roman" w:hAnsi="Times New Roman"/>
              </w:rPr>
              <w:t xml:space="preserve"> Кол</w:t>
            </w:r>
            <w:r>
              <w:rPr>
                <w:rFonts w:ascii="Times New Roman" w:hAnsi="Times New Roman"/>
              </w:rPr>
              <w:t>ичество</w:t>
            </w:r>
            <w:r w:rsidRPr="006B7B5E">
              <w:rPr>
                <w:rFonts w:ascii="Times New Roman" w:hAnsi="Times New Roman"/>
              </w:rPr>
              <w:t xml:space="preserve"> работников </w:t>
            </w:r>
            <w:r>
              <w:rPr>
                <w:rFonts w:ascii="Times New Roman" w:hAnsi="Times New Roman"/>
              </w:rPr>
              <w:t>образования</w:t>
            </w:r>
            <w:r w:rsidRPr="006B7B5E">
              <w:rPr>
                <w:rFonts w:ascii="Times New Roman" w:hAnsi="Times New Roman"/>
              </w:rPr>
              <w:t xml:space="preserve">, работающих </w:t>
            </w:r>
            <w:r>
              <w:rPr>
                <w:rFonts w:ascii="Times New Roman" w:hAnsi="Times New Roman"/>
              </w:rPr>
              <w:t>в сельской местности</w:t>
            </w:r>
          </w:p>
        </w:tc>
        <w:tc>
          <w:tcPr>
            <w:tcW w:w="932" w:type="dxa"/>
            <w:gridSpan w:val="2"/>
          </w:tcPr>
          <w:p w:rsidR="00A63D71" w:rsidRPr="005B6AA6" w:rsidRDefault="00A63D71" w:rsidP="00077D4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Чел.</w:t>
            </w:r>
          </w:p>
        </w:tc>
        <w:tc>
          <w:tcPr>
            <w:tcW w:w="1331" w:type="dxa"/>
            <w:gridSpan w:val="2"/>
          </w:tcPr>
          <w:p w:rsidR="00A63D71" w:rsidRPr="005B6AA6" w:rsidRDefault="00A63D71" w:rsidP="00077D4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172</w:t>
            </w:r>
          </w:p>
        </w:tc>
        <w:tc>
          <w:tcPr>
            <w:tcW w:w="999" w:type="dxa"/>
          </w:tcPr>
          <w:p w:rsidR="00A63D71" w:rsidRPr="005B6AA6" w:rsidRDefault="00A63D71" w:rsidP="00077D4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160</w:t>
            </w:r>
          </w:p>
        </w:tc>
        <w:tc>
          <w:tcPr>
            <w:tcW w:w="779" w:type="dxa"/>
          </w:tcPr>
          <w:p w:rsidR="00A63D71" w:rsidRPr="005B6AA6" w:rsidRDefault="00A63D71" w:rsidP="00077D4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160</w:t>
            </w:r>
          </w:p>
        </w:tc>
        <w:tc>
          <w:tcPr>
            <w:tcW w:w="777" w:type="dxa"/>
            <w:gridSpan w:val="2"/>
          </w:tcPr>
          <w:p w:rsidR="00A63D71" w:rsidRPr="005B6AA6" w:rsidRDefault="00A63D71" w:rsidP="00077D4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160</w:t>
            </w:r>
          </w:p>
        </w:tc>
        <w:tc>
          <w:tcPr>
            <w:tcW w:w="1137" w:type="dxa"/>
            <w:gridSpan w:val="2"/>
          </w:tcPr>
          <w:p w:rsidR="00A63D71" w:rsidRPr="005B6AA6" w:rsidRDefault="00A63D71" w:rsidP="00077D4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160</w:t>
            </w:r>
          </w:p>
        </w:tc>
        <w:tc>
          <w:tcPr>
            <w:tcW w:w="1134" w:type="dxa"/>
          </w:tcPr>
          <w:p w:rsidR="00A63D71" w:rsidRPr="005B6AA6" w:rsidRDefault="00A63D71" w:rsidP="00077D4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160</w:t>
            </w:r>
          </w:p>
        </w:tc>
      </w:tr>
      <w:tr w:rsidR="00DC3AF4" w:rsidRPr="005B6AA6" w:rsidTr="004B1D79">
        <w:trPr>
          <w:trHeight w:val="254"/>
        </w:trPr>
        <w:tc>
          <w:tcPr>
            <w:tcW w:w="424" w:type="dxa"/>
          </w:tcPr>
          <w:p w:rsidR="00DC3AF4" w:rsidRPr="005B6AA6" w:rsidRDefault="00077D4C" w:rsidP="00077D4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13.</w:t>
            </w:r>
          </w:p>
        </w:tc>
        <w:tc>
          <w:tcPr>
            <w:tcW w:w="14034" w:type="dxa"/>
            <w:gridSpan w:val="14"/>
          </w:tcPr>
          <w:p w:rsidR="00DC3AF4" w:rsidRPr="005B6AA6" w:rsidRDefault="00DC3AF4" w:rsidP="00E16E35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Задача 2.</w:t>
            </w:r>
            <w:r w:rsidR="0069706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«</w:t>
            </w:r>
            <w:r w:rsidR="0069706D">
              <w:rPr>
                <w:rFonts w:ascii="Times New Roman" w:hAnsi="Times New Roman"/>
              </w:rPr>
              <w:t>Р</w:t>
            </w:r>
            <w:r w:rsidR="0069706D" w:rsidRPr="001A2433">
              <w:rPr>
                <w:rFonts w:ascii="Times New Roman" w:hAnsi="Times New Roman"/>
              </w:rPr>
              <w:t>азмеще</w:t>
            </w:r>
            <w:r w:rsidR="0069706D">
              <w:rPr>
                <w:rFonts w:ascii="Times New Roman" w:hAnsi="Times New Roman"/>
              </w:rPr>
              <w:t>ние</w:t>
            </w:r>
            <w:r w:rsidR="0069706D" w:rsidRPr="001A2433">
              <w:rPr>
                <w:rFonts w:ascii="Times New Roman" w:hAnsi="Times New Roman"/>
              </w:rPr>
              <w:t xml:space="preserve"> мемориальных досок </w:t>
            </w:r>
            <w:r w:rsidR="0069706D">
              <w:rPr>
                <w:rFonts w:ascii="Times New Roman" w:hAnsi="Times New Roman"/>
              </w:rPr>
              <w:t xml:space="preserve">в целях </w:t>
            </w:r>
            <w:r w:rsidR="0069706D">
              <w:rPr>
                <w:rFonts w:ascii="Times New Roman" w:hAnsi="Times New Roman"/>
                <w:color w:val="0D0D0D"/>
              </w:rPr>
              <w:t>у</w:t>
            </w:r>
            <w:r w:rsidR="0069706D" w:rsidRPr="001A2433">
              <w:rPr>
                <w:rFonts w:ascii="Times New Roman" w:hAnsi="Times New Roman"/>
                <w:color w:val="0D0D0D"/>
              </w:rPr>
              <w:t>вековечивания памяти военнослужащих, погибших в ходе специальной военной операции</w:t>
            </w:r>
            <w:r>
              <w:rPr>
                <w:rFonts w:ascii="Times New Roman" w:hAnsi="Times New Roman"/>
                <w:color w:val="0D0D0D"/>
              </w:rPr>
              <w:t>»</w:t>
            </w:r>
          </w:p>
        </w:tc>
      </w:tr>
      <w:tr w:rsidR="00A63D71" w:rsidRPr="005B6AA6" w:rsidTr="00124D20">
        <w:trPr>
          <w:trHeight w:val="3861"/>
        </w:trPr>
        <w:tc>
          <w:tcPr>
            <w:tcW w:w="424" w:type="dxa"/>
          </w:tcPr>
          <w:p w:rsidR="00A63D71" w:rsidRPr="005B6AA6" w:rsidRDefault="00077D4C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14.</w:t>
            </w:r>
          </w:p>
        </w:tc>
        <w:tc>
          <w:tcPr>
            <w:tcW w:w="2409" w:type="dxa"/>
          </w:tcPr>
          <w:p w:rsidR="00A63D71" w:rsidRPr="005B6AA6" w:rsidRDefault="00A63D71" w:rsidP="00077D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/>
              </w:rPr>
              <w:t xml:space="preserve">2.3.1. </w:t>
            </w:r>
            <w:r w:rsidRPr="00E16E35">
              <w:rPr>
                <w:rFonts w:ascii="Times New Roman" w:hAnsi="Times New Roman"/>
              </w:rPr>
              <w:t xml:space="preserve">Размещение мемориальных досок на фасадах зданий, строений, сооружений, объектах находящихся </w:t>
            </w:r>
            <w:r w:rsidRPr="00E16E35">
              <w:rPr>
                <w:rFonts w:ascii="Times New Roman" w:hAnsi="Times New Roman"/>
                <w:szCs w:val="28"/>
              </w:rPr>
              <w:t>на территории муниципального округа «</w:t>
            </w:r>
            <w:proofErr w:type="spellStart"/>
            <w:r w:rsidRPr="00E16E35">
              <w:rPr>
                <w:rFonts w:ascii="Times New Roman" w:hAnsi="Times New Roman"/>
                <w:szCs w:val="28"/>
              </w:rPr>
              <w:t>Княжпогостский</w:t>
            </w:r>
            <w:proofErr w:type="spellEnd"/>
            <w:r w:rsidRPr="00E16E35">
              <w:rPr>
                <w:rFonts w:ascii="Times New Roman" w:hAnsi="Times New Roman"/>
                <w:szCs w:val="28"/>
              </w:rPr>
              <w:t>»</w:t>
            </w:r>
            <w:r w:rsidRPr="00E16E35">
              <w:rPr>
                <w:rFonts w:ascii="Times New Roman" w:hAnsi="Times New Roman"/>
              </w:rPr>
              <w:t xml:space="preserve">, в целях </w:t>
            </w:r>
            <w:r w:rsidRPr="00E16E35">
              <w:rPr>
                <w:rFonts w:ascii="Times New Roman" w:hAnsi="Times New Roman"/>
                <w:color w:val="0D0D0D"/>
              </w:rPr>
              <w:t>увековечивания памяти военнослужащих, погибших в ходе специальной военной операции</w:t>
            </w:r>
          </w:p>
        </w:tc>
        <w:tc>
          <w:tcPr>
            <w:tcW w:w="2551" w:type="dxa"/>
          </w:tcPr>
          <w:p w:rsidR="00A63D71" w:rsidRPr="005B6AA6" w:rsidRDefault="00A63D71" w:rsidP="00077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Управление муниципальным хозяйством администрации,  управление образования администрации, управление культуры администрации, территориальные органы администрации, сектор социальной работы администрации</w:t>
            </w:r>
          </w:p>
        </w:tc>
        <w:tc>
          <w:tcPr>
            <w:tcW w:w="1985" w:type="dxa"/>
          </w:tcPr>
          <w:p w:rsidR="00A63D71" w:rsidRPr="005B6AA6" w:rsidRDefault="008D2CAA" w:rsidP="00077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Показатель 2.3</w:t>
            </w:r>
            <w:r w:rsidR="00A63D71" w:rsidRPr="005B6AA6">
              <w:rPr>
                <w:rFonts w:ascii="Times New Roman" w:hAnsi="Times New Roman"/>
                <w:szCs w:val="20"/>
              </w:rPr>
              <w:t>.1.</w:t>
            </w:r>
            <w:r w:rsidR="00A63D71">
              <w:rPr>
                <w:rFonts w:ascii="Times New Roman" w:hAnsi="Times New Roman"/>
              </w:rPr>
              <w:t xml:space="preserve"> Количество установленных мемориальных досок</w:t>
            </w:r>
          </w:p>
        </w:tc>
        <w:tc>
          <w:tcPr>
            <w:tcW w:w="932" w:type="dxa"/>
            <w:gridSpan w:val="2"/>
          </w:tcPr>
          <w:p w:rsidR="00A63D71" w:rsidRPr="005B6AA6" w:rsidRDefault="00A63D71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Ед.</w:t>
            </w:r>
          </w:p>
        </w:tc>
        <w:tc>
          <w:tcPr>
            <w:tcW w:w="1331" w:type="dxa"/>
            <w:gridSpan w:val="2"/>
          </w:tcPr>
          <w:p w:rsidR="00A63D71" w:rsidRPr="005B6AA6" w:rsidRDefault="00A63D71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999" w:type="dxa"/>
          </w:tcPr>
          <w:p w:rsidR="00A63D71" w:rsidRPr="005B6AA6" w:rsidRDefault="00A63D71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779" w:type="dxa"/>
          </w:tcPr>
          <w:p w:rsidR="00A63D71" w:rsidRPr="005B6AA6" w:rsidRDefault="00A63D71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777" w:type="dxa"/>
            <w:gridSpan w:val="2"/>
          </w:tcPr>
          <w:p w:rsidR="00A63D71" w:rsidRPr="005B6AA6" w:rsidRDefault="00A63D71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137" w:type="dxa"/>
            <w:gridSpan w:val="2"/>
          </w:tcPr>
          <w:p w:rsidR="00A63D71" w:rsidRPr="005B6AA6" w:rsidRDefault="00A63D71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134" w:type="dxa"/>
          </w:tcPr>
          <w:p w:rsidR="00A63D71" w:rsidRPr="005B6AA6" w:rsidRDefault="00A63D71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4B1D79" w:rsidRPr="005B6AA6" w:rsidTr="00124D20">
        <w:trPr>
          <w:trHeight w:val="3890"/>
        </w:trPr>
        <w:tc>
          <w:tcPr>
            <w:tcW w:w="424" w:type="dxa"/>
            <w:vMerge w:val="restart"/>
          </w:tcPr>
          <w:p w:rsidR="004B1D79" w:rsidRPr="005B6AA6" w:rsidRDefault="008D2CAA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</w:t>
            </w:r>
            <w:r w:rsidR="004B1D79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09" w:type="dxa"/>
            <w:vMerge w:val="restart"/>
          </w:tcPr>
          <w:p w:rsidR="004B1D79" w:rsidRPr="005B6AA6" w:rsidRDefault="004B1D79" w:rsidP="004B1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Подпрограмма 3 </w:t>
            </w:r>
            <w:r>
              <w:rPr>
                <w:rFonts w:ascii="Times New Roman" w:hAnsi="Times New Roman"/>
              </w:rPr>
              <w:t xml:space="preserve">«Поддержка социально ориентированных некоммерческих организаций». Цель: </w:t>
            </w:r>
            <w:proofErr w:type="gramStart"/>
            <w:r>
              <w:rPr>
                <w:rFonts w:ascii="Times New Roman" w:hAnsi="Times New Roman"/>
              </w:rPr>
              <w:t>П</w:t>
            </w:r>
            <w:r w:rsidRPr="00CD5CB0">
              <w:rPr>
                <w:rFonts w:ascii="Times New Roman" w:hAnsi="Times New Roman"/>
              </w:rPr>
              <w:t>оддержка СОНКО, деятельность которых направлена на решение социальных проблем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2551" w:type="dxa"/>
            <w:vMerge w:val="restart"/>
          </w:tcPr>
          <w:p w:rsidR="004B1D79" w:rsidRDefault="004B1D7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Отдел бухгалт</w:t>
            </w:r>
            <w:r>
              <w:rPr>
                <w:rFonts w:ascii="Times New Roman" w:hAnsi="Times New Roman"/>
              </w:rPr>
              <w:t xml:space="preserve">ерского учёта администрации, </w:t>
            </w:r>
            <w:r w:rsidRPr="00DC3AF4">
              <w:rPr>
                <w:rFonts w:ascii="Times New Roman" w:hAnsi="Times New Roman"/>
              </w:rPr>
              <w:t xml:space="preserve">отдел организационной деятельности администрации, совет ветеранов (по согласованию), </w:t>
            </w:r>
            <w:proofErr w:type="spellStart"/>
            <w:r w:rsidRPr="00DC3AF4">
              <w:rPr>
                <w:rFonts w:ascii="Times New Roman" w:hAnsi="Times New Roman"/>
              </w:rPr>
              <w:t>Княжпогостское</w:t>
            </w:r>
            <w:proofErr w:type="spellEnd"/>
            <w:r w:rsidRPr="00DC3AF4">
              <w:rPr>
                <w:rFonts w:ascii="Times New Roman" w:hAnsi="Times New Roman"/>
              </w:rPr>
              <w:t xml:space="preserve"> общество инвалидов (по согласованию), управление культуры администрации, управление муниципальным хозяйством администрации</w:t>
            </w:r>
            <w:r>
              <w:rPr>
                <w:rFonts w:ascii="Times New Roman" w:hAnsi="Times New Roman"/>
              </w:rPr>
              <w:t>, сектор социальной работы администрации</w:t>
            </w:r>
          </w:p>
        </w:tc>
        <w:tc>
          <w:tcPr>
            <w:tcW w:w="1985" w:type="dxa"/>
          </w:tcPr>
          <w:p w:rsidR="004B1D79" w:rsidRPr="005B6AA6" w:rsidRDefault="004B1D7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Показатель 1</w:t>
            </w:r>
            <w:r w:rsidRPr="00DC3AF4">
              <w:rPr>
                <w:rFonts w:ascii="Times New Roman" w:hAnsi="Times New Roman"/>
                <w:iCs/>
              </w:rPr>
              <w:t xml:space="preserve"> Доля граждан, принявших участие в мероприятиях, проводимых СОНКО на территории </w:t>
            </w:r>
            <w:r>
              <w:rPr>
                <w:rFonts w:ascii="Times New Roman" w:hAnsi="Times New Roman"/>
                <w:iCs/>
              </w:rPr>
              <w:t>муниципального округа «</w:t>
            </w:r>
            <w:proofErr w:type="spellStart"/>
            <w:r w:rsidRPr="00DC3AF4">
              <w:rPr>
                <w:rFonts w:ascii="Times New Roman" w:hAnsi="Times New Roman"/>
                <w:iCs/>
              </w:rPr>
              <w:t>Княжпогостск</w:t>
            </w:r>
            <w:r>
              <w:rPr>
                <w:rFonts w:ascii="Times New Roman" w:hAnsi="Times New Roman"/>
                <w:iCs/>
              </w:rPr>
              <w:t>ий</w:t>
            </w:r>
            <w:proofErr w:type="spellEnd"/>
            <w:r>
              <w:rPr>
                <w:rFonts w:ascii="Times New Roman" w:hAnsi="Times New Roman"/>
                <w:iCs/>
              </w:rPr>
              <w:t>»</w:t>
            </w:r>
            <w:r w:rsidRPr="00DC3AF4">
              <w:rPr>
                <w:rFonts w:ascii="Times New Roman" w:hAnsi="Times New Roman"/>
                <w:iCs/>
              </w:rPr>
              <w:t xml:space="preserve">, от общей численности населения </w:t>
            </w:r>
            <w:proofErr w:type="spellStart"/>
            <w:r>
              <w:rPr>
                <w:rFonts w:ascii="Times New Roman" w:hAnsi="Times New Roman"/>
                <w:iCs/>
              </w:rPr>
              <w:t>Княжпогостского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r w:rsidRPr="00DC3AF4">
              <w:rPr>
                <w:rFonts w:ascii="Times New Roman" w:hAnsi="Times New Roman"/>
                <w:iCs/>
              </w:rPr>
              <w:t>района</w:t>
            </w:r>
          </w:p>
        </w:tc>
        <w:tc>
          <w:tcPr>
            <w:tcW w:w="932" w:type="dxa"/>
            <w:gridSpan w:val="2"/>
          </w:tcPr>
          <w:p w:rsidR="004B1D79" w:rsidRDefault="004B1D79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%</w:t>
            </w:r>
          </w:p>
        </w:tc>
        <w:tc>
          <w:tcPr>
            <w:tcW w:w="1331" w:type="dxa"/>
            <w:gridSpan w:val="2"/>
          </w:tcPr>
          <w:p w:rsidR="004B1D79" w:rsidRDefault="004B1D79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11,9</w:t>
            </w:r>
          </w:p>
        </w:tc>
        <w:tc>
          <w:tcPr>
            <w:tcW w:w="999" w:type="dxa"/>
          </w:tcPr>
          <w:p w:rsidR="004B1D79" w:rsidRDefault="004B1D79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5,0</w:t>
            </w:r>
          </w:p>
        </w:tc>
        <w:tc>
          <w:tcPr>
            <w:tcW w:w="779" w:type="dxa"/>
          </w:tcPr>
          <w:p w:rsidR="004B1D79" w:rsidRDefault="004B1D79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5,0</w:t>
            </w:r>
          </w:p>
        </w:tc>
        <w:tc>
          <w:tcPr>
            <w:tcW w:w="777" w:type="dxa"/>
            <w:gridSpan w:val="2"/>
          </w:tcPr>
          <w:p w:rsidR="004B1D79" w:rsidRDefault="004B1D79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5,0</w:t>
            </w:r>
          </w:p>
        </w:tc>
        <w:tc>
          <w:tcPr>
            <w:tcW w:w="1137" w:type="dxa"/>
            <w:gridSpan w:val="2"/>
          </w:tcPr>
          <w:p w:rsidR="004B1D79" w:rsidRDefault="004B1D79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5,0</w:t>
            </w:r>
          </w:p>
        </w:tc>
        <w:tc>
          <w:tcPr>
            <w:tcW w:w="1134" w:type="dxa"/>
          </w:tcPr>
          <w:p w:rsidR="004B1D79" w:rsidRDefault="004B1D79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5,0</w:t>
            </w:r>
          </w:p>
        </w:tc>
      </w:tr>
      <w:tr w:rsidR="004B1D79" w:rsidRPr="005B6AA6" w:rsidTr="00124D20">
        <w:trPr>
          <w:trHeight w:val="508"/>
        </w:trPr>
        <w:tc>
          <w:tcPr>
            <w:tcW w:w="424" w:type="dxa"/>
            <w:vMerge/>
          </w:tcPr>
          <w:p w:rsidR="004B1D79" w:rsidRPr="005B6AA6" w:rsidRDefault="004B1D79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09" w:type="dxa"/>
            <w:vMerge/>
          </w:tcPr>
          <w:p w:rsidR="004B1D79" w:rsidRPr="005B6AA6" w:rsidRDefault="004B1D79" w:rsidP="00B350B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551" w:type="dxa"/>
            <w:vMerge/>
          </w:tcPr>
          <w:p w:rsidR="004B1D79" w:rsidRDefault="004B1D79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B1D79" w:rsidRPr="005B6AA6" w:rsidRDefault="004B1D7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Показатель 2</w:t>
            </w:r>
            <w:r w:rsidRPr="00DC3AF4">
              <w:rPr>
                <w:rFonts w:ascii="Times New Roman" w:hAnsi="Times New Roman"/>
              </w:rPr>
              <w:t xml:space="preserve"> Количество информационных материалов размещенных в социальных сетях о деятельности СОНКО</w:t>
            </w:r>
          </w:p>
        </w:tc>
        <w:tc>
          <w:tcPr>
            <w:tcW w:w="932" w:type="dxa"/>
            <w:gridSpan w:val="2"/>
          </w:tcPr>
          <w:p w:rsidR="004B1D79" w:rsidRPr="005B6AA6" w:rsidRDefault="004B1D79" w:rsidP="00DC200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Ед.</w:t>
            </w:r>
          </w:p>
        </w:tc>
        <w:tc>
          <w:tcPr>
            <w:tcW w:w="1331" w:type="dxa"/>
            <w:gridSpan w:val="2"/>
          </w:tcPr>
          <w:p w:rsidR="004B1D79" w:rsidRPr="005B6AA6" w:rsidRDefault="004B1D79" w:rsidP="00DC200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999" w:type="dxa"/>
          </w:tcPr>
          <w:p w:rsidR="004B1D79" w:rsidRPr="005B6AA6" w:rsidRDefault="004B1D79" w:rsidP="00DC200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779" w:type="dxa"/>
          </w:tcPr>
          <w:p w:rsidR="004B1D79" w:rsidRPr="005B6AA6" w:rsidRDefault="004B1D79" w:rsidP="00DC200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777" w:type="dxa"/>
            <w:gridSpan w:val="2"/>
          </w:tcPr>
          <w:p w:rsidR="004B1D79" w:rsidRPr="005B6AA6" w:rsidRDefault="004B1D79" w:rsidP="00DC200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137" w:type="dxa"/>
            <w:gridSpan w:val="2"/>
          </w:tcPr>
          <w:p w:rsidR="004B1D79" w:rsidRPr="005B6AA6" w:rsidRDefault="004B1D79" w:rsidP="00DC200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134" w:type="dxa"/>
          </w:tcPr>
          <w:p w:rsidR="004B1D79" w:rsidRPr="005B6AA6" w:rsidRDefault="004B1D79" w:rsidP="00DC200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1E16C7" w:rsidRPr="005B6AA6" w:rsidTr="004B1D79">
        <w:trPr>
          <w:trHeight w:val="508"/>
        </w:trPr>
        <w:tc>
          <w:tcPr>
            <w:tcW w:w="424" w:type="dxa"/>
          </w:tcPr>
          <w:p w:rsidR="001E16C7" w:rsidRPr="005B6AA6" w:rsidRDefault="008D2CAA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18</w:t>
            </w:r>
            <w:r w:rsidR="004B1D79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14034" w:type="dxa"/>
            <w:gridSpan w:val="14"/>
          </w:tcPr>
          <w:p w:rsidR="001E16C7" w:rsidRPr="005B6AA6" w:rsidRDefault="001E16C7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Задача 3.1. «</w:t>
            </w:r>
            <w:r>
              <w:rPr>
                <w:rFonts w:ascii="Times New Roman" w:hAnsi="Times New Roman"/>
              </w:rPr>
              <w:t>Содействие развитию деятельности СОНКО»</w:t>
            </w:r>
          </w:p>
        </w:tc>
      </w:tr>
      <w:tr w:rsidR="00A63D71" w:rsidRPr="005B6AA6" w:rsidTr="00124D20">
        <w:trPr>
          <w:trHeight w:val="508"/>
        </w:trPr>
        <w:tc>
          <w:tcPr>
            <w:tcW w:w="424" w:type="dxa"/>
          </w:tcPr>
          <w:p w:rsidR="00A63D71" w:rsidRPr="005B6AA6" w:rsidRDefault="008D2CAA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</w:t>
            </w:r>
            <w:r w:rsidR="004B1D79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09" w:type="dxa"/>
          </w:tcPr>
          <w:p w:rsidR="00A63D71" w:rsidRPr="00DC3AF4" w:rsidRDefault="00A63D71" w:rsidP="008F2C2C">
            <w:pPr>
              <w:pStyle w:val="ConsPlusNormal0"/>
              <w:rPr>
                <w:rFonts w:ascii="Times New Roman" w:hAnsi="Times New Roman" w:cs="Times New Roman"/>
              </w:rPr>
            </w:pPr>
            <w:r w:rsidRPr="00DC3AF4"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Pr="00DC3AF4">
              <w:rPr>
                <w:rFonts w:ascii="Times New Roman" w:hAnsi="Times New Roman"/>
              </w:rPr>
              <w:t>3.1.</w:t>
            </w:r>
            <w:r>
              <w:rPr>
                <w:rFonts w:ascii="Times New Roman" w:hAnsi="Times New Roman"/>
              </w:rPr>
              <w:t>1</w:t>
            </w:r>
            <w:r w:rsidRPr="00DC3AF4">
              <w:rPr>
                <w:rFonts w:ascii="Times New Roman" w:hAnsi="Times New Roman"/>
              </w:rPr>
              <w:t xml:space="preserve">. Предоставление </w:t>
            </w:r>
            <w:r w:rsidRPr="00DC3AF4">
              <w:rPr>
                <w:rFonts w:ascii="Times New Roman" w:hAnsi="Times New Roman"/>
                <w:b/>
              </w:rPr>
              <w:t xml:space="preserve"> </w:t>
            </w:r>
            <w:r w:rsidRPr="00DC3AF4">
              <w:rPr>
                <w:rFonts w:ascii="Times New Roman" w:hAnsi="Times New Roman"/>
              </w:rPr>
              <w:t>субсидий СОНКО, деятельность которых направлена на решение социальных проблем.</w:t>
            </w:r>
          </w:p>
        </w:tc>
        <w:tc>
          <w:tcPr>
            <w:tcW w:w="2551" w:type="dxa"/>
          </w:tcPr>
          <w:p w:rsidR="00A63D71" w:rsidRPr="00DC3AF4" w:rsidRDefault="00A63D71" w:rsidP="008E5A1B">
            <w:pPr>
              <w:pStyle w:val="ConsPlusNormal0"/>
              <w:rPr>
                <w:rFonts w:ascii="Times New Roman" w:hAnsi="Times New Roman" w:cs="Times New Roman"/>
              </w:rPr>
            </w:pPr>
            <w:r w:rsidRPr="00DC3AF4">
              <w:rPr>
                <w:rFonts w:ascii="Times New Roman" w:hAnsi="Times New Roman" w:cs="Times New Roman"/>
              </w:rPr>
              <w:t>Отдел бухгалтерского учёта администрации, сектор социальной работы администрации</w:t>
            </w:r>
          </w:p>
        </w:tc>
        <w:tc>
          <w:tcPr>
            <w:tcW w:w="1985" w:type="dxa"/>
          </w:tcPr>
          <w:p w:rsidR="00A63D71" w:rsidRPr="00DC3AF4" w:rsidRDefault="00A63D71" w:rsidP="004B1D79">
            <w:pPr>
              <w:pStyle w:val="ConsPlusNormal0"/>
              <w:rPr>
                <w:rFonts w:ascii="Times New Roman" w:hAnsi="Times New Roman" w:cs="Times New Roman"/>
              </w:rPr>
            </w:pPr>
            <w:r w:rsidRPr="005B6AA6">
              <w:rPr>
                <w:rFonts w:ascii="Times New Roman" w:hAnsi="Times New Roman"/>
                <w:szCs w:val="20"/>
              </w:rPr>
              <w:t xml:space="preserve">Показатель </w:t>
            </w:r>
            <w:r>
              <w:rPr>
                <w:rFonts w:ascii="Times New Roman" w:hAnsi="Times New Roman"/>
                <w:szCs w:val="20"/>
              </w:rPr>
              <w:t>3.1.2</w:t>
            </w:r>
            <w:r w:rsidRPr="005B6AA6">
              <w:rPr>
                <w:rFonts w:ascii="Times New Roman" w:hAnsi="Times New Roman"/>
                <w:szCs w:val="20"/>
              </w:rPr>
              <w:t>.</w:t>
            </w:r>
            <w:r w:rsidRPr="00DC3AF4">
              <w:rPr>
                <w:rFonts w:ascii="Times New Roman" w:hAnsi="Times New Roman"/>
              </w:rPr>
              <w:t xml:space="preserve"> </w:t>
            </w:r>
            <w:r w:rsidRPr="00DC3AF4">
              <w:rPr>
                <w:rFonts w:ascii="Times New Roman" w:hAnsi="Times New Roman" w:cs="Times New Roman"/>
              </w:rPr>
              <w:t>Количество СОНКО, которым оказана финансовая поддержка</w:t>
            </w:r>
          </w:p>
        </w:tc>
        <w:tc>
          <w:tcPr>
            <w:tcW w:w="932" w:type="dxa"/>
            <w:gridSpan w:val="2"/>
          </w:tcPr>
          <w:p w:rsidR="00A63D71" w:rsidRDefault="00A63D71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Ед.</w:t>
            </w:r>
          </w:p>
        </w:tc>
        <w:tc>
          <w:tcPr>
            <w:tcW w:w="1331" w:type="dxa"/>
            <w:gridSpan w:val="2"/>
          </w:tcPr>
          <w:p w:rsidR="00A63D71" w:rsidRDefault="00A63D71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999" w:type="dxa"/>
          </w:tcPr>
          <w:p w:rsidR="00A63D71" w:rsidRDefault="00A63D71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779" w:type="dxa"/>
          </w:tcPr>
          <w:p w:rsidR="00A63D71" w:rsidRDefault="00A63D71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777" w:type="dxa"/>
            <w:gridSpan w:val="2"/>
          </w:tcPr>
          <w:p w:rsidR="00A63D71" w:rsidRDefault="00A63D71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137" w:type="dxa"/>
            <w:gridSpan w:val="2"/>
          </w:tcPr>
          <w:p w:rsidR="00A63D71" w:rsidRDefault="00A63D71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134" w:type="dxa"/>
          </w:tcPr>
          <w:p w:rsidR="00A63D71" w:rsidRDefault="00A63D71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</w:tr>
      <w:tr w:rsidR="00A63D71" w:rsidRPr="005B6AA6" w:rsidTr="00124D20">
        <w:trPr>
          <w:trHeight w:val="508"/>
        </w:trPr>
        <w:tc>
          <w:tcPr>
            <w:tcW w:w="424" w:type="dxa"/>
          </w:tcPr>
          <w:p w:rsidR="00A63D71" w:rsidRPr="005B6AA6" w:rsidRDefault="008D2CAA" w:rsidP="008D2CA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</w:t>
            </w:r>
            <w:r w:rsidR="004B1D79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09" w:type="dxa"/>
          </w:tcPr>
          <w:p w:rsidR="00A63D71" w:rsidRPr="00DC3AF4" w:rsidRDefault="00A63D71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Основное мероприятие 3.1.</w:t>
            </w:r>
            <w:r>
              <w:rPr>
                <w:rFonts w:ascii="Times New Roman" w:hAnsi="Times New Roman"/>
              </w:rPr>
              <w:t>2</w:t>
            </w:r>
            <w:r w:rsidRPr="00DC3AF4">
              <w:rPr>
                <w:rFonts w:ascii="Times New Roman" w:hAnsi="Times New Roman"/>
              </w:rPr>
              <w:t xml:space="preserve">. Предоставление СОНКО в установленном законодательством порядке государственного имущества </w:t>
            </w:r>
            <w:proofErr w:type="spellStart"/>
            <w:r w:rsidRPr="00DC3AF4">
              <w:rPr>
                <w:rFonts w:ascii="Times New Roman" w:hAnsi="Times New Roman"/>
              </w:rPr>
              <w:t>Княжпогостского</w:t>
            </w:r>
            <w:proofErr w:type="spellEnd"/>
            <w:r w:rsidRPr="00DC3AF4">
              <w:rPr>
                <w:rFonts w:ascii="Times New Roman" w:hAnsi="Times New Roman"/>
              </w:rPr>
              <w:t xml:space="preserve"> района в безвозмездное пользование или в аренду (в том числе по льготным ставкам арендной платы).</w:t>
            </w:r>
          </w:p>
        </w:tc>
        <w:tc>
          <w:tcPr>
            <w:tcW w:w="2551" w:type="dxa"/>
          </w:tcPr>
          <w:p w:rsidR="00A63D71" w:rsidRPr="00DC3AF4" w:rsidRDefault="00A63D71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Управление муниципальным хозяйством администрации</w:t>
            </w:r>
          </w:p>
        </w:tc>
        <w:tc>
          <w:tcPr>
            <w:tcW w:w="1985" w:type="dxa"/>
          </w:tcPr>
          <w:p w:rsidR="00A63D71" w:rsidRPr="005B6AA6" w:rsidRDefault="00A63D71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B6AA6">
              <w:rPr>
                <w:rFonts w:ascii="Times New Roman" w:hAnsi="Times New Roman"/>
                <w:szCs w:val="20"/>
              </w:rPr>
              <w:t xml:space="preserve">Показатель </w:t>
            </w:r>
            <w:r>
              <w:rPr>
                <w:rFonts w:ascii="Times New Roman" w:hAnsi="Times New Roman"/>
                <w:szCs w:val="20"/>
              </w:rPr>
              <w:t>3.1.4</w:t>
            </w:r>
            <w:r w:rsidRPr="005B6AA6">
              <w:rPr>
                <w:rFonts w:ascii="Times New Roman" w:hAnsi="Times New Roman"/>
                <w:szCs w:val="20"/>
              </w:rPr>
              <w:t>.</w:t>
            </w:r>
            <w:r w:rsidRPr="00DC3AF4">
              <w:rPr>
                <w:rFonts w:ascii="Times New Roman" w:hAnsi="Times New Roman"/>
              </w:rPr>
              <w:t xml:space="preserve"> Количество СОНКО, которым оказана имущественная поддержка</w:t>
            </w:r>
          </w:p>
        </w:tc>
        <w:tc>
          <w:tcPr>
            <w:tcW w:w="932" w:type="dxa"/>
            <w:gridSpan w:val="2"/>
          </w:tcPr>
          <w:p w:rsidR="00A63D71" w:rsidRDefault="00A63D71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Ед.</w:t>
            </w:r>
          </w:p>
        </w:tc>
        <w:tc>
          <w:tcPr>
            <w:tcW w:w="1331" w:type="dxa"/>
            <w:gridSpan w:val="2"/>
          </w:tcPr>
          <w:p w:rsidR="00A63D71" w:rsidRDefault="00A63D71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99" w:type="dxa"/>
          </w:tcPr>
          <w:p w:rsidR="00A63D71" w:rsidRDefault="00A63D71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779" w:type="dxa"/>
          </w:tcPr>
          <w:p w:rsidR="00A63D71" w:rsidRDefault="00A63D71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777" w:type="dxa"/>
            <w:gridSpan w:val="2"/>
          </w:tcPr>
          <w:p w:rsidR="00A63D71" w:rsidRDefault="00A63D71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137" w:type="dxa"/>
            <w:gridSpan w:val="2"/>
          </w:tcPr>
          <w:p w:rsidR="00A63D71" w:rsidRDefault="00A63D71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134" w:type="dxa"/>
          </w:tcPr>
          <w:p w:rsidR="00A63D71" w:rsidRDefault="00A63D71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8E5A1B" w:rsidRPr="005B6AA6" w:rsidTr="004B1D79">
        <w:trPr>
          <w:trHeight w:val="774"/>
        </w:trPr>
        <w:tc>
          <w:tcPr>
            <w:tcW w:w="424" w:type="dxa"/>
          </w:tcPr>
          <w:p w:rsidR="008E5A1B" w:rsidRPr="005B6AA6" w:rsidRDefault="008D2CAA" w:rsidP="008D2CAA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</w:t>
            </w:r>
            <w:r w:rsidR="004B1D79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14034" w:type="dxa"/>
            <w:gridSpan w:val="14"/>
          </w:tcPr>
          <w:p w:rsidR="008E5A1B" w:rsidRPr="005B6AA6" w:rsidRDefault="008E5A1B" w:rsidP="00B350B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  <w:r w:rsidRPr="00DC3AF4">
              <w:rPr>
                <w:rFonts w:ascii="Times New Roman" w:hAnsi="Times New Roman"/>
              </w:rPr>
              <w:t>Задача 3.2. «Содействие формированию информационного пространства, способствующего повышению информированности населения о деятельности СОНКО»</w:t>
            </w:r>
          </w:p>
        </w:tc>
      </w:tr>
      <w:tr w:rsidR="00A63D71" w:rsidRPr="005B6AA6" w:rsidTr="00124D20">
        <w:trPr>
          <w:trHeight w:val="523"/>
        </w:trPr>
        <w:tc>
          <w:tcPr>
            <w:tcW w:w="424" w:type="dxa"/>
          </w:tcPr>
          <w:p w:rsidR="00A63D71" w:rsidRPr="005B6AA6" w:rsidRDefault="008D2CAA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</w:t>
            </w:r>
          </w:p>
        </w:tc>
        <w:tc>
          <w:tcPr>
            <w:tcW w:w="2409" w:type="dxa"/>
          </w:tcPr>
          <w:p w:rsidR="00A63D71" w:rsidRPr="00DC3AF4" w:rsidRDefault="00A63D71" w:rsidP="008F2C2C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Pr="00DC3AF4">
              <w:rPr>
                <w:rFonts w:ascii="Times New Roman" w:hAnsi="Times New Roman"/>
              </w:rPr>
              <w:t>3.2.</w:t>
            </w:r>
            <w:r>
              <w:rPr>
                <w:rFonts w:ascii="Times New Roman" w:hAnsi="Times New Roman"/>
              </w:rPr>
              <w:t>1</w:t>
            </w:r>
            <w:r w:rsidRPr="00DC3AF4">
              <w:rPr>
                <w:rFonts w:ascii="Times New Roman" w:hAnsi="Times New Roman"/>
              </w:rPr>
              <w:t>. Содействие развитию деятельности СОНКО</w:t>
            </w:r>
          </w:p>
        </w:tc>
        <w:tc>
          <w:tcPr>
            <w:tcW w:w="2551" w:type="dxa"/>
          </w:tcPr>
          <w:p w:rsidR="00A63D71" w:rsidRPr="00DC3AF4" w:rsidRDefault="00A63D71" w:rsidP="008E5A1B">
            <w:pPr>
              <w:pStyle w:val="ConsPlusNormal0"/>
              <w:rPr>
                <w:rFonts w:ascii="Times New Roman" w:hAnsi="Times New Roman" w:cs="Times New Roman"/>
              </w:rPr>
            </w:pPr>
            <w:r w:rsidRPr="00DC3AF4">
              <w:rPr>
                <w:rFonts w:ascii="Times New Roman" w:hAnsi="Times New Roman" w:cs="Times New Roman"/>
              </w:rPr>
              <w:t xml:space="preserve">Отдел бухгалтерского учёта администрации, сектор социальной работы администрации,  </w:t>
            </w:r>
            <w:r w:rsidRPr="00DC3AF4">
              <w:rPr>
                <w:rFonts w:ascii="Times New Roman" w:hAnsi="Times New Roman"/>
              </w:rPr>
              <w:t xml:space="preserve"> отдел организационной деятельности администрации</w:t>
            </w:r>
          </w:p>
        </w:tc>
        <w:tc>
          <w:tcPr>
            <w:tcW w:w="1985" w:type="dxa"/>
          </w:tcPr>
          <w:p w:rsidR="00A63D71" w:rsidRPr="00DC3AF4" w:rsidRDefault="00A63D71" w:rsidP="008E5A1B">
            <w:pPr>
              <w:pStyle w:val="ConsPlusNormal0"/>
              <w:rPr>
                <w:rFonts w:ascii="Times New Roman" w:hAnsi="Times New Roman" w:cs="Times New Roman"/>
              </w:rPr>
            </w:pPr>
            <w:r w:rsidRPr="005B6AA6">
              <w:rPr>
                <w:rFonts w:ascii="Times New Roman" w:hAnsi="Times New Roman"/>
                <w:szCs w:val="20"/>
              </w:rPr>
              <w:t xml:space="preserve">Показатель </w:t>
            </w:r>
            <w:r>
              <w:rPr>
                <w:rFonts w:ascii="Times New Roman" w:hAnsi="Times New Roman"/>
                <w:szCs w:val="20"/>
              </w:rPr>
              <w:t>3.2.2</w:t>
            </w:r>
            <w:r w:rsidRPr="005B6AA6">
              <w:rPr>
                <w:rFonts w:ascii="Times New Roman" w:hAnsi="Times New Roman"/>
                <w:szCs w:val="20"/>
              </w:rPr>
              <w:t>.</w:t>
            </w:r>
            <w:r w:rsidRPr="00DC3AF4">
              <w:rPr>
                <w:rFonts w:ascii="Times New Roman" w:hAnsi="Times New Roman"/>
              </w:rPr>
              <w:t xml:space="preserve"> </w:t>
            </w:r>
            <w:r w:rsidRPr="00DC3AF4">
              <w:rPr>
                <w:rFonts w:ascii="Times New Roman" w:hAnsi="Times New Roman" w:cs="Times New Roman"/>
              </w:rPr>
              <w:t>Количество СОНКО, которым оказана информационная, консультационная  поддержка.</w:t>
            </w:r>
          </w:p>
        </w:tc>
        <w:tc>
          <w:tcPr>
            <w:tcW w:w="932" w:type="dxa"/>
            <w:gridSpan w:val="2"/>
          </w:tcPr>
          <w:p w:rsidR="00A63D71" w:rsidRPr="005B6AA6" w:rsidRDefault="00A63D71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Ед.</w:t>
            </w:r>
          </w:p>
        </w:tc>
        <w:tc>
          <w:tcPr>
            <w:tcW w:w="1331" w:type="dxa"/>
            <w:gridSpan w:val="2"/>
          </w:tcPr>
          <w:p w:rsidR="00A63D71" w:rsidRPr="005B6AA6" w:rsidRDefault="00A63D71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999" w:type="dxa"/>
          </w:tcPr>
          <w:p w:rsidR="00A63D71" w:rsidRPr="005B6AA6" w:rsidRDefault="00A63D71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779" w:type="dxa"/>
          </w:tcPr>
          <w:p w:rsidR="00A63D71" w:rsidRPr="005B6AA6" w:rsidRDefault="00A63D71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777" w:type="dxa"/>
            <w:gridSpan w:val="2"/>
          </w:tcPr>
          <w:p w:rsidR="00A63D71" w:rsidRPr="005B6AA6" w:rsidRDefault="00A63D71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137" w:type="dxa"/>
            <w:gridSpan w:val="2"/>
          </w:tcPr>
          <w:p w:rsidR="00A63D71" w:rsidRPr="005B6AA6" w:rsidRDefault="00A63D71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134" w:type="dxa"/>
          </w:tcPr>
          <w:p w:rsidR="00A63D71" w:rsidRPr="005B6AA6" w:rsidRDefault="00A63D71" w:rsidP="004B1D7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</w:tr>
    </w:tbl>
    <w:p w:rsidR="002422E6" w:rsidRDefault="002422E6" w:rsidP="002422E6">
      <w:pPr>
        <w:widowControl w:val="0"/>
        <w:tabs>
          <w:tab w:val="left" w:pos="11985"/>
        </w:tabs>
        <w:autoSpaceDE w:val="0"/>
        <w:autoSpaceDN w:val="0"/>
        <w:outlineLvl w:val="2"/>
        <w:rPr>
          <w:rFonts w:ascii="Times New Roman" w:hAnsi="Times New Roman"/>
          <w:szCs w:val="20"/>
        </w:rPr>
      </w:pPr>
    </w:p>
    <w:p w:rsidR="004B1D79" w:rsidRDefault="004B1D79" w:rsidP="002422E6">
      <w:pPr>
        <w:widowControl w:val="0"/>
        <w:tabs>
          <w:tab w:val="left" w:pos="11985"/>
        </w:tabs>
        <w:autoSpaceDE w:val="0"/>
        <w:autoSpaceDN w:val="0"/>
        <w:outlineLvl w:val="2"/>
        <w:rPr>
          <w:rFonts w:ascii="Times New Roman" w:hAnsi="Times New Roman"/>
          <w:szCs w:val="20"/>
        </w:rPr>
      </w:pPr>
    </w:p>
    <w:p w:rsidR="002422E6" w:rsidRDefault="002422E6" w:rsidP="002422E6">
      <w:pPr>
        <w:widowControl w:val="0"/>
        <w:tabs>
          <w:tab w:val="left" w:pos="11985"/>
        </w:tabs>
        <w:autoSpaceDE w:val="0"/>
        <w:autoSpaceDN w:val="0"/>
        <w:outlineLvl w:val="2"/>
        <w:rPr>
          <w:rFonts w:ascii="Times New Roman" w:hAnsi="Times New Roman"/>
          <w:szCs w:val="20"/>
        </w:rPr>
      </w:pPr>
    </w:p>
    <w:p w:rsidR="0061310F" w:rsidRPr="005B6AA6" w:rsidRDefault="0061310F" w:rsidP="0061310F">
      <w:pPr>
        <w:widowControl w:val="0"/>
        <w:autoSpaceDE w:val="0"/>
        <w:autoSpaceDN w:val="0"/>
        <w:jc w:val="right"/>
        <w:outlineLvl w:val="2"/>
        <w:rPr>
          <w:rFonts w:ascii="Times New Roman" w:hAnsi="Times New Roman"/>
          <w:szCs w:val="20"/>
        </w:rPr>
      </w:pPr>
      <w:r w:rsidRPr="005B6AA6">
        <w:rPr>
          <w:rFonts w:ascii="Times New Roman" w:hAnsi="Times New Roman"/>
          <w:szCs w:val="20"/>
        </w:rPr>
        <w:lastRenderedPageBreak/>
        <w:t>Таблица 2</w:t>
      </w:r>
    </w:p>
    <w:p w:rsidR="0061310F" w:rsidRDefault="0061310F" w:rsidP="0061310F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4" w:name="P703"/>
      <w:bookmarkEnd w:id="4"/>
      <w:r w:rsidRPr="0061310F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1310F">
        <w:rPr>
          <w:rFonts w:ascii="Times New Roman" w:hAnsi="Times New Roman"/>
          <w:b/>
          <w:sz w:val="28"/>
          <w:szCs w:val="28"/>
        </w:rPr>
        <w:t xml:space="preserve">подпрограмм и основных мероприятий </w:t>
      </w:r>
    </w:p>
    <w:p w:rsidR="0061310F" w:rsidRDefault="0061310F" w:rsidP="0061310F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1310F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  <w:r w:rsidRPr="005A6E5C">
        <w:rPr>
          <w:rFonts w:ascii="Times New Roman" w:hAnsi="Times New Roman"/>
          <w:b/>
          <w:sz w:val="28"/>
          <w:szCs w:val="28"/>
        </w:rPr>
        <w:t>муниципального округа «</w:t>
      </w:r>
      <w:proofErr w:type="spellStart"/>
      <w:r w:rsidRPr="005A6E5C">
        <w:rPr>
          <w:rFonts w:ascii="Times New Roman" w:hAnsi="Times New Roman"/>
          <w:b/>
          <w:sz w:val="28"/>
          <w:szCs w:val="28"/>
        </w:rPr>
        <w:t>Княжпогостский</w:t>
      </w:r>
      <w:proofErr w:type="spellEnd"/>
      <w:r w:rsidRPr="005A6E5C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1310F" w:rsidRPr="005B6AA6" w:rsidRDefault="0061310F" w:rsidP="0061310F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 w:val="28"/>
          <w:szCs w:val="28"/>
        </w:rPr>
        <w:t>«Социальная защита населения»</w:t>
      </w:r>
    </w:p>
    <w:tbl>
      <w:tblPr>
        <w:tblpPr w:leftFromText="180" w:rightFromText="180" w:vertAnchor="text" w:horzAnchor="margin" w:tblpXSpec="center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119"/>
        <w:gridCol w:w="1973"/>
        <w:gridCol w:w="11"/>
        <w:gridCol w:w="1123"/>
        <w:gridCol w:w="11"/>
        <w:gridCol w:w="2127"/>
        <w:gridCol w:w="2126"/>
        <w:gridCol w:w="2835"/>
      </w:tblGrid>
      <w:tr w:rsidR="0061310F" w:rsidRPr="00DC3AF4" w:rsidTr="00542968">
        <w:trPr>
          <w:trHeight w:val="2160"/>
        </w:trPr>
        <w:tc>
          <w:tcPr>
            <w:tcW w:w="629" w:type="dxa"/>
          </w:tcPr>
          <w:p w:rsidR="0061310F" w:rsidRPr="00DC3AF4" w:rsidRDefault="0061310F" w:rsidP="00DC3A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DC3AF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C3AF4">
              <w:rPr>
                <w:rFonts w:ascii="Times New Roman" w:hAnsi="Times New Roman"/>
              </w:rPr>
              <w:t>/</w:t>
            </w:r>
            <w:proofErr w:type="spellStart"/>
            <w:r w:rsidRPr="00DC3AF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119" w:type="dxa"/>
          </w:tcPr>
          <w:p w:rsidR="0061310F" w:rsidRPr="00DC3AF4" w:rsidRDefault="0061310F" w:rsidP="00DC3AF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973" w:type="dxa"/>
          </w:tcPr>
          <w:p w:rsidR="0061310F" w:rsidRPr="00DC3AF4" w:rsidRDefault="0061310F" w:rsidP="00DC3AF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1134" w:type="dxa"/>
            <w:gridSpan w:val="2"/>
          </w:tcPr>
          <w:p w:rsidR="0061310F" w:rsidRPr="00DC3AF4" w:rsidRDefault="0061310F" w:rsidP="00DC3AF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Срок начала и окончания реализации</w:t>
            </w:r>
          </w:p>
        </w:tc>
        <w:tc>
          <w:tcPr>
            <w:tcW w:w="2138" w:type="dxa"/>
            <w:gridSpan w:val="2"/>
          </w:tcPr>
          <w:p w:rsidR="0061310F" w:rsidRPr="00DC3AF4" w:rsidRDefault="0061310F" w:rsidP="00DC3AF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126" w:type="dxa"/>
          </w:tcPr>
          <w:p w:rsidR="0061310F" w:rsidRPr="00DC3AF4" w:rsidRDefault="0061310F" w:rsidP="00DC3AF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 xml:space="preserve">Последствия </w:t>
            </w:r>
            <w:proofErr w:type="spellStart"/>
            <w:r w:rsidRPr="00DC3AF4">
              <w:rPr>
                <w:rFonts w:ascii="Times New Roman" w:hAnsi="Times New Roman"/>
              </w:rPr>
              <w:t>нереализации</w:t>
            </w:r>
            <w:proofErr w:type="spellEnd"/>
            <w:r w:rsidRPr="00DC3AF4">
              <w:rPr>
                <w:rFonts w:ascii="Times New Roman" w:hAnsi="Times New Roman"/>
              </w:rPr>
              <w:t xml:space="preserve"> ведомственной целевой программы, основного мероприятия</w:t>
            </w:r>
          </w:p>
        </w:tc>
        <w:tc>
          <w:tcPr>
            <w:tcW w:w="2835" w:type="dxa"/>
          </w:tcPr>
          <w:p w:rsidR="0061310F" w:rsidRPr="00DC3AF4" w:rsidRDefault="0061310F" w:rsidP="00DC3AF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Связь с целевыми показателями (индикаторами) муниципальной программы (подпрограммы)</w:t>
            </w:r>
          </w:p>
        </w:tc>
      </w:tr>
      <w:tr w:rsidR="0061310F" w:rsidRPr="00DC3AF4" w:rsidTr="00542968">
        <w:trPr>
          <w:trHeight w:val="408"/>
        </w:trPr>
        <w:tc>
          <w:tcPr>
            <w:tcW w:w="629" w:type="dxa"/>
          </w:tcPr>
          <w:p w:rsidR="0061310F" w:rsidRPr="00DC3AF4" w:rsidRDefault="0061310F" w:rsidP="00DC3AF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61310F" w:rsidRPr="00DC3AF4" w:rsidRDefault="0061310F" w:rsidP="00DC3AF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2</w:t>
            </w:r>
          </w:p>
        </w:tc>
        <w:tc>
          <w:tcPr>
            <w:tcW w:w="1973" w:type="dxa"/>
          </w:tcPr>
          <w:p w:rsidR="0061310F" w:rsidRPr="00DC3AF4" w:rsidRDefault="0061310F" w:rsidP="00DC3AF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gridSpan w:val="2"/>
          </w:tcPr>
          <w:p w:rsidR="0061310F" w:rsidRPr="00DC3AF4" w:rsidRDefault="0061310F" w:rsidP="00DC3AF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4</w:t>
            </w:r>
          </w:p>
        </w:tc>
        <w:tc>
          <w:tcPr>
            <w:tcW w:w="2138" w:type="dxa"/>
            <w:gridSpan w:val="2"/>
          </w:tcPr>
          <w:p w:rsidR="0061310F" w:rsidRPr="00DC3AF4" w:rsidRDefault="0061310F" w:rsidP="00DC3AF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61310F" w:rsidRPr="00DC3AF4" w:rsidRDefault="0061310F" w:rsidP="00DC3AF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</w:tcPr>
          <w:p w:rsidR="0061310F" w:rsidRPr="00DC3AF4" w:rsidRDefault="0061310F" w:rsidP="00DC3AF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7</w:t>
            </w:r>
          </w:p>
        </w:tc>
      </w:tr>
      <w:tr w:rsidR="0061310F" w:rsidRPr="00DC3AF4" w:rsidTr="00542968">
        <w:tc>
          <w:tcPr>
            <w:tcW w:w="13954" w:type="dxa"/>
            <w:gridSpan w:val="9"/>
          </w:tcPr>
          <w:p w:rsidR="0061310F" w:rsidRPr="00DC3AF4" w:rsidRDefault="0061310F" w:rsidP="00DC3AF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Подпрограмма 1 «Содействие занятости населения»</w:t>
            </w:r>
          </w:p>
        </w:tc>
      </w:tr>
      <w:tr w:rsidR="0061310F" w:rsidRPr="00DC3AF4" w:rsidTr="00542968">
        <w:trPr>
          <w:trHeight w:val="272"/>
        </w:trPr>
        <w:tc>
          <w:tcPr>
            <w:tcW w:w="13954" w:type="dxa"/>
            <w:gridSpan w:val="9"/>
          </w:tcPr>
          <w:p w:rsidR="0061310F" w:rsidRPr="00DC3AF4" w:rsidRDefault="0061310F" w:rsidP="00DC3AF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Задача 1 «Оказание содействия занятости населения»</w:t>
            </w:r>
          </w:p>
        </w:tc>
      </w:tr>
      <w:tr w:rsidR="0061310F" w:rsidRPr="00DC3AF4" w:rsidTr="00542968">
        <w:trPr>
          <w:trHeight w:val="591"/>
        </w:trPr>
        <w:tc>
          <w:tcPr>
            <w:tcW w:w="629" w:type="dxa"/>
          </w:tcPr>
          <w:p w:rsidR="0061310F" w:rsidRPr="00DC3AF4" w:rsidRDefault="006C37E1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1.</w:t>
            </w:r>
          </w:p>
        </w:tc>
        <w:tc>
          <w:tcPr>
            <w:tcW w:w="3119" w:type="dxa"/>
          </w:tcPr>
          <w:p w:rsidR="0061310F" w:rsidRPr="00DC3AF4" w:rsidRDefault="0061310F" w:rsidP="00DC3AF4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Основное мероприятие 1.1.1</w:t>
            </w:r>
            <w:r w:rsidR="006C37E1" w:rsidRPr="00DC3AF4">
              <w:rPr>
                <w:rFonts w:ascii="Times New Roman" w:hAnsi="Times New Roman"/>
              </w:rPr>
              <w:t xml:space="preserve"> </w:t>
            </w:r>
            <w:r w:rsidR="00A84B47" w:rsidRPr="00DF7036">
              <w:rPr>
                <w:rFonts w:ascii="Times New Roman" w:hAnsi="Times New Roman"/>
                <w:highlight w:val="yellow"/>
              </w:rPr>
              <w:t xml:space="preserve"> </w:t>
            </w:r>
            <w:r w:rsidR="00A84B47" w:rsidRPr="00A84B47">
              <w:rPr>
                <w:rFonts w:ascii="Times New Roman" w:hAnsi="Times New Roman"/>
              </w:rPr>
              <w:t>Обеспечение условий развития эффективного рынка труда и государственных гарантий</w:t>
            </w:r>
          </w:p>
        </w:tc>
        <w:tc>
          <w:tcPr>
            <w:tcW w:w="1973" w:type="dxa"/>
          </w:tcPr>
          <w:p w:rsidR="0061310F" w:rsidRPr="00DC3AF4" w:rsidRDefault="00A84B47" w:rsidP="00A84B47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Сектор социальной работы администрации, отдел экономики, предпринимательства и потребительского рынка администрации, </w:t>
            </w:r>
            <w:proofErr w:type="spellStart"/>
            <w:r>
              <w:rPr>
                <w:rFonts w:ascii="Times New Roman" w:hAnsi="Times New Roman"/>
              </w:rPr>
              <w:t>Княжпогостский</w:t>
            </w:r>
            <w:proofErr w:type="spellEnd"/>
            <w:r>
              <w:rPr>
                <w:rFonts w:ascii="Times New Roman" w:hAnsi="Times New Roman"/>
              </w:rPr>
              <w:t xml:space="preserve"> ТЦЗН</w:t>
            </w:r>
            <w:r w:rsidRPr="0042157C">
              <w:rPr>
                <w:rFonts w:ascii="Times New Roman" w:hAnsi="Times New Roman"/>
              </w:rPr>
              <w:t xml:space="preserve"> </w:t>
            </w:r>
            <w:r w:rsidRPr="007C789F">
              <w:rPr>
                <w:rFonts w:ascii="Times New Roman" w:hAnsi="Times New Roman"/>
              </w:rPr>
              <w:t xml:space="preserve">(по согласованию), </w:t>
            </w:r>
            <w:r>
              <w:rPr>
                <w:rFonts w:ascii="Times New Roman" w:hAnsi="Times New Roman"/>
              </w:rPr>
              <w:t>территориальные органы администрации</w:t>
            </w:r>
          </w:p>
        </w:tc>
        <w:tc>
          <w:tcPr>
            <w:tcW w:w="1134" w:type="dxa"/>
            <w:gridSpan w:val="2"/>
          </w:tcPr>
          <w:p w:rsidR="0061310F" w:rsidRPr="00DC3AF4" w:rsidRDefault="006C37E1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2026-2030</w:t>
            </w:r>
          </w:p>
        </w:tc>
        <w:tc>
          <w:tcPr>
            <w:tcW w:w="2138" w:type="dxa"/>
            <w:gridSpan w:val="2"/>
          </w:tcPr>
          <w:p w:rsidR="0061310F" w:rsidRPr="00DC3AF4" w:rsidRDefault="00935453" w:rsidP="00935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24D20" w:rsidRPr="004C5C4E">
              <w:rPr>
                <w:rFonts w:ascii="Times New Roman" w:hAnsi="Times New Roman"/>
              </w:rPr>
              <w:t>охранение ситуации на рынке труда стабильной</w:t>
            </w:r>
            <w:r w:rsidR="00124D2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увеличение числа трудоустроенных граждан </w:t>
            </w:r>
          </w:p>
        </w:tc>
        <w:tc>
          <w:tcPr>
            <w:tcW w:w="2126" w:type="dxa"/>
          </w:tcPr>
          <w:p w:rsidR="0061310F" w:rsidRPr="00DC3AF4" w:rsidRDefault="00325409" w:rsidP="00935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социальной напряженности</w:t>
            </w:r>
          </w:p>
        </w:tc>
        <w:tc>
          <w:tcPr>
            <w:tcW w:w="2835" w:type="dxa"/>
          </w:tcPr>
          <w:p w:rsidR="00A84B47" w:rsidRDefault="00A84B47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МП: </w:t>
            </w:r>
            <w:r w:rsidRPr="00EC3371">
              <w:rPr>
                <w:rFonts w:ascii="Times New Roman" w:hAnsi="Times New Roman"/>
                <w:color w:val="000000"/>
              </w:rPr>
              <w:t xml:space="preserve"> Среднегодовая численность постоянного населения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61310F" w:rsidRPr="00DC3AF4" w:rsidRDefault="00A84B47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ПП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: </w:t>
            </w:r>
            <w:r w:rsidR="002422E6">
              <w:rPr>
                <w:rFonts w:ascii="Times New Roman" w:hAnsi="Times New Roman"/>
                <w:color w:val="000000"/>
              </w:rPr>
              <w:t>О</w:t>
            </w:r>
            <w:r w:rsidR="002422E6" w:rsidRPr="00CD5CB0">
              <w:rPr>
                <w:rFonts w:ascii="Times New Roman" w:hAnsi="Times New Roman"/>
                <w:color w:val="000000"/>
              </w:rPr>
              <w:t>казано содействие в трудоустройстве гражданам ищущим работу</w:t>
            </w:r>
          </w:p>
        </w:tc>
      </w:tr>
      <w:tr w:rsidR="0061310F" w:rsidRPr="00DC3AF4" w:rsidTr="00542968">
        <w:tc>
          <w:tcPr>
            <w:tcW w:w="629" w:type="dxa"/>
          </w:tcPr>
          <w:p w:rsidR="0061310F" w:rsidRPr="00DC3AF4" w:rsidRDefault="00EE1C36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3119" w:type="dxa"/>
          </w:tcPr>
          <w:p w:rsidR="0061310F" w:rsidRPr="00DC3AF4" w:rsidRDefault="0061310F" w:rsidP="00DC3AF4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Основное мероприятие 1.1.2</w:t>
            </w:r>
            <w:r w:rsidR="006C37E1" w:rsidRPr="00DC3AF4">
              <w:rPr>
                <w:rFonts w:ascii="Times New Roman" w:hAnsi="Times New Roman"/>
              </w:rPr>
              <w:t xml:space="preserve"> Содействие в реализации прав граждан в сфере занятости</w:t>
            </w:r>
          </w:p>
        </w:tc>
        <w:tc>
          <w:tcPr>
            <w:tcW w:w="1973" w:type="dxa"/>
          </w:tcPr>
          <w:p w:rsidR="0061310F" w:rsidRPr="00DC3AF4" w:rsidRDefault="00A84B47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Сектор социальной работы администрации, отдел экономики, предпринимательства и потребительского рынка администрации, </w:t>
            </w:r>
            <w:proofErr w:type="spellStart"/>
            <w:r>
              <w:rPr>
                <w:rFonts w:ascii="Times New Roman" w:hAnsi="Times New Roman"/>
              </w:rPr>
              <w:t>Княжпогостский</w:t>
            </w:r>
            <w:proofErr w:type="spellEnd"/>
            <w:r>
              <w:rPr>
                <w:rFonts w:ascii="Times New Roman" w:hAnsi="Times New Roman"/>
              </w:rPr>
              <w:t xml:space="preserve"> ТЦЗН</w:t>
            </w:r>
            <w:r w:rsidRPr="0042157C">
              <w:rPr>
                <w:rFonts w:ascii="Times New Roman" w:hAnsi="Times New Roman"/>
              </w:rPr>
              <w:t xml:space="preserve"> </w:t>
            </w:r>
            <w:r w:rsidRPr="007C789F">
              <w:rPr>
                <w:rFonts w:ascii="Times New Roman" w:hAnsi="Times New Roman"/>
              </w:rPr>
              <w:t xml:space="preserve">(по согласованию), </w:t>
            </w:r>
            <w:r>
              <w:rPr>
                <w:rFonts w:ascii="Times New Roman" w:hAnsi="Times New Roman"/>
              </w:rPr>
              <w:t>территориальные органы администрации</w:t>
            </w:r>
          </w:p>
        </w:tc>
        <w:tc>
          <w:tcPr>
            <w:tcW w:w="1134" w:type="dxa"/>
            <w:gridSpan w:val="2"/>
          </w:tcPr>
          <w:p w:rsidR="0061310F" w:rsidRPr="00DC3AF4" w:rsidRDefault="006C37E1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2026-2030</w:t>
            </w:r>
          </w:p>
        </w:tc>
        <w:tc>
          <w:tcPr>
            <w:tcW w:w="2138" w:type="dxa"/>
            <w:gridSpan w:val="2"/>
          </w:tcPr>
          <w:p w:rsidR="0061310F" w:rsidRPr="00DC3AF4" w:rsidRDefault="00935453" w:rsidP="005429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793A69">
              <w:rPr>
                <w:rFonts w:ascii="Times New Roman" w:hAnsi="Times New Roman"/>
              </w:rPr>
              <w:t>нижение уровня  регистрируемой безработицы</w:t>
            </w:r>
          </w:p>
        </w:tc>
        <w:tc>
          <w:tcPr>
            <w:tcW w:w="2126" w:type="dxa"/>
          </w:tcPr>
          <w:p w:rsidR="0061310F" w:rsidRPr="00DC3AF4" w:rsidRDefault="00325409" w:rsidP="00325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уровня безработицы в плановом периоде</w:t>
            </w:r>
          </w:p>
        </w:tc>
        <w:tc>
          <w:tcPr>
            <w:tcW w:w="2835" w:type="dxa"/>
          </w:tcPr>
          <w:p w:rsidR="00A84B47" w:rsidRDefault="00A84B47" w:rsidP="00A84B47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МП: </w:t>
            </w:r>
            <w:r w:rsidRPr="00EC3371">
              <w:rPr>
                <w:rFonts w:ascii="Times New Roman" w:hAnsi="Times New Roman"/>
                <w:color w:val="000000"/>
              </w:rPr>
              <w:t xml:space="preserve"> Среднегодовая численность постоянного населения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61310F" w:rsidRPr="00542968" w:rsidRDefault="00A84B47" w:rsidP="0054296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ПП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6C37E1" w:rsidRPr="00DC3AF4">
              <w:rPr>
                <w:rFonts w:ascii="Times New Roman" w:hAnsi="Times New Roman" w:cs="Times New Roman"/>
                <w:color w:val="000000"/>
              </w:rPr>
              <w:t>Уровень регистрируемой безработицы.</w:t>
            </w:r>
          </w:p>
        </w:tc>
      </w:tr>
      <w:tr w:rsidR="00A84B47" w:rsidRPr="00DC3AF4" w:rsidTr="00542968">
        <w:tc>
          <w:tcPr>
            <w:tcW w:w="629" w:type="dxa"/>
          </w:tcPr>
          <w:p w:rsidR="00A84B47" w:rsidRPr="00E90193" w:rsidRDefault="00A84B47" w:rsidP="00A84B47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 w:rsidRPr="00E90193">
              <w:rPr>
                <w:rFonts w:ascii="Times New Roman" w:hAnsi="Times New Roman"/>
              </w:rPr>
              <w:t>3.</w:t>
            </w:r>
          </w:p>
        </w:tc>
        <w:tc>
          <w:tcPr>
            <w:tcW w:w="3119" w:type="dxa"/>
          </w:tcPr>
          <w:p w:rsidR="00A84B47" w:rsidRPr="00E90193" w:rsidRDefault="00A84B47" w:rsidP="00A84B47">
            <w:pPr>
              <w:pStyle w:val="ConsPlusCell"/>
              <w:jc w:val="both"/>
              <w:rPr>
                <w:sz w:val="22"/>
                <w:szCs w:val="22"/>
              </w:rPr>
            </w:pPr>
            <w:r w:rsidRPr="00E90193">
              <w:rPr>
                <w:sz w:val="22"/>
                <w:szCs w:val="22"/>
              </w:rPr>
              <w:t>Основное мероприятие 1.1.3. Оказание содействия в трудоустройстве людей с инвалидностью</w:t>
            </w:r>
          </w:p>
          <w:p w:rsidR="00A84B47" w:rsidRPr="00E90193" w:rsidRDefault="00A84B47" w:rsidP="00A84B4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A84B47" w:rsidRPr="00E90193" w:rsidRDefault="00A84B47" w:rsidP="00A84B47">
            <w:pPr>
              <w:pStyle w:val="ConsPlusNormal0"/>
              <w:rPr>
                <w:rFonts w:ascii="Times New Roman" w:hAnsi="Times New Roman" w:cs="Times New Roman"/>
              </w:rPr>
            </w:pPr>
            <w:proofErr w:type="spellStart"/>
            <w:r w:rsidRPr="00E90193">
              <w:rPr>
                <w:rFonts w:ascii="Times New Roman" w:hAnsi="Times New Roman" w:cs="Times New Roman"/>
              </w:rPr>
              <w:t>Княжпогостский</w:t>
            </w:r>
            <w:proofErr w:type="spellEnd"/>
            <w:r w:rsidRPr="00E90193">
              <w:rPr>
                <w:rFonts w:ascii="Times New Roman" w:hAnsi="Times New Roman" w:cs="Times New Roman"/>
              </w:rPr>
              <w:t xml:space="preserve"> ТЦЗН (по согласованию), </w:t>
            </w:r>
            <w:proofErr w:type="spellStart"/>
            <w:r w:rsidRPr="00E90193">
              <w:rPr>
                <w:rFonts w:ascii="Times New Roman" w:hAnsi="Times New Roman" w:cs="Times New Roman"/>
              </w:rPr>
              <w:t>Княжпогостское</w:t>
            </w:r>
            <w:proofErr w:type="spellEnd"/>
            <w:r w:rsidRPr="00E90193">
              <w:rPr>
                <w:rFonts w:ascii="Times New Roman" w:hAnsi="Times New Roman" w:cs="Times New Roman"/>
              </w:rPr>
              <w:t xml:space="preserve"> общество инвалидов</w:t>
            </w:r>
          </w:p>
          <w:p w:rsidR="00A84B47" w:rsidRPr="00E90193" w:rsidRDefault="00A84B47" w:rsidP="00A84B47">
            <w:pPr>
              <w:spacing w:line="240" w:lineRule="auto"/>
              <w:rPr>
                <w:rFonts w:ascii="Times New Roman" w:hAnsi="Times New Roman"/>
              </w:rPr>
            </w:pPr>
            <w:r w:rsidRPr="00E90193">
              <w:rPr>
                <w:rFonts w:ascii="Times New Roman" w:hAnsi="Times New Roman"/>
              </w:rPr>
              <w:t xml:space="preserve"> (по согласованию)</w:t>
            </w:r>
          </w:p>
        </w:tc>
        <w:tc>
          <w:tcPr>
            <w:tcW w:w="1134" w:type="dxa"/>
            <w:gridSpan w:val="2"/>
          </w:tcPr>
          <w:p w:rsidR="00A84B47" w:rsidRPr="00E90193" w:rsidRDefault="00A84B47" w:rsidP="00A84B47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 w:rsidRPr="00E90193">
              <w:rPr>
                <w:rFonts w:ascii="Times New Roman" w:hAnsi="Times New Roman"/>
              </w:rPr>
              <w:t>2026-2030</w:t>
            </w:r>
          </w:p>
        </w:tc>
        <w:tc>
          <w:tcPr>
            <w:tcW w:w="2138" w:type="dxa"/>
            <w:gridSpan w:val="2"/>
          </w:tcPr>
          <w:p w:rsidR="00A84B47" w:rsidRPr="00E90193" w:rsidRDefault="00325409" w:rsidP="003254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занятости </w:t>
            </w:r>
            <w:r w:rsidR="00935453" w:rsidRPr="00CD5CB0">
              <w:rPr>
                <w:rFonts w:ascii="Times New Roman" w:hAnsi="Times New Roman"/>
              </w:rPr>
              <w:t>людей с инвалид</w:t>
            </w:r>
            <w:r w:rsidR="00935453">
              <w:rPr>
                <w:rFonts w:ascii="Times New Roman" w:hAnsi="Times New Roman"/>
              </w:rPr>
              <w:t>ностью</w:t>
            </w:r>
          </w:p>
        </w:tc>
        <w:tc>
          <w:tcPr>
            <w:tcW w:w="2126" w:type="dxa"/>
          </w:tcPr>
          <w:p w:rsidR="00A84B47" w:rsidRPr="00E90193" w:rsidRDefault="00F15CFC" w:rsidP="00A84B47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уровня безработицы в плановом периоде</w:t>
            </w:r>
          </w:p>
        </w:tc>
        <w:tc>
          <w:tcPr>
            <w:tcW w:w="2835" w:type="dxa"/>
          </w:tcPr>
          <w:p w:rsidR="00A84B47" w:rsidRPr="00E90193" w:rsidRDefault="00A84B47" w:rsidP="00A84B47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E90193">
              <w:rPr>
                <w:rFonts w:ascii="Times New Roman" w:hAnsi="Times New Roman"/>
                <w:color w:val="000000"/>
              </w:rPr>
              <w:t>МП:  Среднегодовая численность постоянного населения.</w:t>
            </w:r>
          </w:p>
          <w:p w:rsidR="00A84B47" w:rsidRPr="00E90193" w:rsidRDefault="00325409" w:rsidP="00A84B47">
            <w:pPr>
              <w:pStyle w:val="ConsPlusNormal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: Доля </w:t>
            </w:r>
            <w:r w:rsidR="00A84B47" w:rsidRPr="00E90193">
              <w:rPr>
                <w:rFonts w:ascii="Times New Roman" w:hAnsi="Times New Roman" w:cs="Times New Roman"/>
              </w:rPr>
              <w:t>людей с инвалидностью, обеспеченных рабочими   местами через службу занятости, от общего  числа таких</w:t>
            </w:r>
            <w:r w:rsidR="00542968">
              <w:rPr>
                <w:rFonts w:ascii="Times New Roman" w:hAnsi="Times New Roman" w:cs="Times New Roman"/>
              </w:rPr>
              <w:t xml:space="preserve"> людей, обратившихся в службу  </w:t>
            </w:r>
            <w:r w:rsidR="00A84B47" w:rsidRPr="00E90193">
              <w:rPr>
                <w:rFonts w:ascii="Times New Roman" w:hAnsi="Times New Roman" w:cs="Times New Roman"/>
              </w:rPr>
              <w:t>занятости</w:t>
            </w:r>
          </w:p>
        </w:tc>
      </w:tr>
      <w:tr w:rsidR="004D6F5E" w:rsidRPr="00DC3AF4" w:rsidTr="00542968">
        <w:tc>
          <w:tcPr>
            <w:tcW w:w="13954" w:type="dxa"/>
            <w:gridSpan w:val="9"/>
          </w:tcPr>
          <w:p w:rsidR="004D6F5E" w:rsidRPr="00DC3AF4" w:rsidRDefault="004D6F5E" w:rsidP="00E56426">
            <w:pPr>
              <w:pStyle w:val="ConsPlusNormal0"/>
              <w:jc w:val="center"/>
              <w:rPr>
                <w:rFonts w:ascii="Times New Roman" w:eastAsia="Calibri" w:hAnsi="Times New Roman" w:cs="Times New Roman"/>
              </w:rPr>
            </w:pPr>
            <w:r w:rsidRPr="005B6AA6">
              <w:rPr>
                <w:rFonts w:ascii="Times New Roman" w:hAnsi="Times New Roman"/>
                <w:szCs w:val="20"/>
              </w:rPr>
              <w:t>Задача 1.</w:t>
            </w:r>
            <w:r>
              <w:rPr>
                <w:rFonts w:ascii="Times New Roman" w:hAnsi="Times New Roman"/>
                <w:szCs w:val="20"/>
              </w:rPr>
              <w:t>2</w:t>
            </w:r>
            <w:r w:rsidRPr="005B6AA6">
              <w:rPr>
                <w:rFonts w:ascii="Times New Roman" w:hAnsi="Times New Roman"/>
                <w:szCs w:val="20"/>
              </w:rPr>
              <w:t>.</w:t>
            </w:r>
            <w:r w:rsidRPr="00CD5CB0">
              <w:rPr>
                <w:rFonts w:ascii="Times New Roman" w:hAnsi="Times New Roman"/>
              </w:rPr>
              <w:t xml:space="preserve"> «</w:t>
            </w:r>
            <w:r w:rsidRPr="0042157C">
              <w:rPr>
                <w:rFonts w:ascii="Times New Roman" w:hAnsi="Times New Roman"/>
              </w:rPr>
              <w:t>Реализация  проектов «Народный бюджет» в сфере занятости населения</w:t>
            </w:r>
            <w:r w:rsidRPr="00CD5CB0">
              <w:rPr>
                <w:rFonts w:ascii="Times New Roman" w:hAnsi="Times New Roman"/>
              </w:rPr>
              <w:t>»</w:t>
            </w:r>
          </w:p>
        </w:tc>
      </w:tr>
      <w:tr w:rsidR="00EE1C36" w:rsidRPr="00DC3AF4" w:rsidTr="00542968">
        <w:tc>
          <w:tcPr>
            <w:tcW w:w="629" w:type="dxa"/>
          </w:tcPr>
          <w:p w:rsidR="00EE1C36" w:rsidRPr="00DC3AF4" w:rsidRDefault="00EE1C36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4.</w:t>
            </w:r>
          </w:p>
        </w:tc>
        <w:tc>
          <w:tcPr>
            <w:tcW w:w="3119" w:type="dxa"/>
          </w:tcPr>
          <w:p w:rsidR="00EE1C36" w:rsidRPr="00DC3AF4" w:rsidRDefault="00EE1C36" w:rsidP="00B224B2">
            <w:pPr>
              <w:pStyle w:val="ConsPlusNormal0"/>
              <w:rPr>
                <w:rFonts w:ascii="Times New Roman" w:hAnsi="Times New Roman" w:cs="Times New Roman"/>
              </w:rPr>
            </w:pPr>
            <w:r w:rsidRPr="00DC3AF4">
              <w:rPr>
                <w:rFonts w:ascii="Times New Roman" w:hAnsi="Times New Roman" w:cs="Times New Roman"/>
              </w:rPr>
              <w:t>Основное мероприятие 1.</w:t>
            </w:r>
            <w:r w:rsidR="004D6F5E">
              <w:rPr>
                <w:rFonts w:ascii="Times New Roman" w:hAnsi="Times New Roman" w:cs="Times New Roman"/>
              </w:rPr>
              <w:t>2</w:t>
            </w:r>
            <w:r w:rsidRPr="00DC3AF4">
              <w:rPr>
                <w:rFonts w:ascii="Times New Roman" w:hAnsi="Times New Roman" w:cs="Times New Roman"/>
              </w:rPr>
              <w:t>.</w:t>
            </w:r>
            <w:r w:rsidR="004D6F5E">
              <w:rPr>
                <w:rFonts w:ascii="Times New Roman" w:hAnsi="Times New Roman" w:cs="Times New Roman"/>
              </w:rPr>
              <w:t>1</w:t>
            </w:r>
            <w:r w:rsidRPr="00DC3AF4">
              <w:rPr>
                <w:rFonts w:ascii="Times New Roman" w:hAnsi="Times New Roman" w:cs="Times New Roman"/>
              </w:rPr>
              <w:t xml:space="preserve">. </w:t>
            </w:r>
            <w:r w:rsidR="00B224B2">
              <w:rPr>
                <w:rFonts w:ascii="Times New Roman" w:hAnsi="Times New Roman"/>
              </w:rPr>
              <w:t>Реализация</w:t>
            </w:r>
            <w:r w:rsidR="004D6F5E">
              <w:rPr>
                <w:rFonts w:ascii="Times New Roman" w:hAnsi="Times New Roman"/>
              </w:rPr>
              <w:t xml:space="preserve"> </w:t>
            </w:r>
            <w:r w:rsidR="004D6F5E" w:rsidRPr="0042157C">
              <w:rPr>
                <w:rFonts w:ascii="Times New Roman" w:hAnsi="Times New Roman"/>
              </w:rPr>
              <w:t>проектов «Народный бюджет» в сфере занятости населения</w:t>
            </w:r>
          </w:p>
        </w:tc>
        <w:tc>
          <w:tcPr>
            <w:tcW w:w="1973" w:type="dxa"/>
          </w:tcPr>
          <w:p w:rsidR="00EE1C36" w:rsidRPr="00DC3AF4" w:rsidRDefault="00EE1C36" w:rsidP="00DC3AF4">
            <w:pPr>
              <w:spacing w:line="240" w:lineRule="auto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Территориальные органы администрации</w:t>
            </w:r>
          </w:p>
        </w:tc>
        <w:tc>
          <w:tcPr>
            <w:tcW w:w="1134" w:type="dxa"/>
            <w:gridSpan w:val="2"/>
          </w:tcPr>
          <w:p w:rsidR="00EE1C36" w:rsidRPr="00DC3AF4" w:rsidRDefault="00EE1C36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2026-2030</w:t>
            </w:r>
          </w:p>
        </w:tc>
        <w:tc>
          <w:tcPr>
            <w:tcW w:w="2138" w:type="dxa"/>
            <w:gridSpan w:val="2"/>
          </w:tcPr>
          <w:p w:rsidR="00935453" w:rsidRDefault="0048172C" w:rsidP="00935453">
            <w:pPr>
              <w:pStyle w:val="ConsPlusNormal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Реализованы</w:t>
            </w:r>
            <w:r w:rsidR="0093545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народные</w:t>
            </w:r>
            <w:r w:rsidR="009354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5453" w:rsidRPr="00236E05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935453" w:rsidRPr="00236E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сфере занятости населения, прошедших отбор в рамках проекта «Народный бюджет»</w:t>
            </w:r>
            <w:r w:rsidR="005429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EE1C36" w:rsidRPr="00DC3AF4" w:rsidRDefault="00542968" w:rsidP="0048172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Трудоустро</w:t>
            </w:r>
            <w:r w:rsidR="0048172C">
              <w:rPr>
                <w:rFonts w:ascii="Times New Roman" w:hAnsi="Times New Roman"/>
              </w:rPr>
              <w:t>ены</w:t>
            </w:r>
            <w:r>
              <w:rPr>
                <w:rFonts w:ascii="Times New Roman" w:hAnsi="Times New Roman"/>
              </w:rPr>
              <w:t xml:space="preserve"> </w:t>
            </w:r>
            <w:r w:rsidR="00935453">
              <w:rPr>
                <w:rFonts w:ascii="Times New Roman" w:hAnsi="Times New Roman"/>
              </w:rPr>
              <w:lastRenderedPageBreak/>
              <w:t>безработны</w:t>
            </w:r>
            <w:r w:rsidR="0048172C">
              <w:rPr>
                <w:rFonts w:ascii="Times New Roman" w:hAnsi="Times New Roman"/>
              </w:rPr>
              <w:t>е</w:t>
            </w:r>
            <w:r w:rsidR="00935453">
              <w:rPr>
                <w:rFonts w:ascii="Times New Roman" w:hAnsi="Times New Roman"/>
              </w:rPr>
              <w:t xml:space="preserve"> граждан</w:t>
            </w:r>
            <w:r w:rsidR="0048172C">
              <w:rPr>
                <w:rFonts w:ascii="Times New Roman" w:hAnsi="Times New Roman"/>
              </w:rPr>
              <w:t>е</w:t>
            </w:r>
            <w:r w:rsidR="00935453">
              <w:rPr>
                <w:rFonts w:ascii="Times New Roman" w:hAnsi="Times New Roman"/>
              </w:rPr>
              <w:t xml:space="preserve"> в рамках реализации</w:t>
            </w:r>
            <w:r w:rsidR="00935453" w:rsidRPr="00236E05">
              <w:rPr>
                <w:rFonts w:ascii="Times New Roman" w:eastAsia="Calibri" w:hAnsi="Times New Roman"/>
                <w:sz w:val="24"/>
                <w:szCs w:val="24"/>
              </w:rPr>
              <w:t xml:space="preserve"> проекта «Народный бюджет»</w:t>
            </w:r>
            <w:r w:rsidR="00935453">
              <w:rPr>
                <w:rFonts w:ascii="Times New Roman" w:eastAsia="Calibri" w:hAnsi="Times New Roman"/>
                <w:sz w:val="24"/>
                <w:szCs w:val="24"/>
              </w:rPr>
              <w:t xml:space="preserve"> в </w:t>
            </w:r>
            <w:r w:rsidR="00935453" w:rsidRPr="00236E05">
              <w:rPr>
                <w:rFonts w:ascii="Times New Roman" w:eastAsia="Calibri" w:hAnsi="Times New Roman"/>
                <w:sz w:val="24"/>
                <w:szCs w:val="24"/>
              </w:rPr>
              <w:t>сфере занятости населения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A7426" w:rsidRDefault="001A7426" w:rsidP="001A7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Отсутствие возможности реализации народных проектов в сфере занятости населения</w:t>
            </w:r>
          </w:p>
          <w:p w:rsidR="00EE1C36" w:rsidRPr="00DC3AF4" w:rsidRDefault="00EE1C36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D6F5E" w:rsidRDefault="004D6F5E" w:rsidP="00DC3AF4">
            <w:pPr>
              <w:pStyle w:val="ConsPlusNormal0"/>
              <w:rPr>
                <w:rFonts w:ascii="Times New Roman" w:hAnsi="Times New Roman"/>
                <w:color w:val="000000"/>
              </w:rPr>
            </w:pPr>
            <w:r w:rsidRPr="00E90193">
              <w:rPr>
                <w:rFonts w:ascii="Times New Roman" w:hAnsi="Times New Roman"/>
                <w:color w:val="000000"/>
              </w:rPr>
              <w:t>МП:  Среднегодовая численность постоянного населения</w:t>
            </w:r>
          </w:p>
          <w:p w:rsidR="004D6F5E" w:rsidRDefault="004D6F5E" w:rsidP="00DC3AF4">
            <w:pPr>
              <w:pStyle w:val="ConsPlusNormal0"/>
              <w:rPr>
                <w:rFonts w:ascii="Times New Roman" w:eastAsia="Calibri" w:hAnsi="Times New Roman" w:cs="Times New Roman"/>
              </w:rPr>
            </w:pPr>
          </w:p>
          <w:p w:rsidR="00EE1C36" w:rsidRPr="00DC3AF4" w:rsidRDefault="004D6F5E" w:rsidP="00DC3AF4">
            <w:pPr>
              <w:pStyle w:val="ConsPlusNormal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ПП</w:t>
            </w:r>
            <w:proofErr w:type="gramStart"/>
            <w:r>
              <w:rPr>
                <w:rFonts w:ascii="Times New Roman" w:eastAsia="Calibri" w:hAnsi="Times New Roman" w:cs="Times New Roman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: </w:t>
            </w:r>
            <w:r w:rsidR="00EE1C36" w:rsidRPr="00DC3AF4">
              <w:rPr>
                <w:rFonts w:ascii="Times New Roman" w:eastAsia="Calibri" w:hAnsi="Times New Roman" w:cs="Times New Roman"/>
              </w:rPr>
              <w:t>Количество реализованных народных проектов в сфере занятости населения, прошедших отбор в рамках проекта «Народный бюджет».</w:t>
            </w:r>
          </w:p>
          <w:p w:rsidR="00EE1C36" w:rsidRPr="00DC3AF4" w:rsidRDefault="004D6F5E" w:rsidP="00DC3AF4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lastRenderedPageBreak/>
              <w:t>ПП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 xml:space="preserve">: </w:t>
            </w:r>
            <w:r w:rsidRPr="00E16E35">
              <w:rPr>
                <w:rFonts w:ascii="Times New Roman" w:hAnsi="Times New Roman"/>
              </w:rPr>
              <w:t>Количество трудоустроенных безработных граждан в рамках реализации</w:t>
            </w:r>
            <w:r w:rsidRPr="00E16E35">
              <w:rPr>
                <w:rFonts w:ascii="Times New Roman" w:eastAsia="Calibri" w:hAnsi="Times New Roman"/>
                <w:sz w:val="24"/>
                <w:szCs w:val="24"/>
              </w:rPr>
              <w:t xml:space="preserve"> проектов «Народный бюджет» в сфере занятости населения</w:t>
            </w:r>
          </w:p>
        </w:tc>
      </w:tr>
      <w:tr w:rsidR="0061310F" w:rsidRPr="00DC3AF4" w:rsidTr="00542968">
        <w:tc>
          <w:tcPr>
            <w:tcW w:w="13954" w:type="dxa"/>
            <w:gridSpan w:val="9"/>
          </w:tcPr>
          <w:p w:rsidR="0061310F" w:rsidRPr="00DC3AF4" w:rsidRDefault="003D456C" w:rsidP="00DC3AF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  <w:iCs/>
              </w:rPr>
              <w:lastRenderedPageBreak/>
              <w:t>Подпрограмма 2 «Социальная защита населения»</w:t>
            </w:r>
          </w:p>
        </w:tc>
      </w:tr>
      <w:tr w:rsidR="004D6F5E" w:rsidRPr="00DC3AF4" w:rsidTr="00542968">
        <w:tc>
          <w:tcPr>
            <w:tcW w:w="13954" w:type="dxa"/>
            <w:gridSpan w:val="9"/>
          </w:tcPr>
          <w:p w:rsidR="004D6F5E" w:rsidRPr="00DC3AF4" w:rsidRDefault="00E56426" w:rsidP="00E5642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DC3AF4">
              <w:rPr>
                <w:rFonts w:ascii="Times New Roman" w:hAnsi="Times New Roman"/>
              </w:rPr>
              <w:t xml:space="preserve">Задача </w:t>
            </w:r>
            <w:r>
              <w:rPr>
                <w:rFonts w:ascii="Times New Roman" w:hAnsi="Times New Roman"/>
              </w:rPr>
              <w:t>2</w:t>
            </w:r>
            <w:r w:rsidRPr="00DC3AF4">
              <w:rPr>
                <w:rFonts w:ascii="Times New Roman" w:hAnsi="Times New Roman"/>
              </w:rPr>
              <w:t>.1. «Осуществление комплекса мер по улучшению качества жизни отдельных категорий граждан»</w:t>
            </w:r>
          </w:p>
        </w:tc>
      </w:tr>
      <w:tr w:rsidR="00E56426" w:rsidRPr="00DC3AF4" w:rsidTr="00542968">
        <w:tc>
          <w:tcPr>
            <w:tcW w:w="629" w:type="dxa"/>
          </w:tcPr>
          <w:p w:rsidR="00E56426" w:rsidRPr="00DC3AF4" w:rsidRDefault="00E56426" w:rsidP="00DC3AF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5.</w:t>
            </w:r>
          </w:p>
        </w:tc>
        <w:tc>
          <w:tcPr>
            <w:tcW w:w="3119" w:type="dxa"/>
          </w:tcPr>
          <w:p w:rsidR="00E56426" w:rsidRPr="00DC3AF4" w:rsidRDefault="00E56426" w:rsidP="00E5642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Основное мероприятие 2</w:t>
            </w:r>
            <w:r w:rsidRPr="00DC3AF4">
              <w:rPr>
                <w:rFonts w:ascii="Times New Roman" w:hAnsi="Times New Roman"/>
              </w:rPr>
              <w:t>.1.1. Оказание мер социальной поддержки гражданам, оказавшимся по не зависящим от них обстоятельствам в тяжёлом материальном положении</w:t>
            </w:r>
          </w:p>
        </w:tc>
        <w:tc>
          <w:tcPr>
            <w:tcW w:w="1984" w:type="dxa"/>
            <w:gridSpan w:val="2"/>
          </w:tcPr>
          <w:p w:rsidR="00E56426" w:rsidRPr="00DC3AF4" w:rsidRDefault="00E56426" w:rsidP="00E5642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iCs/>
              </w:rPr>
            </w:pPr>
            <w:r w:rsidRPr="00DC3AF4">
              <w:rPr>
                <w:rFonts w:ascii="Times New Roman" w:hAnsi="Times New Roman"/>
              </w:rPr>
              <w:t>Отдел бухгалтерского учёта администрации, сектор социальной работы администрации</w:t>
            </w:r>
          </w:p>
        </w:tc>
        <w:tc>
          <w:tcPr>
            <w:tcW w:w="1134" w:type="dxa"/>
            <w:gridSpan w:val="2"/>
          </w:tcPr>
          <w:p w:rsidR="00E56426" w:rsidRPr="00DC3AF4" w:rsidRDefault="00E56426" w:rsidP="00DC3AF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2026-2030</w:t>
            </w:r>
          </w:p>
        </w:tc>
        <w:tc>
          <w:tcPr>
            <w:tcW w:w="2127" w:type="dxa"/>
          </w:tcPr>
          <w:p w:rsidR="00F92ED0" w:rsidRPr="00F92ED0" w:rsidRDefault="00F92ED0" w:rsidP="00F92ED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  <w:proofErr w:type="gramStart"/>
            <w:r>
              <w:rPr>
                <w:rFonts w:ascii="Times New Roman" w:hAnsi="Times New Roman"/>
              </w:rPr>
              <w:t>Своевременно и в полном объеме оказание консультационной помощи</w:t>
            </w:r>
            <w:r w:rsidR="00542968">
              <w:rPr>
                <w:rFonts w:ascii="Times New Roman" w:hAnsi="Times New Roman"/>
                <w:szCs w:val="20"/>
              </w:rPr>
              <w:t xml:space="preserve"> граждан</w:t>
            </w:r>
            <w:r>
              <w:rPr>
                <w:rFonts w:ascii="Times New Roman" w:hAnsi="Times New Roman"/>
                <w:szCs w:val="20"/>
              </w:rPr>
              <w:t>ам</w:t>
            </w:r>
            <w:r w:rsidR="00542968">
              <w:rPr>
                <w:rFonts w:ascii="Times New Roman" w:hAnsi="Times New Roman"/>
                <w:szCs w:val="20"/>
              </w:rPr>
              <w:t xml:space="preserve">, </w:t>
            </w:r>
            <w:r w:rsidR="00542968" w:rsidRPr="00DC3AF4">
              <w:rPr>
                <w:rFonts w:ascii="Times New Roman" w:hAnsi="Times New Roman"/>
              </w:rPr>
              <w:t>оказавши</w:t>
            </w:r>
            <w:r w:rsidR="00542968">
              <w:rPr>
                <w:rFonts w:ascii="Times New Roman" w:hAnsi="Times New Roman"/>
              </w:rPr>
              <w:t>хся</w:t>
            </w:r>
            <w:r w:rsidR="00542968" w:rsidRPr="00DC3AF4">
              <w:rPr>
                <w:rFonts w:ascii="Times New Roman" w:hAnsi="Times New Roman"/>
              </w:rPr>
              <w:t xml:space="preserve"> по не зависящим от них обстоятельствам в тяжёлом материальном положении</w:t>
            </w:r>
            <w:r>
              <w:rPr>
                <w:rFonts w:ascii="Times New Roman" w:hAnsi="Times New Roman"/>
                <w:szCs w:val="20"/>
              </w:rPr>
              <w:t>.</w:t>
            </w:r>
            <w:proofErr w:type="gramEnd"/>
          </w:p>
        </w:tc>
        <w:tc>
          <w:tcPr>
            <w:tcW w:w="2126" w:type="dxa"/>
          </w:tcPr>
          <w:p w:rsidR="00E56426" w:rsidRPr="00DC3AF4" w:rsidRDefault="00F15CFC" w:rsidP="00F15CF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iCs/>
              </w:rPr>
            </w:pPr>
            <w:proofErr w:type="gramStart"/>
            <w:r>
              <w:rPr>
                <w:rFonts w:ascii="Times New Roman" w:hAnsi="Times New Roman"/>
                <w:iCs/>
              </w:rPr>
              <w:t>Отсутствие возможности оказания помощи</w:t>
            </w:r>
            <w:r>
              <w:rPr>
                <w:rFonts w:ascii="Times New Roman" w:hAnsi="Times New Roman"/>
                <w:szCs w:val="20"/>
              </w:rPr>
              <w:t xml:space="preserve"> гражданам, </w:t>
            </w:r>
            <w:r w:rsidRPr="00DC3AF4">
              <w:rPr>
                <w:rFonts w:ascii="Times New Roman" w:hAnsi="Times New Roman"/>
              </w:rPr>
              <w:t>оказавши</w:t>
            </w:r>
            <w:r>
              <w:rPr>
                <w:rFonts w:ascii="Times New Roman" w:hAnsi="Times New Roman"/>
              </w:rPr>
              <w:t>хся</w:t>
            </w:r>
            <w:r w:rsidRPr="00DC3AF4">
              <w:rPr>
                <w:rFonts w:ascii="Times New Roman" w:hAnsi="Times New Roman"/>
              </w:rPr>
              <w:t xml:space="preserve"> по не зависящим от них обстоятельствам в тяжёлом материальном положении</w:t>
            </w:r>
            <w:proofErr w:type="gramEnd"/>
          </w:p>
        </w:tc>
        <w:tc>
          <w:tcPr>
            <w:tcW w:w="2835" w:type="dxa"/>
          </w:tcPr>
          <w:p w:rsidR="00E56426" w:rsidRDefault="00F15CFC" w:rsidP="00E56426">
            <w:pPr>
              <w:pStyle w:val="ConsPlusNormal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МП: </w:t>
            </w:r>
            <w:r w:rsidR="00E56426" w:rsidRPr="00E90193">
              <w:rPr>
                <w:rFonts w:ascii="Times New Roman" w:hAnsi="Times New Roman"/>
                <w:color w:val="000000"/>
              </w:rPr>
              <w:t>Среднегодовая численность постоянного населения</w:t>
            </w:r>
          </w:p>
          <w:p w:rsidR="00E56426" w:rsidRDefault="00E56426" w:rsidP="00E56426">
            <w:pPr>
              <w:pStyle w:val="ConsPlusNormal0"/>
              <w:rPr>
                <w:rFonts w:ascii="Times New Roman" w:hAnsi="Times New Roman"/>
                <w:color w:val="000000"/>
              </w:rPr>
            </w:pPr>
          </w:p>
          <w:p w:rsidR="00E56426" w:rsidRDefault="00E56426" w:rsidP="00E5642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ПП</w:t>
            </w:r>
            <w:proofErr w:type="gramStart"/>
            <w:r>
              <w:rPr>
                <w:rFonts w:ascii="Times New Roman" w:hAnsi="Times New Roman"/>
                <w:szCs w:val="20"/>
              </w:rPr>
              <w:t>2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Cs w:val="20"/>
              </w:rPr>
              <w:t xml:space="preserve">Доля граждан, </w:t>
            </w:r>
            <w:r w:rsidRPr="00DC3AF4">
              <w:rPr>
                <w:rFonts w:ascii="Times New Roman" w:hAnsi="Times New Roman"/>
              </w:rPr>
              <w:t>оказавши</w:t>
            </w:r>
            <w:r>
              <w:rPr>
                <w:rFonts w:ascii="Times New Roman" w:hAnsi="Times New Roman"/>
              </w:rPr>
              <w:t>хся</w:t>
            </w:r>
            <w:r w:rsidRPr="00DC3AF4">
              <w:rPr>
                <w:rFonts w:ascii="Times New Roman" w:hAnsi="Times New Roman"/>
              </w:rPr>
              <w:t xml:space="preserve"> по не зависящим от них обстоятельствам в тяжёлом материальном положении</w:t>
            </w:r>
            <w:r>
              <w:rPr>
                <w:rFonts w:ascii="Times New Roman" w:hAnsi="Times New Roman"/>
                <w:szCs w:val="20"/>
              </w:rPr>
              <w:t xml:space="preserve">, получивших консультационную помощь </w:t>
            </w:r>
            <w:r w:rsidRPr="00DC3AF4">
              <w:rPr>
                <w:rFonts w:ascii="Times New Roman" w:hAnsi="Times New Roman"/>
              </w:rPr>
              <w:t>по вопросам оказания единовременной материальной помощи гражданам, оказавшимся по независящим от них обстоятельствам в тяжелом материальном положении</w:t>
            </w:r>
            <w:r>
              <w:rPr>
                <w:rFonts w:ascii="Times New Roman" w:hAnsi="Times New Roman"/>
                <w:szCs w:val="20"/>
              </w:rPr>
              <w:t>, от общего количества обратившихся за данным видом консультации.</w:t>
            </w:r>
            <w:proofErr w:type="gramEnd"/>
          </w:p>
          <w:p w:rsidR="00E56426" w:rsidRPr="00DC3AF4" w:rsidRDefault="00E56426" w:rsidP="00E5642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ПП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 xml:space="preserve">: </w:t>
            </w:r>
            <w:r w:rsidRPr="00DC3AF4">
              <w:rPr>
                <w:rFonts w:ascii="Times New Roman" w:hAnsi="Times New Roman"/>
              </w:rPr>
              <w:t xml:space="preserve">Своевременность принятия (актуализация принятых) муниципальных правовых актов по вопросам </w:t>
            </w:r>
            <w:r w:rsidRPr="00DC3AF4">
              <w:rPr>
                <w:rFonts w:ascii="Times New Roman" w:hAnsi="Times New Roman"/>
              </w:rPr>
              <w:lastRenderedPageBreak/>
              <w:t>оказания единовременной материальной помощи гражданам, оказавшимся по независящим от них обстоятельствам в тяжелом материальном положении.</w:t>
            </w:r>
          </w:p>
        </w:tc>
      </w:tr>
      <w:tr w:rsidR="0061310F" w:rsidRPr="00DC3AF4" w:rsidTr="00542968">
        <w:tc>
          <w:tcPr>
            <w:tcW w:w="13954" w:type="dxa"/>
            <w:gridSpan w:val="9"/>
          </w:tcPr>
          <w:p w:rsidR="0061310F" w:rsidRPr="00DC3AF4" w:rsidRDefault="003D456C" w:rsidP="00E5642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  <w:iCs/>
              </w:rPr>
              <w:lastRenderedPageBreak/>
              <w:t>Задача 2.</w:t>
            </w:r>
            <w:r w:rsidR="00E56426">
              <w:rPr>
                <w:rFonts w:ascii="Times New Roman" w:hAnsi="Times New Roman"/>
                <w:iCs/>
              </w:rPr>
              <w:t>2</w:t>
            </w:r>
            <w:r w:rsidRPr="00DC3AF4">
              <w:rPr>
                <w:rFonts w:ascii="Times New Roman" w:hAnsi="Times New Roman"/>
                <w:iCs/>
              </w:rPr>
              <w:t xml:space="preserve"> «</w:t>
            </w:r>
            <w:r w:rsidRPr="00DC3AF4">
              <w:rPr>
                <w:rFonts w:ascii="Times New Roman" w:hAnsi="Times New Roman"/>
              </w:rPr>
              <w:t>Оказание поддержки работникам образования, работающим в сельской местности</w:t>
            </w:r>
            <w:r w:rsidRPr="00DC3AF4">
              <w:t>»</w:t>
            </w:r>
          </w:p>
        </w:tc>
      </w:tr>
      <w:tr w:rsidR="003D456C" w:rsidRPr="00DC3AF4" w:rsidTr="00542968">
        <w:tc>
          <w:tcPr>
            <w:tcW w:w="629" w:type="dxa"/>
          </w:tcPr>
          <w:p w:rsidR="003D456C" w:rsidRPr="00DC3AF4" w:rsidRDefault="008D2CAA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D456C" w:rsidRPr="00DC3AF4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:rsidR="003D456C" w:rsidRPr="00DC3AF4" w:rsidRDefault="003D456C" w:rsidP="00DC3AF4">
            <w:pPr>
              <w:spacing w:line="240" w:lineRule="auto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Основное мероприятие 2.1.1 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типа»</w:t>
            </w:r>
          </w:p>
        </w:tc>
        <w:tc>
          <w:tcPr>
            <w:tcW w:w="1973" w:type="dxa"/>
          </w:tcPr>
          <w:p w:rsidR="003D456C" w:rsidRPr="00DC3AF4" w:rsidRDefault="003D456C" w:rsidP="00DC3AF4">
            <w:pPr>
              <w:spacing w:line="240" w:lineRule="auto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Управление образования администрации</w:t>
            </w:r>
          </w:p>
        </w:tc>
        <w:tc>
          <w:tcPr>
            <w:tcW w:w="1134" w:type="dxa"/>
            <w:gridSpan w:val="2"/>
          </w:tcPr>
          <w:p w:rsidR="003D456C" w:rsidRPr="00DC3AF4" w:rsidRDefault="003D456C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2026-2030</w:t>
            </w:r>
          </w:p>
        </w:tc>
        <w:tc>
          <w:tcPr>
            <w:tcW w:w="2138" w:type="dxa"/>
            <w:gridSpan w:val="2"/>
          </w:tcPr>
          <w:p w:rsidR="003D456C" w:rsidRPr="00DC3AF4" w:rsidRDefault="00F15CFC" w:rsidP="00F15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</w:t>
            </w:r>
            <w:r w:rsidR="005429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социальной поддержки, работникам</w:t>
            </w:r>
            <w:r w:rsidR="00542968">
              <w:rPr>
                <w:rFonts w:ascii="Times New Roman" w:hAnsi="Times New Roman"/>
              </w:rPr>
              <w:t xml:space="preserve"> образования, имеющи</w:t>
            </w:r>
            <w:r>
              <w:rPr>
                <w:rFonts w:ascii="Times New Roman" w:hAnsi="Times New Roman"/>
              </w:rPr>
              <w:t>м</w:t>
            </w:r>
            <w:r w:rsidR="00542968">
              <w:rPr>
                <w:rFonts w:ascii="Times New Roman" w:hAnsi="Times New Roman"/>
              </w:rPr>
              <w:t xml:space="preserve"> право на меры социальной поддержки, </w:t>
            </w:r>
            <w:r w:rsidR="00F92ED0" w:rsidRPr="00E61E09">
              <w:rPr>
                <w:rFonts w:ascii="Times New Roman" w:hAnsi="Times New Roman"/>
              </w:rPr>
              <w:t xml:space="preserve">Сохранение числа работников в отрасли образования </w:t>
            </w:r>
          </w:p>
        </w:tc>
        <w:tc>
          <w:tcPr>
            <w:tcW w:w="2126" w:type="dxa"/>
          </w:tcPr>
          <w:p w:rsidR="003D456C" w:rsidRPr="00DC3AF4" w:rsidRDefault="00F15CFC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Нехватка работников в отрасли образование</w:t>
            </w:r>
          </w:p>
        </w:tc>
        <w:tc>
          <w:tcPr>
            <w:tcW w:w="2835" w:type="dxa"/>
          </w:tcPr>
          <w:p w:rsidR="00FB4325" w:rsidRDefault="00FB4325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МП: </w:t>
            </w:r>
            <w:r w:rsidRPr="00DC3AF4">
              <w:rPr>
                <w:rFonts w:ascii="Times New Roman" w:hAnsi="Times New Roman"/>
              </w:rPr>
              <w:t>Доля работников образования, имеющих право на меры социальной поддержки, от общей численности работников данной сферы</w:t>
            </w:r>
            <w:r>
              <w:rPr>
                <w:rFonts w:ascii="Times New Roman" w:hAnsi="Times New Roman"/>
              </w:rPr>
              <w:t>.</w:t>
            </w:r>
          </w:p>
          <w:p w:rsidR="003D456C" w:rsidRPr="00DC3AF4" w:rsidRDefault="00FB4325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 xml:space="preserve">: </w:t>
            </w:r>
            <w:r w:rsidR="003D456C" w:rsidRPr="00DC3AF4">
              <w:rPr>
                <w:rFonts w:ascii="Times New Roman" w:hAnsi="Times New Roman"/>
              </w:rPr>
              <w:t>Количество работников образования, работающих в сельской местности</w:t>
            </w:r>
          </w:p>
        </w:tc>
      </w:tr>
      <w:tr w:rsidR="003D456C" w:rsidRPr="00DC3AF4" w:rsidTr="00542968">
        <w:tc>
          <w:tcPr>
            <w:tcW w:w="629" w:type="dxa"/>
          </w:tcPr>
          <w:p w:rsidR="003D456C" w:rsidRPr="00DC3AF4" w:rsidRDefault="008D2CAA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D456C" w:rsidRPr="00DC3AF4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:rsidR="003D456C" w:rsidRPr="00DC3AF4" w:rsidRDefault="003D456C" w:rsidP="00DC3AF4">
            <w:pPr>
              <w:spacing w:line="240" w:lineRule="auto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Основное мероприятие 2.1.2. Разработка и реализация мер по привлечению и закреплению молодых специалистов в учреждения образования сельской местности на территории муниципального округа «</w:t>
            </w:r>
            <w:proofErr w:type="spellStart"/>
            <w:r w:rsidRPr="00DC3AF4">
              <w:rPr>
                <w:rFonts w:ascii="Times New Roman" w:hAnsi="Times New Roman"/>
              </w:rPr>
              <w:t>Княжпогостский</w:t>
            </w:r>
            <w:proofErr w:type="spellEnd"/>
            <w:r w:rsidRPr="00DC3AF4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1973" w:type="dxa"/>
          </w:tcPr>
          <w:p w:rsidR="003D456C" w:rsidRPr="00DC3AF4" w:rsidRDefault="003D456C" w:rsidP="00FB4325">
            <w:pPr>
              <w:spacing w:line="240" w:lineRule="auto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Управление образования</w:t>
            </w:r>
            <w:r w:rsidR="00FB4325">
              <w:rPr>
                <w:rFonts w:ascii="Times New Roman" w:hAnsi="Times New Roman"/>
              </w:rPr>
              <w:t xml:space="preserve"> администрации</w:t>
            </w:r>
          </w:p>
        </w:tc>
        <w:tc>
          <w:tcPr>
            <w:tcW w:w="1134" w:type="dxa"/>
            <w:gridSpan w:val="2"/>
          </w:tcPr>
          <w:p w:rsidR="003D456C" w:rsidRPr="00DC3AF4" w:rsidRDefault="003D456C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2026-2030</w:t>
            </w:r>
          </w:p>
        </w:tc>
        <w:tc>
          <w:tcPr>
            <w:tcW w:w="2138" w:type="dxa"/>
            <w:gridSpan w:val="2"/>
          </w:tcPr>
          <w:p w:rsidR="00FB7DBC" w:rsidRDefault="00FB7DBC" w:rsidP="00FB7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государственной гарантии на получение ежемесячной компенсации</w:t>
            </w:r>
          </w:p>
          <w:p w:rsidR="003D456C" w:rsidRPr="00DC3AF4" w:rsidRDefault="003D456C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B7DBC" w:rsidRDefault="00FB7DBC" w:rsidP="00FB7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исполнение государственной гарантии на получение ежемесячной компенсации в полном объеме</w:t>
            </w:r>
          </w:p>
          <w:p w:rsidR="003D456C" w:rsidRPr="00DC3AF4" w:rsidRDefault="003D456C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D456C" w:rsidRDefault="00FB4325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МП: </w:t>
            </w:r>
            <w:r w:rsidR="00996416" w:rsidRPr="00DC3AF4">
              <w:rPr>
                <w:rFonts w:ascii="Times New Roman" w:hAnsi="Times New Roman"/>
              </w:rPr>
              <w:t>Доля работников образования, имеющих право на меры социальной поддержки, от общей численности работников данной сферы</w:t>
            </w:r>
          </w:p>
          <w:p w:rsidR="00FB4325" w:rsidRPr="00DC3AF4" w:rsidRDefault="00FB4325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>: Объем просроченной кредиторской задолженности по выплате компенсации</w:t>
            </w:r>
          </w:p>
        </w:tc>
      </w:tr>
      <w:tr w:rsidR="003D456C" w:rsidRPr="00DC3AF4" w:rsidTr="00542968">
        <w:tc>
          <w:tcPr>
            <w:tcW w:w="13954" w:type="dxa"/>
            <w:gridSpan w:val="9"/>
          </w:tcPr>
          <w:p w:rsidR="003D456C" w:rsidRPr="00DC3AF4" w:rsidRDefault="00FB4325" w:rsidP="00DC3AF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2.3 «Р</w:t>
            </w:r>
            <w:r w:rsidRPr="001A2433">
              <w:rPr>
                <w:rFonts w:ascii="Times New Roman" w:hAnsi="Times New Roman"/>
              </w:rPr>
              <w:t>азмеще</w:t>
            </w:r>
            <w:r>
              <w:rPr>
                <w:rFonts w:ascii="Times New Roman" w:hAnsi="Times New Roman"/>
              </w:rPr>
              <w:t>ние</w:t>
            </w:r>
            <w:r w:rsidRPr="001A2433">
              <w:rPr>
                <w:rFonts w:ascii="Times New Roman" w:hAnsi="Times New Roman"/>
              </w:rPr>
              <w:t xml:space="preserve"> мемориальных досок </w:t>
            </w:r>
            <w:r>
              <w:rPr>
                <w:rFonts w:ascii="Times New Roman" w:hAnsi="Times New Roman"/>
              </w:rPr>
              <w:t xml:space="preserve">в целях </w:t>
            </w:r>
            <w:r>
              <w:rPr>
                <w:rFonts w:ascii="Times New Roman" w:hAnsi="Times New Roman"/>
                <w:color w:val="0D0D0D"/>
              </w:rPr>
              <w:t>у</w:t>
            </w:r>
            <w:r w:rsidRPr="001A2433">
              <w:rPr>
                <w:rFonts w:ascii="Times New Roman" w:hAnsi="Times New Roman"/>
                <w:color w:val="0D0D0D"/>
              </w:rPr>
              <w:t xml:space="preserve">вековечивания памяти военнослужащих, погибших в ходе специальной военной </w:t>
            </w:r>
            <w:r w:rsidRPr="001A2433">
              <w:rPr>
                <w:rFonts w:ascii="Times New Roman" w:hAnsi="Times New Roman"/>
                <w:color w:val="0D0D0D"/>
              </w:rPr>
              <w:lastRenderedPageBreak/>
              <w:t>операции</w:t>
            </w:r>
            <w:r>
              <w:rPr>
                <w:rFonts w:ascii="Times New Roman" w:hAnsi="Times New Roman"/>
                <w:color w:val="0D0D0D"/>
              </w:rPr>
              <w:t>»</w:t>
            </w:r>
          </w:p>
        </w:tc>
      </w:tr>
      <w:tr w:rsidR="003D456C" w:rsidRPr="00DC3AF4" w:rsidTr="00542968">
        <w:tc>
          <w:tcPr>
            <w:tcW w:w="629" w:type="dxa"/>
          </w:tcPr>
          <w:p w:rsidR="003D456C" w:rsidRPr="00DC3AF4" w:rsidRDefault="008D2CAA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  <w:r w:rsidR="003D456C" w:rsidRPr="00DC3AF4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:rsidR="003D456C" w:rsidRPr="00DC3AF4" w:rsidRDefault="003D456C" w:rsidP="00DC3AF4">
            <w:pPr>
              <w:pStyle w:val="ConsPlusNormal0"/>
              <w:rPr>
                <w:rFonts w:ascii="Times New Roman" w:hAnsi="Times New Roman" w:cs="Times New Roman"/>
              </w:rPr>
            </w:pPr>
            <w:r w:rsidRPr="00DC3AF4"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="008D2CAA">
              <w:rPr>
                <w:rFonts w:ascii="Times New Roman" w:hAnsi="Times New Roman" w:cs="Times New Roman"/>
              </w:rPr>
              <w:t>2.3</w:t>
            </w:r>
            <w:r w:rsidR="00DC3AF4" w:rsidRPr="00DC3AF4">
              <w:rPr>
                <w:rFonts w:ascii="Times New Roman" w:hAnsi="Times New Roman" w:cs="Times New Roman"/>
              </w:rPr>
              <w:t>.1</w:t>
            </w:r>
            <w:r w:rsidRPr="00DC3AF4">
              <w:rPr>
                <w:rFonts w:ascii="Times New Roman" w:hAnsi="Times New Roman" w:cs="Times New Roman"/>
              </w:rPr>
              <w:t xml:space="preserve">. </w:t>
            </w:r>
            <w:r w:rsidRPr="00DC3AF4">
              <w:rPr>
                <w:rFonts w:ascii="Times New Roman" w:hAnsi="Times New Roman"/>
              </w:rPr>
              <w:t>Размещение мемориальных досок на фасадах зданий, строений, сооружений, объектах находящихся на территории муниципального округа «</w:t>
            </w:r>
            <w:proofErr w:type="spellStart"/>
            <w:r w:rsidRPr="00DC3AF4">
              <w:rPr>
                <w:rFonts w:ascii="Times New Roman" w:hAnsi="Times New Roman"/>
              </w:rPr>
              <w:t>Княжпогостский</w:t>
            </w:r>
            <w:proofErr w:type="spellEnd"/>
            <w:r w:rsidRPr="00DC3AF4">
              <w:rPr>
                <w:rFonts w:ascii="Times New Roman" w:hAnsi="Times New Roman"/>
              </w:rPr>
              <w:t xml:space="preserve">», в целях </w:t>
            </w:r>
            <w:r w:rsidRPr="00DC3AF4">
              <w:rPr>
                <w:rFonts w:ascii="Times New Roman" w:hAnsi="Times New Roman"/>
                <w:color w:val="0D0D0D"/>
              </w:rPr>
              <w:t>увековечивания памяти военнослужащих, погибших в ходе специальной военной операции</w:t>
            </w:r>
          </w:p>
        </w:tc>
        <w:tc>
          <w:tcPr>
            <w:tcW w:w="1973" w:type="dxa"/>
          </w:tcPr>
          <w:p w:rsidR="003D456C" w:rsidRPr="00DC3AF4" w:rsidRDefault="003D456C" w:rsidP="00DC3AF4">
            <w:pPr>
              <w:pStyle w:val="ConsPlusNormal0"/>
              <w:rPr>
                <w:rFonts w:ascii="Times New Roman" w:hAnsi="Times New Roman" w:cs="Times New Roman"/>
              </w:rPr>
            </w:pPr>
            <w:r w:rsidRPr="00DC3AF4">
              <w:rPr>
                <w:rFonts w:ascii="Times New Roman" w:hAnsi="Times New Roman"/>
              </w:rPr>
              <w:t>Управление муниципальным хозяйством администрации</w:t>
            </w:r>
            <w:r w:rsidRPr="00DC3AF4">
              <w:rPr>
                <w:rFonts w:ascii="Times New Roman" w:hAnsi="Times New Roman" w:cs="Times New Roman"/>
              </w:rPr>
              <w:t xml:space="preserve">, </w:t>
            </w:r>
            <w:r w:rsidRPr="00DC3AF4">
              <w:rPr>
                <w:rFonts w:ascii="Times New Roman" w:hAnsi="Times New Roman"/>
              </w:rPr>
              <w:t xml:space="preserve"> управление образования администрации</w:t>
            </w:r>
            <w:r w:rsidRPr="00DC3AF4">
              <w:rPr>
                <w:rFonts w:ascii="Times New Roman" w:hAnsi="Times New Roman" w:cs="Times New Roman"/>
              </w:rPr>
              <w:t>, управление культуры администрации,</w:t>
            </w:r>
            <w:r w:rsidRPr="00DC3AF4">
              <w:rPr>
                <w:rFonts w:ascii="Times New Roman" w:hAnsi="Times New Roman"/>
              </w:rPr>
              <w:t xml:space="preserve"> территориальные органы администрации</w:t>
            </w:r>
            <w:r w:rsidRPr="00DC3AF4">
              <w:rPr>
                <w:rFonts w:ascii="Times New Roman" w:hAnsi="Times New Roman" w:cs="Times New Roman"/>
              </w:rPr>
              <w:t>, сектор социальной работы администрации</w:t>
            </w:r>
          </w:p>
        </w:tc>
        <w:tc>
          <w:tcPr>
            <w:tcW w:w="1134" w:type="dxa"/>
            <w:gridSpan w:val="2"/>
          </w:tcPr>
          <w:p w:rsidR="003D456C" w:rsidRPr="00DC3AF4" w:rsidRDefault="003D456C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2026-2030</w:t>
            </w:r>
          </w:p>
        </w:tc>
        <w:tc>
          <w:tcPr>
            <w:tcW w:w="2138" w:type="dxa"/>
            <w:gridSpan w:val="2"/>
          </w:tcPr>
          <w:p w:rsidR="00DF18F1" w:rsidRPr="00DC3AF4" w:rsidRDefault="009F293B" w:rsidP="009F293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</w:t>
            </w:r>
            <w:r w:rsidR="00DF18F1" w:rsidRPr="00EC3371">
              <w:rPr>
                <w:rFonts w:ascii="Times New Roman" w:hAnsi="Times New Roman"/>
              </w:rPr>
              <w:t>информационных материалов в средствах массовой информации о проведенных мероприятиях в рамках увековечивания памяти военнослужащих погибших в ходе боевых действий</w:t>
            </w:r>
            <w:r>
              <w:rPr>
                <w:rFonts w:ascii="Times New Roman" w:hAnsi="Times New Roman"/>
              </w:rPr>
              <w:t>. П</w:t>
            </w:r>
            <w:r w:rsidRPr="00EC3371">
              <w:rPr>
                <w:rFonts w:ascii="Times New Roman" w:hAnsi="Times New Roman"/>
              </w:rPr>
              <w:t>роведен</w:t>
            </w:r>
            <w:r>
              <w:rPr>
                <w:rFonts w:ascii="Times New Roman" w:hAnsi="Times New Roman"/>
              </w:rPr>
              <w:t>ие</w:t>
            </w:r>
            <w:r w:rsidRPr="00EC3371">
              <w:rPr>
                <w:rFonts w:ascii="Times New Roman" w:hAnsi="Times New Roman"/>
              </w:rPr>
              <w:t xml:space="preserve"> </w:t>
            </w:r>
            <w:r w:rsidR="00DF18F1" w:rsidRPr="00EC3371">
              <w:rPr>
                <w:rFonts w:ascii="Times New Roman" w:hAnsi="Times New Roman"/>
              </w:rPr>
              <w:t>мероприяти</w:t>
            </w:r>
            <w:r w:rsidR="00DF18F1">
              <w:rPr>
                <w:rFonts w:ascii="Times New Roman" w:hAnsi="Times New Roman"/>
              </w:rPr>
              <w:t>й</w:t>
            </w:r>
            <w:r w:rsidR="00DF18F1" w:rsidRPr="00EC3371">
              <w:rPr>
                <w:rFonts w:ascii="Times New Roman" w:hAnsi="Times New Roman"/>
              </w:rPr>
              <w:t xml:space="preserve">  </w:t>
            </w:r>
            <w:r w:rsidR="00DF18F1">
              <w:rPr>
                <w:rFonts w:ascii="Times New Roman" w:hAnsi="Times New Roman"/>
              </w:rPr>
              <w:t xml:space="preserve">в рамках </w:t>
            </w:r>
            <w:r w:rsidR="00DF18F1" w:rsidRPr="00EC3371">
              <w:rPr>
                <w:rFonts w:ascii="Times New Roman" w:hAnsi="Times New Roman"/>
              </w:rPr>
              <w:t>увековечивания памяти военнослужащих погибших в ходе боевых действий</w:t>
            </w:r>
            <w:r>
              <w:rPr>
                <w:rFonts w:ascii="Times New Roman" w:hAnsi="Times New Roman"/>
              </w:rPr>
              <w:t>.</w:t>
            </w:r>
            <w:r w:rsidR="00DF18F1">
              <w:rPr>
                <w:rFonts w:ascii="Times New Roman" w:hAnsi="Times New Roman"/>
              </w:rPr>
              <w:t xml:space="preserve"> Установ</w:t>
            </w:r>
            <w:r>
              <w:rPr>
                <w:rFonts w:ascii="Times New Roman" w:hAnsi="Times New Roman"/>
              </w:rPr>
              <w:t>ка</w:t>
            </w:r>
            <w:r w:rsidR="00DF18F1">
              <w:rPr>
                <w:rFonts w:ascii="Times New Roman" w:hAnsi="Times New Roman"/>
              </w:rPr>
              <w:t xml:space="preserve"> мемориальных досок для у</w:t>
            </w:r>
            <w:r w:rsidR="00DF18F1" w:rsidRPr="001A2433">
              <w:rPr>
                <w:rFonts w:ascii="Times New Roman" w:hAnsi="Times New Roman"/>
                <w:color w:val="0D0D0D"/>
              </w:rPr>
              <w:t>вековечивани</w:t>
            </w:r>
            <w:r w:rsidR="00DF18F1">
              <w:rPr>
                <w:rFonts w:ascii="Times New Roman" w:hAnsi="Times New Roman"/>
                <w:color w:val="0D0D0D"/>
              </w:rPr>
              <w:t>я</w:t>
            </w:r>
            <w:r w:rsidR="00DF18F1" w:rsidRPr="001A2433">
              <w:rPr>
                <w:rFonts w:ascii="Times New Roman" w:hAnsi="Times New Roman"/>
                <w:color w:val="0D0D0D"/>
              </w:rPr>
              <w:t xml:space="preserve"> памяти военнослужащих, погибших в ходе </w:t>
            </w:r>
            <w:r w:rsidR="00DF18F1">
              <w:rPr>
                <w:rFonts w:ascii="Times New Roman" w:hAnsi="Times New Roman"/>
                <w:color w:val="0D0D0D"/>
              </w:rPr>
              <w:t>боевых действий</w:t>
            </w:r>
          </w:p>
        </w:tc>
        <w:tc>
          <w:tcPr>
            <w:tcW w:w="2126" w:type="dxa"/>
          </w:tcPr>
          <w:p w:rsidR="003D456C" w:rsidRPr="00DC3AF4" w:rsidRDefault="006B3D46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возможности увековечивания памяти</w:t>
            </w:r>
            <w:r w:rsidRPr="00EC3371">
              <w:rPr>
                <w:rFonts w:ascii="Times New Roman" w:hAnsi="Times New Roman"/>
              </w:rPr>
              <w:t xml:space="preserve"> военнослужащих погибших в ходе боевых действий</w:t>
            </w:r>
          </w:p>
        </w:tc>
        <w:tc>
          <w:tcPr>
            <w:tcW w:w="2835" w:type="dxa"/>
          </w:tcPr>
          <w:p w:rsidR="00FB4325" w:rsidRDefault="00FB4325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МП: </w:t>
            </w:r>
            <w:r w:rsidRPr="00EC3371">
              <w:rPr>
                <w:rFonts w:ascii="Times New Roman" w:hAnsi="Times New Roman"/>
              </w:rPr>
              <w:t>Количество информационных материалов размещенных в средствах массовой информации о проведенных мероприятиях в рамках увековечивания памяти военнослужащих погибших в ходе боевых действий</w:t>
            </w:r>
            <w:r>
              <w:rPr>
                <w:rFonts w:ascii="Times New Roman" w:hAnsi="Times New Roman"/>
              </w:rPr>
              <w:t>.</w:t>
            </w:r>
          </w:p>
          <w:p w:rsidR="00FB4325" w:rsidRDefault="00FB4325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 xml:space="preserve">: </w:t>
            </w:r>
            <w:r w:rsidRPr="00EC3371">
              <w:rPr>
                <w:rFonts w:ascii="Times New Roman" w:hAnsi="Times New Roman"/>
              </w:rPr>
              <w:t xml:space="preserve"> Количество мероприяти</w:t>
            </w:r>
            <w:r>
              <w:rPr>
                <w:rFonts w:ascii="Times New Roman" w:hAnsi="Times New Roman"/>
              </w:rPr>
              <w:t>й</w:t>
            </w:r>
            <w:r w:rsidRPr="00EC3371">
              <w:rPr>
                <w:rFonts w:ascii="Times New Roman" w:hAnsi="Times New Roman"/>
              </w:rPr>
              <w:t xml:space="preserve">  проведенных </w:t>
            </w:r>
            <w:r>
              <w:rPr>
                <w:rFonts w:ascii="Times New Roman" w:hAnsi="Times New Roman"/>
              </w:rPr>
              <w:t xml:space="preserve">в рамках </w:t>
            </w:r>
            <w:r w:rsidRPr="00EC3371">
              <w:rPr>
                <w:rFonts w:ascii="Times New Roman" w:hAnsi="Times New Roman"/>
              </w:rPr>
              <w:t>увековечивания памяти военнослужащих погибших в ходе боевых действий</w:t>
            </w:r>
          </w:p>
          <w:p w:rsidR="003D456C" w:rsidRPr="00DC3AF4" w:rsidRDefault="00FB4325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 xml:space="preserve">: </w:t>
            </w:r>
            <w:r w:rsidR="003D456C" w:rsidRPr="00DC3AF4">
              <w:rPr>
                <w:rFonts w:ascii="Times New Roman" w:hAnsi="Times New Roman"/>
              </w:rPr>
              <w:t>Количество установленных мемориальных досок</w:t>
            </w:r>
          </w:p>
        </w:tc>
      </w:tr>
      <w:tr w:rsidR="003D456C" w:rsidRPr="00DC3AF4" w:rsidTr="00542968">
        <w:tc>
          <w:tcPr>
            <w:tcW w:w="13954" w:type="dxa"/>
            <w:gridSpan w:val="9"/>
          </w:tcPr>
          <w:p w:rsidR="003D456C" w:rsidRPr="00DC3AF4" w:rsidRDefault="003D456C" w:rsidP="00DC3AF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C3AF4">
              <w:rPr>
                <w:rFonts w:ascii="Times New Roman" w:hAnsi="Times New Roman" w:cs="Times New Roman"/>
              </w:rPr>
              <w:t>Подпрограмма 3 «Поддержка социально ориентированных некоммерческих организаций»</w:t>
            </w:r>
          </w:p>
        </w:tc>
      </w:tr>
      <w:tr w:rsidR="003D456C" w:rsidRPr="00DC3AF4" w:rsidTr="00542968">
        <w:tc>
          <w:tcPr>
            <w:tcW w:w="13954" w:type="dxa"/>
            <w:gridSpan w:val="9"/>
          </w:tcPr>
          <w:p w:rsidR="003D456C" w:rsidRPr="00DC3AF4" w:rsidRDefault="003D456C" w:rsidP="00FB432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C3AF4">
              <w:rPr>
                <w:rFonts w:ascii="Times New Roman" w:hAnsi="Times New Roman" w:cs="Times New Roman"/>
              </w:rPr>
              <w:t>Задача 3.1. «</w:t>
            </w:r>
            <w:r w:rsidR="00FB4325">
              <w:rPr>
                <w:rFonts w:ascii="Times New Roman" w:hAnsi="Times New Roman" w:cs="Times New Roman"/>
              </w:rPr>
              <w:t>Содействие развитию деятельности СОНКО</w:t>
            </w:r>
            <w:r w:rsidRPr="00DC3AF4">
              <w:rPr>
                <w:rFonts w:ascii="Times New Roman" w:hAnsi="Times New Roman" w:cs="Times New Roman"/>
              </w:rPr>
              <w:t>»</w:t>
            </w:r>
          </w:p>
        </w:tc>
      </w:tr>
      <w:tr w:rsidR="00996416" w:rsidRPr="00DC3AF4" w:rsidTr="00542968">
        <w:tc>
          <w:tcPr>
            <w:tcW w:w="629" w:type="dxa"/>
          </w:tcPr>
          <w:p w:rsidR="00996416" w:rsidRPr="00DC3AF4" w:rsidRDefault="008D2CAA" w:rsidP="00DC3A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96416" w:rsidRPr="00DC3AF4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:rsidR="00996416" w:rsidRPr="00DC3AF4" w:rsidRDefault="00FB1E41" w:rsidP="000B4879">
            <w:pPr>
              <w:pStyle w:val="ConsPlusNormal0"/>
              <w:rPr>
                <w:rFonts w:ascii="Times New Roman" w:hAnsi="Times New Roman" w:cs="Times New Roman"/>
              </w:rPr>
            </w:pPr>
            <w:r w:rsidRPr="00DC3AF4"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="00996416" w:rsidRPr="00DC3AF4">
              <w:rPr>
                <w:rFonts w:ascii="Times New Roman" w:hAnsi="Times New Roman"/>
              </w:rPr>
              <w:t>3.1.</w:t>
            </w:r>
            <w:r w:rsidR="000B4879">
              <w:rPr>
                <w:rFonts w:ascii="Times New Roman" w:hAnsi="Times New Roman"/>
              </w:rPr>
              <w:t>1</w:t>
            </w:r>
            <w:r w:rsidR="00996416" w:rsidRPr="00DC3AF4">
              <w:rPr>
                <w:rFonts w:ascii="Times New Roman" w:hAnsi="Times New Roman"/>
              </w:rPr>
              <w:t xml:space="preserve">. Предоставление </w:t>
            </w:r>
            <w:r w:rsidR="00996416" w:rsidRPr="00DC3AF4">
              <w:rPr>
                <w:rFonts w:ascii="Times New Roman" w:hAnsi="Times New Roman"/>
                <w:b/>
              </w:rPr>
              <w:t xml:space="preserve"> </w:t>
            </w:r>
            <w:r w:rsidR="00996416" w:rsidRPr="00DC3AF4">
              <w:rPr>
                <w:rFonts w:ascii="Times New Roman" w:hAnsi="Times New Roman"/>
              </w:rPr>
              <w:t xml:space="preserve">субсидий СОНКО, деятельность которых направлена на решение </w:t>
            </w:r>
            <w:r w:rsidR="00996416" w:rsidRPr="00DC3AF4">
              <w:rPr>
                <w:rFonts w:ascii="Times New Roman" w:hAnsi="Times New Roman"/>
              </w:rPr>
              <w:lastRenderedPageBreak/>
              <w:t>социальных проблем.</w:t>
            </w:r>
          </w:p>
        </w:tc>
        <w:tc>
          <w:tcPr>
            <w:tcW w:w="1973" w:type="dxa"/>
          </w:tcPr>
          <w:p w:rsidR="00996416" w:rsidRPr="00DC3AF4" w:rsidRDefault="00996416" w:rsidP="00DC3AF4">
            <w:pPr>
              <w:pStyle w:val="ConsPlusNormal0"/>
              <w:rPr>
                <w:rFonts w:ascii="Times New Roman" w:hAnsi="Times New Roman" w:cs="Times New Roman"/>
              </w:rPr>
            </w:pPr>
            <w:r w:rsidRPr="00DC3AF4">
              <w:rPr>
                <w:rFonts w:ascii="Times New Roman" w:hAnsi="Times New Roman" w:cs="Times New Roman"/>
              </w:rPr>
              <w:lastRenderedPageBreak/>
              <w:t xml:space="preserve">Отдел бухгалтерского учёта администрации, </w:t>
            </w:r>
            <w:r w:rsidRPr="00DC3AF4">
              <w:rPr>
                <w:rFonts w:ascii="Times New Roman" w:hAnsi="Times New Roman" w:cs="Times New Roman"/>
              </w:rPr>
              <w:lastRenderedPageBreak/>
              <w:t>сектор социальной работы администрации</w:t>
            </w:r>
          </w:p>
        </w:tc>
        <w:tc>
          <w:tcPr>
            <w:tcW w:w="1134" w:type="dxa"/>
            <w:gridSpan w:val="2"/>
          </w:tcPr>
          <w:p w:rsidR="00996416" w:rsidRPr="00DC3AF4" w:rsidRDefault="00996416" w:rsidP="00DC3A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lastRenderedPageBreak/>
              <w:t>2026-2030</w:t>
            </w:r>
          </w:p>
        </w:tc>
        <w:tc>
          <w:tcPr>
            <w:tcW w:w="2138" w:type="dxa"/>
            <w:gridSpan w:val="2"/>
          </w:tcPr>
          <w:p w:rsidR="009F293B" w:rsidRPr="00DC3AF4" w:rsidRDefault="0064748F" w:rsidP="00647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9F293B" w:rsidRPr="00EC3371">
              <w:rPr>
                <w:rFonts w:ascii="Times New Roman" w:hAnsi="Times New Roman"/>
              </w:rPr>
              <w:t>еализ</w:t>
            </w:r>
            <w:r>
              <w:rPr>
                <w:rFonts w:ascii="Times New Roman" w:hAnsi="Times New Roman"/>
              </w:rPr>
              <w:t>ация</w:t>
            </w:r>
            <w:r w:rsidR="009F293B" w:rsidRPr="00EC3371">
              <w:rPr>
                <w:rFonts w:ascii="Times New Roman" w:hAnsi="Times New Roman"/>
              </w:rPr>
              <w:t xml:space="preserve"> социально значимых проектов </w:t>
            </w:r>
            <w:r w:rsidR="009F293B">
              <w:rPr>
                <w:rFonts w:ascii="Times New Roman" w:hAnsi="Times New Roman"/>
              </w:rPr>
              <w:t>СОНКО</w:t>
            </w:r>
            <w:r w:rsidR="009F293B" w:rsidRPr="00EC3371">
              <w:rPr>
                <w:rFonts w:ascii="Times New Roman" w:hAnsi="Times New Roman"/>
              </w:rPr>
              <w:t xml:space="preserve">, осуществляющими </w:t>
            </w:r>
            <w:r w:rsidR="009F293B" w:rsidRPr="00EC3371">
              <w:rPr>
                <w:rFonts w:ascii="Times New Roman" w:hAnsi="Times New Roman"/>
              </w:rPr>
              <w:lastRenderedPageBreak/>
              <w:t xml:space="preserve">деятельность на территории </w:t>
            </w:r>
            <w:r w:rsidR="009F293B">
              <w:rPr>
                <w:rFonts w:ascii="Times New Roman" w:hAnsi="Times New Roman"/>
              </w:rPr>
              <w:t>муниципального округа «</w:t>
            </w:r>
            <w:proofErr w:type="spellStart"/>
            <w:r w:rsidR="009F293B">
              <w:rPr>
                <w:rFonts w:ascii="Times New Roman" w:hAnsi="Times New Roman"/>
              </w:rPr>
              <w:t>Княжпогостский</w:t>
            </w:r>
            <w:proofErr w:type="spellEnd"/>
            <w:r>
              <w:t xml:space="preserve">»  </w:t>
            </w:r>
            <w:r w:rsidRPr="00F15CFC">
              <w:rPr>
                <w:rFonts w:ascii="Times New Roman" w:hAnsi="Times New Roman"/>
              </w:rPr>
              <w:t>направленных на решение социально значимых проблем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996416" w:rsidRPr="00F15CFC" w:rsidRDefault="0064748F" w:rsidP="00F15C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F15CFC">
              <w:rPr>
                <w:rFonts w:ascii="Times New Roman" w:hAnsi="Times New Roman"/>
              </w:rPr>
              <w:lastRenderedPageBreak/>
              <w:t xml:space="preserve">Снижение активности </w:t>
            </w:r>
            <w:r w:rsidR="00F15CFC" w:rsidRPr="00F15CFC">
              <w:rPr>
                <w:rFonts w:ascii="Times New Roman" w:hAnsi="Times New Roman"/>
              </w:rPr>
              <w:t>СОНКО</w:t>
            </w:r>
            <w:r w:rsidRPr="00F15CFC">
              <w:rPr>
                <w:rFonts w:ascii="Times New Roman" w:hAnsi="Times New Roman"/>
              </w:rPr>
              <w:t xml:space="preserve"> в решении социально значимых </w:t>
            </w:r>
            <w:r w:rsidRPr="00F15CFC">
              <w:rPr>
                <w:rFonts w:ascii="Times New Roman" w:hAnsi="Times New Roman"/>
              </w:rPr>
              <w:lastRenderedPageBreak/>
              <w:t xml:space="preserve">проблем и вопросов местного значения </w:t>
            </w:r>
          </w:p>
        </w:tc>
        <w:tc>
          <w:tcPr>
            <w:tcW w:w="2835" w:type="dxa"/>
          </w:tcPr>
          <w:p w:rsidR="00FB4325" w:rsidRDefault="00FB4325" w:rsidP="00DC3AF4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МП: </w:t>
            </w:r>
            <w:r w:rsidRPr="00EC3371">
              <w:rPr>
                <w:rFonts w:ascii="Times New Roman" w:hAnsi="Times New Roman"/>
              </w:rPr>
              <w:t xml:space="preserve"> Количество реализованных социально значимых проектов </w:t>
            </w:r>
            <w:r>
              <w:rPr>
                <w:rFonts w:ascii="Times New Roman" w:hAnsi="Times New Roman"/>
              </w:rPr>
              <w:t>СОНКО</w:t>
            </w:r>
            <w:r w:rsidRPr="00EC3371">
              <w:rPr>
                <w:rFonts w:ascii="Times New Roman" w:hAnsi="Times New Roman"/>
              </w:rPr>
              <w:t xml:space="preserve">, осуществляющими </w:t>
            </w:r>
            <w:r w:rsidRPr="00EC3371">
              <w:rPr>
                <w:rFonts w:ascii="Times New Roman" w:hAnsi="Times New Roman"/>
              </w:rPr>
              <w:lastRenderedPageBreak/>
              <w:t xml:space="preserve">деятельность на территории </w:t>
            </w:r>
            <w:r>
              <w:rPr>
                <w:rFonts w:ascii="Times New Roman" w:hAnsi="Times New Roman"/>
              </w:rPr>
              <w:t>муниципального округа «</w:t>
            </w:r>
            <w:proofErr w:type="spellStart"/>
            <w:r>
              <w:rPr>
                <w:rFonts w:ascii="Times New Roman" w:hAnsi="Times New Roman"/>
              </w:rPr>
              <w:t>Княжпогостский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FB4325" w:rsidRDefault="00FB4325" w:rsidP="00DC3AF4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996416" w:rsidRPr="00DC3AF4" w:rsidRDefault="000B4879" w:rsidP="00DC3AF4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ПП3: </w:t>
            </w:r>
            <w:r w:rsidR="00996416" w:rsidRPr="00DC3AF4">
              <w:rPr>
                <w:rFonts w:ascii="Times New Roman" w:hAnsi="Times New Roman" w:cs="Times New Roman"/>
              </w:rPr>
              <w:t>Количество СОНКО, которым оказана финансовая поддержка.</w:t>
            </w:r>
          </w:p>
          <w:p w:rsidR="00996416" w:rsidRPr="00DC3AF4" w:rsidRDefault="00996416" w:rsidP="00DC3AF4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FB1E41" w:rsidRPr="00DC3AF4" w:rsidTr="00542968">
        <w:tc>
          <w:tcPr>
            <w:tcW w:w="629" w:type="dxa"/>
          </w:tcPr>
          <w:p w:rsidR="00FB1E41" w:rsidRPr="00DC3AF4" w:rsidRDefault="008D2CAA" w:rsidP="00DC3A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  <w:r w:rsidR="00FB1E41" w:rsidRPr="00DC3AF4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:rsidR="00FB1E41" w:rsidRPr="00DC3AF4" w:rsidRDefault="00FB1E41" w:rsidP="000B4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Основное мероприятие 3.1.</w:t>
            </w:r>
            <w:r w:rsidR="000B4879">
              <w:rPr>
                <w:rFonts w:ascii="Times New Roman" w:hAnsi="Times New Roman"/>
              </w:rPr>
              <w:t>2</w:t>
            </w:r>
            <w:r w:rsidRPr="00DC3AF4">
              <w:rPr>
                <w:rFonts w:ascii="Times New Roman" w:hAnsi="Times New Roman"/>
              </w:rPr>
              <w:t xml:space="preserve">. Повышение значимости СОНКО, привлечение граждан к участию в мероприятиях проводимых СОНКО </w:t>
            </w:r>
          </w:p>
        </w:tc>
        <w:tc>
          <w:tcPr>
            <w:tcW w:w="1973" w:type="dxa"/>
          </w:tcPr>
          <w:p w:rsidR="00FB1E41" w:rsidRPr="00DC3AF4" w:rsidRDefault="00FB1E41" w:rsidP="00DC3AF4">
            <w:pPr>
              <w:pStyle w:val="ConsPlusNormal0"/>
              <w:rPr>
                <w:rFonts w:ascii="Times New Roman" w:hAnsi="Times New Roman" w:cs="Times New Roman"/>
              </w:rPr>
            </w:pPr>
            <w:r w:rsidRPr="00DC3AF4">
              <w:rPr>
                <w:rFonts w:ascii="Times New Roman" w:hAnsi="Times New Roman" w:cs="Times New Roman"/>
              </w:rPr>
              <w:t xml:space="preserve">Совет ветеранов, </w:t>
            </w:r>
            <w:proofErr w:type="spellStart"/>
            <w:r w:rsidRPr="00DC3AF4">
              <w:rPr>
                <w:rFonts w:ascii="Times New Roman" w:hAnsi="Times New Roman" w:cs="Times New Roman"/>
              </w:rPr>
              <w:t>Княжпогостское</w:t>
            </w:r>
            <w:proofErr w:type="spellEnd"/>
            <w:r w:rsidRPr="00DC3AF4">
              <w:rPr>
                <w:rFonts w:ascii="Times New Roman" w:hAnsi="Times New Roman" w:cs="Times New Roman"/>
              </w:rPr>
              <w:t xml:space="preserve"> общество инвалидов, отдел бухгалтерского учета администрации, управление культуры администрации, сектор социальной работы администрации</w:t>
            </w:r>
          </w:p>
        </w:tc>
        <w:tc>
          <w:tcPr>
            <w:tcW w:w="1134" w:type="dxa"/>
            <w:gridSpan w:val="2"/>
          </w:tcPr>
          <w:p w:rsidR="00FB1E41" w:rsidRPr="00DC3AF4" w:rsidRDefault="00FB1E41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2026-2030</w:t>
            </w:r>
          </w:p>
        </w:tc>
        <w:tc>
          <w:tcPr>
            <w:tcW w:w="2138" w:type="dxa"/>
            <w:gridSpan w:val="2"/>
          </w:tcPr>
          <w:p w:rsidR="00FB1E41" w:rsidRPr="00DC3AF4" w:rsidRDefault="0064748F" w:rsidP="0064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Увеличение вовлеченности </w:t>
            </w:r>
            <w:r w:rsidR="009F293B" w:rsidRPr="0006230A">
              <w:rPr>
                <w:rFonts w:ascii="Times New Roman" w:hAnsi="Times New Roman"/>
              </w:rPr>
              <w:t>граждан, в мероприятия, проводимы</w:t>
            </w:r>
            <w:r>
              <w:rPr>
                <w:rFonts w:ascii="Times New Roman" w:hAnsi="Times New Roman"/>
              </w:rPr>
              <w:t>е</w:t>
            </w:r>
            <w:r w:rsidR="009F293B" w:rsidRPr="0006230A">
              <w:rPr>
                <w:rFonts w:ascii="Times New Roman" w:hAnsi="Times New Roman"/>
              </w:rPr>
              <w:t xml:space="preserve"> СОНКО на территории муниципального округа «</w:t>
            </w:r>
            <w:proofErr w:type="spellStart"/>
            <w:r w:rsidR="009F293B" w:rsidRPr="0006230A">
              <w:rPr>
                <w:rFonts w:ascii="Times New Roman" w:hAnsi="Times New Roman"/>
              </w:rPr>
              <w:t>Княжпогостский</w:t>
            </w:r>
            <w:proofErr w:type="spellEnd"/>
            <w:r w:rsidR="009F293B" w:rsidRPr="0006230A">
              <w:rPr>
                <w:rFonts w:ascii="Times New Roman" w:hAnsi="Times New Roman"/>
              </w:rPr>
              <w:t>»</w:t>
            </w:r>
          </w:p>
        </w:tc>
        <w:tc>
          <w:tcPr>
            <w:tcW w:w="2126" w:type="dxa"/>
          </w:tcPr>
          <w:p w:rsidR="00FB1E41" w:rsidRPr="00DC3AF4" w:rsidRDefault="00B21C76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Уменьшение количества граждан </w:t>
            </w:r>
            <w:proofErr w:type="gramStart"/>
            <w:r>
              <w:rPr>
                <w:rFonts w:ascii="Times New Roman" w:hAnsi="Times New Roman"/>
              </w:rPr>
              <w:t>участвующих</w:t>
            </w:r>
            <w:proofErr w:type="gramEnd"/>
            <w:r>
              <w:rPr>
                <w:rFonts w:ascii="Times New Roman" w:hAnsi="Times New Roman"/>
              </w:rPr>
              <w:t xml:space="preserve"> в мероприятиях проводимых СОНКО</w:t>
            </w:r>
          </w:p>
        </w:tc>
        <w:tc>
          <w:tcPr>
            <w:tcW w:w="2835" w:type="dxa"/>
          </w:tcPr>
          <w:p w:rsidR="000B4879" w:rsidRDefault="000B4879" w:rsidP="000B4879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МП: </w:t>
            </w:r>
            <w:r w:rsidRPr="00EC3371">
              <w:rPr>
                <w:rFonts w:ascii="Times New Roman" w:hAnsi="Times New Roman"/>
              </w:rPr>
              <w:t xml:space="preserve"> Количество реализованных социально значимых проектов </w:t>
            </w:r>
            <w:r>
              <w:rPr>
                <w:rFonts w:ascii="Times New Roman" w:hAnsi="Times New Roman"/>
              </w:rPr>
              <w:t>СОНКО</w:t>
            </w:r>
            <w:r w:rsidRPr="00EC3371">
              <w:rPr>
                <w:rFonts w:ascii="Times New Roman" w:hAnsi="Times New Roman"/>
              </w:rPr>
              <w:t xml:space="preserve">, осуществляющими деятельность на территории </w:t>
            </w:r>
            <w:r>
              <w:rPr>
                <w:rFonts w:ascii="Times New Roman" w:hAnsi="Times New Roman"/>
              </w:rPr>
              <w:t>муниципального округа «</w:t>
            </w:r>
            <w:proofErr w:type="spellStart"/>
            <w:r>
              <w:rPr>
                <w:rFonts w:ascii="Times New Roman" w:hAnsi="Times New Roman"/>
              </w:rPr>
              <w:t>Княжпогостский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0B4879" w:rsidRDefault="000B4879" w:rsidP="00DC3AF4">
            <w:pPr>
              <w:pStyle w:val="ConsPlusNormal0"/>
              <w:rPr>
                <w:rFonts w:ascii="Times New Roman" w:hAnsi="Times New Roman"/>
                <w:iCs/>
              </w:rPr>
            </w:pPr>
          </w:p>
          <w:p w:rsidR="00FB1E41" w:rsidRPr="00DC3AF4" w:rsidRDefault="000B4879" w:rsidP="00DC3AF4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Cs/>
              </w:rPr>
              <w:t xml:space="preserve">ПП3: </w:t>
            </w:r>
            <w:r w:rsidRPr="00DC3AF4">
              <w:rPr>
                <w:rFonts w:ascii="Times New Roman" w:hAnsi="Times New Roman"/>
                <w:iCs/>
              </w:rPr>
              <w:t xml:space="preserve">Доля граждан, принявших участие в мероприятиях, проводимых СОНКО на территории </w:t>
            </w:r>
            <w:r>
              <w:rPr>
                <w:rFonts w:ascii="Times New Roman" w:hAnsi="Times New Roman"/>
                <w:iCs/>
              </w:rPr>
              <w:t>муниципального округа «</w:t>
            </w:r>
            <w:proofErr w:type="spellStart"/>
            <w:r w:rsidRPr="00DC3AF4">
              <w:rPr>
                <w:rFonts w:ascii="Times New Roman" w:hAnsi="Times New Roman"/>
                <w:iCs/>
              </w:rPr>
              <w:t>Княжпогостск</w:t>
            </w:r>
            <w:r>
              <w:rPr>
                <w:rFonts w:ascii="Times New Roman" w:hAnsi="Times New Roman"/>
                <w:iCs/>
              </w:rPr>
              <w:t>ий</w:t>
            </w:r>
            <w:proofErr w:type="spellEnd"/>
            <w:r>
              <w:rPr>
                <w:rFonts w:ascii="Times New Roman" w:hAnsi="Times New Roman"/>
                <w:iCs/>
              </w:rPr>
              <w:t>»</w:t>
            </w:r>
            <w:r w:rsidRPr="00DC3AF4">
              <w:rPr>
                <w:rFonts w:ascii="Times New Roman" w:hAnsi="Times New Roman"/>
                <w:iCs/>
              </w:rPr>
              <w:t xml:space="preserve">, от общей численности населения </w:t>
            </w:r>
            <w:proofErr w:type="spellStart"/>
            <w:r>
              <w:rPr>
                <w:rFonts w:ascii="Times New Roman" w:hAnsi="Times New Roman"/>
                <w:iCs/>
              </w:rPr>
              <w:t>Княжпогостского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r w:rsidRPr="00DC3AF4">
              <w:rPr>
                <w:rFonts w:ascii="Times New Roman" w:hAnsi="Times New Roman"/>
                <w:iCs/>
              </w:rPr>
              <w:t>района</w:t>
            </w:r>
          </w:p>
        </w:tc>
      </w:tr>
      <w:tr w:rsidR="00FB1E41" w:rsidRPr="00DC3AF4" w:rsidTr="00542968">
        <w:tc>
          <w:tcPr>
            <w:tcW w:w="629" w:type="dxa"/>
          </w:tcPr>
          <w:p w:rsidR="00FB1E41" w:rsidRPr="00DC3AF4" w:rsidRDefault="008D2CAA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FB1E41" w:rsidRPr="00DC3AF4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:rsidR="00FB1E41" w:rsidRPr="00DC3AF4" w:rsidRDefault="00FB1E41" w:rsidP="000B4879">
            <w:pPr>
              <w:spacing w:after="0" w:line="240" w:lineRule="auto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Основное мероприятие 3.1.</w:t>
            </w:r>
            <w:r w:rsidR="000B4879">
              <w:rPr>
                <w:rFonts w:ascii="Times New Roman" w:hAnsi="Times New Roman"/>
              </w:rPr>
              <w:t>3</w:t>
            </w:r>
            <w:r w:rsidRPr="00DC3AF4">
              <w:rPr>
                <w:rFonts w:ascii="Times New Roman" w:hAnsi="Times New Roman"/>
              </w:rPr>
              <w:t xml:space="preserve">. Предоставление СОНКО в установленном законодательством порядке государственного имущества </w:t>
            </w:r>
            <w:proofErr w:type="spellStart"/>
            <w:r w:rsidRPr="00DC3AF4">
              <w:rPr>
                <w:rFonts w:ascii="Times New Roman" w:hAnsi="Times New Roman"/>
              </w:rPr>
              <w:t>Княжпогостского</w:t>
            </w:r>
            <w:proofErr w:type="spellEnd"/>
            <w:r w:rsidRPr="00DC3AF4">
              <w:rPr>
                <w:rFonts w:ascii="Times New Roman" w:hAnsi="Times New Roman"/>
              </w:rPr>
              <w:t xml:space="preserve"> района в безвозмездное пользование или в аренду (в том числе по льготным ставкам арендной платы).</w:t>
            </w:r>
          </w:p>
        </w:tc>
        <w:tc>
          <w:tcPr>
            <w:tcW w:w="1973" w:type="dxa"/>
          </w:tcPr>
          <w:p w:rsidR="00FB1E41" w:rsidRPr="00DC3AF4" w:rsidRDefault="00FB1E41" w:rsidP="00DC3AF4">
            <w:pPr>
              <w:pStyle w:val="ConsPlusNormal0"/>
              <w:rPr>
                <w:rFonts w:ascii="Times New Roman" w:hAnsi="Times New Roman" w:cs="Times New Roman"/>
              </w:rPr>
            </w:pPr>
            <w:r w:rsidRPr="00DC3AF4">
              <w:rPr>
                <w:rFonts w:ascii="Times New Roman" w:hAnsi="Times New Roman" w:cs="Times New Roman"/>
              </w:rPr>
              <w:t>Управление муниципальным хозяйством администрации</w:t>
            </w:r>
          </w:p>
        </w:tc>
        <w:tc>
          <w:tcPr>
            <w:tcW w:w="1134" w:type="dxa"/>
            <w:gridSpan w:val="2"/>
          </w:tcPr>
          <w:p w:rsidR="00FB1E41" w:rsidRPr="00DC3AF4" w:rsidRDefault="00FB1E41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2026-2030</w:t>
            </w:r>
          </w:p>
        </w:tc>
        <w:tc>
          <w:tcPr>
            <w:tcW w:w="2138" w:type="dxa"/>
            <w:gridSpan w:val="2"/>
          </w:tcPr>
          <w:p w:rsidR="009F293B" w:rsidRPr="0006230A" w:rsidRDefault="009F293B" w:rsidP="009F293B">
            <w:pPr>
              <w:pStyle w:val="ConsPlusNormal0"/>
              <w:ind w:left="-22"/>
              <w:jc w:val="both"/>
              <w:rPr>
                <w:rFonts w:ascii="Times New Roman" w:hAnsi="Times New Roman" w:cs="Times New Roman"/>
              </w:rPr>
            </w:pPr>
            <w:r w:rsidRPr="0006230A">
              <w:rPr>
                <w:rFonts w:ascii="Times New Roman" w:hAnsi="Times New Roman"/>
              </w:rPr>
              <w:t xml:space="preserve"> </w:t>
            </w:r>
            <w:r w:rsidR="0064748F">
              <w:rPr>
                <w:rFonts w:ascii="Times New Roman" w:hAnsi="Times New Roman"/>
              </w:rPr>
              <w:t>Получение</w:t>
            </w:r>
            <w:r w:rsidRPr="0006230A">
              <w:rPr>
                <w:rFonts w:ascii="Times New Roman" w:hAnsi="Times New Roman" w:cs="Times New Roman"/>
              </w:rPr>
              <w:t xml:space="preserve"> СОНКО,  </w:t>
            </w:r>
            <w:proofErr w:type="gramStart"/>
            <w:r w:rsidRPr="0006230A">
              <w:rPr>
                <w:rFonts w:ascii="Times New Roman" w:hAnsi="Times New Roman" w:cs="Times New Roman"/>
              </w:rPr>
              <w:t>имущественн</w:t>
            </w:r>
            <w:r w:rsidR="0064748F">
              <w:rPr>
                <w:rFonts w:ascii="Times New Roman" w:hAnsi="Times New Roman" w:cs="Times New Roman"/>
              </w:rPr>
              <w:t>ой</w:t>
            </w:r>
            <w:proofErr w:type="gramEnd"/>
            <w:r w:rsidRPr="0006230A">
              <w:rPr>
                <w:rFonts w:ascii="Times New Roman" w:hAnsi="Times New Roman" w:cs="Times New Roman"/>
              </w:rPr>
              <w:t xml:space="preserve"> поддержка;</w:t>
            </w:r>
          </w:p>
          <w:p w:rsidR="00FB1E41" w:rsidRPr="00DC3AF4" w:rsidRDefault="00FB1E41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B1E41" w:rsidRPr="006B3D46" w:rsidRDefault="0064748F" w:rsidP="006B3D4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 w:rsidRPr="006B3D46">
              <w:rPr>
                <w:rFonts w:ascii="Times New Roman" w:hAnsi="Times New Roman"/>
              </w:rPr>
              <w:t xml:space="preserve">Уменьшение количества </w:t>
            </w:r>
            <w:r w:rsidR="006B3D46" w:rsidRPr="006B3D46">
              <w:rPr>
                <w:rFonts w:ascii="Times New Roman" w:hAnsi="Times New Roman"/>
              </w:rPr>
              <w:t>СОНКО</w:t>
            </w:r>
          </w:p>
        </w:tc>
        <w:tc>
          <w:tcPr>
            <w:tcW w:w="2835" w:type="dxa"/>
          </w:tcPr>
          <w:p w:rsidR="000B4879" w:rsidRDefault="000B4879" w:rsidP="000B4879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МП: </w:t>
            </w:r>
            <w:r w:rsidRPr="00EC3371">
              <w:rPr>
                <w:rFonts w:ascii="Times New Roman" w:hAnsi="Times New Roman"/>
              </w:rPr>
              <w:t xml:space="preserve"> Количество реализованных социально значимых проектов </w:t>
            </w:r>
            <w:r>
              <w:rPr>
                <w:rFonts w:ascii="Times New Roman" w:hAnsi="Times New Roman"/>
              </w:rPr>
              <w:t>СОНКО</w:t>
            </w:r>
            <w:r w:rsidRPr="00EC3371">
              <w:rPr>
                <w:rFonts w:ascii="Times New Roman" w:hAnsi="Times New Roman"/>
              </w:rPr>
              <w:t xml:space="preserve">, осуществляющими деятельность на территории </w:t>
            </w:r>
            <w:r>
              <w:rPr>
                <w:rFonts w:ascii="Times New Roman" w:hAnsi="Times New Roman"/>
              </w:rPr>
              <w:t>муниципального округа «</w:t>
            </w:r>
            <w:proofErr w:type="spellStart"/>
            <w:r>
              <w:rPr>
                <w:rFonts w:ascii="Times New Roman" w:hAnsi="Times New Roman"/>
              </w:rPr>
              <w:t>Княжпогостский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FB1E41" w:rsidRPr="00DC3AF4" w:rsidRDefault="000B4879" w:rsidP="00DC3AF4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ПП3: </w:t>
            </w:r>
            <w:r w:rsidR="00FB1E41" w:rsidRPr="00DC3AF4">
              <w:rPr>
                <w:rFonts w:ascii="Times New Roman" w:hAnsi="Times New Roman" w:cs="Times New Roman"/>
              </w:rPr>
              <w:t>Количество СОНКО, которым оказана имущественная поддержка</w:t>
            </w:r>
          </w:p>
        </w:tc>
      </w:tr>
      <w:tr w:rsidR="00FB1E41" w:rsidRPr="00DC3AF4" w:rsidTr="00542968">
        <w:tc>
          <w:tcPr>
            <w:tcW w:w="13954" w:type="dxa"/>
            <w:gridSpan w:val="9"/>
          </w:tcPr>
          <w:p w:rsidR="00FB1E41" w:rsidRPr="00DC3AF4" w:rsidRDefault="00FB1E41" w:rsidP="00DC3AF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Задача 3.2. «Содействие формированию информационного пространства, способствующего повышению информированности населения о деятельности СОНКО»</w:t>
            </w:r>
          </w:p>
        </w:tc>
      </w:tr>
      <w:tr w:rsidR="00FB1E41" w:rsidRPr="00DC3AF4" w:rsidTr="00542968">
        <w:tc>
          <w:tcPr>
            <w:tcW w:w="629" w:type="dxa"/>
          </w:tcPr>
          <w:p w:rsidR="00FB1E41" w:rsidRPr="00DC3AF4" w:rsidRDefault="008D2CAA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  <w:r w:rsidR="00FB1E41" w:rsidRPr="00DC3AF4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:rsidR="00FB1E41" w:rsidRPr="00DC3AF4" w:rsidRDefault="008E5A1B" w:rsidP="00DC3AF4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="00FB1E41" w:rsidRPr="00DC3AF4">
              <w:rPr>
                <w:rFonts w:ascii="Times New Roman" w:hAnsi="Times New Roman" w:cs="Times New Roman"/>
              </w:rPr>
              <w:t>3.2.1. Информационная поддержка СОНКО</w:t>
            </w:r>
          </w:p>
        </w:tc>
        <w:tc>
          <w:tcPr>
            <w:tcW w:w="1973" w:type="dxa"/>
          </w:tcPr>
          <w:p w:rsidR="00FB1E41" w:rsidRPr="00DC3AF4" w:rsidRDefault="00FB1E41" w:rsidP="00DC3AF4">
            <w:pPr>
              <w:pStyle w:val="ConsPlusNormal0"/>
              <w:rPr>
                <w:rFonts w:ascii="Times New Roman" w:hAnsi="Times New Roman" w:cs="Times New Roman"/>
              </w:rPr>
            </w:pPr>
            <w:r w:rsidRPr="00DC3AF4">
              <w:rPr>
                <w:rFonts w:ascii="Times New Roman" w:hAnsi="Times New Roman"/>
              </w:rPr>
              <w:t>Отдел организационной деятельности администрации</w:t>
            </w:r>
          </w:p>
        </w:tc>
        <w:tc>
          <w:tcPr>
            <w:tcW w:w="1134" w:type="dxa"/>
            <w:gridSpan w:val="2"/>
          </w:tcPr>
          <w:p w:rsidR="00FB1E41" w:rsidRPr="00DC3AF4" w:rsidRDefault="00FB1E41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2026-2030</w:t>
            </w:r>
          </w:p>
        </w:tc>
        <w:tc>
          <w:tcPr>
            <w:tcW w:w="2138" w:type="dxa"/>
            <w:gridSpan w:val="2"/>
          </w:tcPr>
          <w:p w:rsidR="009F293B" w:rsidRDefault="0064748F" w:rsidP="009F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информированности населения о деятельности СОНКО</w:t>
            </w:r>
          </w:p>
          <w:p w:rsidR="00FB1E41" w:rsidRPr="00DC3AF4" w:rsidRDefault="00FB1E41" w:rsidP="009F293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B1E41" w:rsidRPr="00DC3AF4" w:rsidRDefault="00B21C76" w:rsidP="00B21C7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интереса граждан к деятельности СОНКО</w:t>
            </w:r>
          </w:p>
        </w:tc>
        <w:tc>
          <w:tcPr>
            <w:tcW w:w="2835" w:type="dxa"/>
          </w:tcPr>
          <w:p w:rsidR="000B4879" w:rsidRDefault="000B4879" w:rsidP="000B4879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МП: </w:t>
            </w:r>
            <w:r w:rsidRPr="00EC3371">
              <w:rPr>
                <w:rFonts w:ascii="Times New Roman" w:hAnsi="Times New Roman"/>
              </w:rPr>
              <w:t xml:space="preserve"> Количество реализованных социально значимых проектов </w:t>
            </w:r>
            <w:r>
              <w:rPr>
                <w:rFonts w:ascii="Times New Roman" w:hAnsi="Times New Roman"/>
              </w:rPr>
              <w:t>СОНКО</w:t>
            </w:r>
            <w:r w:rsidRPr="00EC3371">
              <w:rPr>
                <w:rFonts w:ascii="Times New Roman" w:hAnsi="Times New Roman"/>
              </w:rPr>
              <w:t xml:space="preserve">, осуществляющими деятельность на территории </w:t>
            </w:r>
            <w:r>
              <w:rPr>
                <w:rFonts w:ascii="Times New Roman" w:hAnsi="Times New Roman"/>
              </w:rPr>
              <w:t>муниципального округа «</w:t>
            </w:r>
            <w:proofErr w:type="spellStart"/>
            <w:r>
              <w:rPr>
                <w:rFonts w:ascii="Times New Roman" w:hAnsi="Times New Roman"/>
              </w:rPr>
              <w:t>Княжпогостский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0B4879" w:rsidRDefault="000B4879" w:rsidP="00DC3AF4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FB1E41" w:rsidRPr="00DC3AF4" w:rsidRDefault="000B4879" w:rsidP="00DC3AF4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ПП3: </w:t>
            </w:r>
            <w:r w:rsidR="00FB1E41" w:rsidRPr="00DC3AF4">
              <w:rPr>
                <w:rFonts w:ascii="Times New Roman" w:hAnsi="Times New Roman" w:cs="Times New Roman"/>
              </w:rPr>
              <w:t>Количество информационных материалов размещенных в социальных сетях о деятельности СОНКО</w:t>
            </w:r>
          </w:p>
        </w:tc>
      </w:tr>
      <w:tr w:rsidR="00FB1E41" w:rsidRPr="00DC3AF4" w:rsidTr="00542968">
        <w:tc>
          <w:tcPr>
            <w:tcW w:w="629" w:type="dxa"/>
          </w:tcPr>
          <w:p w:rsidR="00FB1E41" w:rsidRPr="00DC3AF4" w:rsidRDefault="008D2CAA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FB1E41" w:rsidRPr="00DC3AF4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:rsidR="00FB1E41" w:rsidRPr="00DC3AF4" w:rsidRDefault="008E5A1B" w:rsidP="00DC3AF4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="00FB1E41" w:rsidRPr="00DC3AF4">
              <w:rPr>
                <w:rFonts w:ascii="Times New Roman" w:hAnsi="Times New Roman"/>
              </w:rPr>
              <w:t>3.2.2. Содействие развитию деятельности СОНКО</w:t>
            </w:r>
          </w:p>
        </w:tc>
        <w:tc>
          <w:tcPr>
            <w:tcW w:w="1973" w:type="dxa"/>
          </w:tcPr>
          <w:p w:rsidR="00FB1E41" w:rsidRPr="00DC3AF4" w:rsidRDefault="00FB1E41" w:rsidP="00DC3AF4">
            <w:pPr>
              <w:pStyle w:val="ConsPlusNormal0"/>
              <w:rPr>
                <w:rFonts w:ascii="Times New Roman" w:hAnsi="Times New Roman" w:cs="Times New Roman"/>
              </w:rPr>
            </w:pPr>
            <w:r w:rsidRPr="00DC3AF4">
              <w:rPr>
                <w:rFonts w:ascii="Times New Roman" w:hAnsi="Times New Roman" w:cs="Times New Roman"/>
              </w:rPr>
              <w:t xml:space="preserve">Отдел бухгалтерского учёта администрации, сектор социальной работы администрации,  </w:t>
            </w:r>
            <w:r w:rsidRPr="00DC3AF4">
              <w:rPr>
                <w:rFonts w:ascii="Times New Roman" w:hAnsi="Times New Roman"/>
              </w:rPr>
              <w:t xml:space="preserve"> отдел организационной деятельности администрации</w:t>
            </w:r>
          </w:p>
        </w:tc>
        <w:tc>
          <w:tcPr>
            <w:tcW w:w="1134" w:type="dxa"/>
            <w:gridSpan w:val="2"/>
          </w:tcPr>
          <w:p w:rsidR="00FB1E41" w:rsidRPr="00DC3AF4" w:rsidRDefault="00FB1E41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 w:rsidRPr="00DC3AF4">
              <w:rPr>
                <w:rFonts w:ascii="Times New Roman" w:hAnsi="Times New Roman"/>
              </w:rPr>
              <w:t>2026-2030</w:t>
            </w:r>
          </w:p>
        </w:tc>
        <w:tc>
          <w:tcPr>
            <w:tcW w:w="2138" w:type="dxa"/>
            <w:gridSpan w:val="2"/>
          </w:tcPr>
          <w:p w:rsidR="00FB1E41" w:rsidRPr="00DC3AF4" w:rsidRDefault="0064748F" w:rsidP="0064748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</w:t>
            </w:r>
            <w:r w:rsidR="009F293B">
              <w:rPr>
                <w:rFonts w:ascii="Times New Roman" w:hAnsi="Times New Roman"/>
              </w:rPr>
              <w:t xml:space="preserve"> СОНКО, </w:t>
            </w:r>
            <w:r>
              <w:rPr>
                <w:rFonts w:ascii="Times New Roman" w:hAnsi="Times New Roman"/>
              </w:rPr>
              <w:t>информационной</w:t>
            </w:r>
            <w:r w:rsidR="009F293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консультационной</w:t>
            </w:r>
            <w:r w:rsidR="009F293B">
              <w:rPr>
                <w:rFonts w:ascii="Times New Roman" w:hAnsi="Times New Roman"/>
              </w:rPr>
              <w:t xml:space="preserve"> поддержк</w:t>
            </w:r>
            <w:r>
              <w:rPr>
                <w:rFonts w:ascii="Times New Roman" w:hAnsi="Times New Roman"/>
              </w:rPr>
              <w:t>и</w:t>
            </w:r>
            <w:r w:rsidR="009F293B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FB1E41" w:rsidRPr="00DC3AF4" w:rsidRDefault="00B21C76" w:rsidP="00DC3A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 w:rsidRPr="006B3D46">
              <w:rPr>
                <w:rFonts w:ascii="Times New Roman" w:hAnsi="Times New Roman"/>
              </w:rPr>
              <w:t>Уменьшение количества СОНКО</w:t>
            </w:r>
          </w:p>
        </w:tc>
        <w:tc>
          <w:tcPr>
            <w:tcW w:w="2835" w:type="dxa"/>
          </w:tcPr>
          <w:p w:rsidR="000B4879" w:rsidRDefault="000B4879" w:rsidP="000B4879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МП: </w:t>
            </w:r>
            <w:r w:rsidRPr="00EC3371">
              <w:rPr>
                <w:rFonts w:ascii="Times New Roman" w:hAnsi="Times New Roman"/>
              </w:rPr>
              <w:t xml:space="preserve"> Количество реализованных социально значимых проектов </w:t>
            </w:r>
            <w:r>
              <w:rPr>
                <w:rFonts w:ascii="Times New Roman" w:hAnsi="Times New Roman"/>
              </w:rPr>
              <w:t>СОНКО</w:t>
            </w:r>
            <w:r w:rsidRPr="00EC3371">
              <w:rPr>
                <w:rFonts w:ascii="Times New Roman" w:hAnsi="Times New Roman"/>
              </w:rPr>
              <w:t xml:space="preserve">, осуществляющими деятельность на территории </w:t>
            </w:r>
            <w:r>
              <w:rPr>
                <w:rFonts w:ascii="Times New Roman" w:hAnsi="Times New Roman"/>
              </w:rPr>
              <w:t>муниципального округа «</w:t>
            </w:r>
            <w:proofErr w:type="spellStart"/>
            <w:r>
              <w:rPr>
                <w:rFonts w:ascii="Times New Roman" w:hAnsi="Times New Roman"/>
              </w:rPr>
              <w:t>Княжпогостский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0B4879" w:rsidRDefault="000B4879" w:rsidP="00DC3AF4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FB1E41" w:rsidRPr="00DC3AF4" w:rsidRDefault="000B4879" w:rsidP="00DC3AF4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ПП3: </w:t>
            </w:r>
            <w:r w:rsidR="00FB1E41" w:rsidRPr="00DC3AF4">
              <w:rPr>
                <w:rFonts w:ascii="Times New Roman" w:hAnsi="Times New Roman" w:cs="Times New Roman"/>
              </w:rPr>
              <w:t>Количество СОНКО, которым оказана информационная, консультационная  поддержка.</w:t>
            </w:r>
          </w:p>
        </w:tc>
      </w:tr>
    </w:tbl>
    <w:p w:rsidR="005A6E5C" w:rsidRDefault="005A6E5C" w:rsidP="005A6E5C">
      <w:pPr>
        <w:widowControl w:val="0"/>
        <w:autoSpaceDE w:val="0"/>
        <w:autoSpaceDN w:val="0"/>
        <w:rPr>
          <w:rFonts w:ascii="Times New Roman" w:hAnsi="Times New Roman"/>
          <w:szCs w:val="20"/>
        </w:rPr>
        <w:sectPr w:rsidR="005A6E5C" w:rsidSect="00D77BC9">
          <w:pgSz w:w="16838" w:h="11906" w:orient="landscape"/>
          <w:pgMar w:top="709" w:right="709" w:bottom="709" w:left="284" w:header="709" w:footer="709" w:gutter="0"/>
          <w:cols w:space="708"/>
          <w:docGrid w:linePitch="360"/>
        </w:sectPr>
      </w:pPr>
    </w:p>
    <w:p w:rsidR="00C05303" w:rsidRPr="005B6AA6" w:rsidRDefault="00C05303" w:rsidP="00C05303">
      <w:pPr>
        <w:widowControl w:val="0"/>
        <w:autoSpaceDE w:val="0"/>
        <w:autoSpaceDN w:val="0"/>
        <w:jc w:val="right"/>
        <w:outlineLvl w:val="2"/>
        <w:rPr>
          <w:rFonts w:ascii="Times New Roman" w:hAnsi="Times New Roman"/>
          <w:szCs w:val="20"/>
        </w:rPr>
      </w:pPr>
      <w:r w:rsidRPr="005B6AA6">
        <w:rPr>
          <w:rFonts w:ascii="Times New Roman" w:hAnsi="Times New Roman"/>
          <w:szCs w:val="20"/>
        </w:rPr>
        <w:lastRenderedPageBreak/>
        <w:t>Таблица 3</w:t>
      </w:r>
    </w:p>
    <w:p w:rsidR="00C05303" w:rsidRPr="00C05303" w:rsidRDefault="00C05303" w:rsidP="00C0530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5" w:name="P777"/>
      <w:bookmarkEnd w:id="5"/>
      <w:r w:rsidRPr="00C05303">
        <w:rPr>
          <w:rFonts w:ascii="Times New Roman" w:hAnsi="Times New Roman"/>
          <w:b/>
          <w:sz w:val="28"/>
          <w:szCs w:val="28"/>
        </w:rPr>
        <w:t>Ресурсное обеспечение</w:t>
      </w:r>
    </w:p>
    <w:p w:rsidR="00C05303" w:rsidRPr="00C05303" w:rsidRDefault="00C05303" w:rsidP="00C0530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05303">
        <w:rPr>
          <w:rFonts w:ascii="Times New Roman" w:hAnsi="Times New Roman"/>
          <w:b/>
          <w:sz w:val="28"/>
          <w:szCs w:val="28"/>
        </w:rPr>
        <w:t xml:space="preserve">и прогнозная (справочная) оценка расходов </w:t>
      </w:r>
      <w:proofErr w:type="gramStart"/>
      <w:r w:rsidRPr="00C05303">
        <w:rPr>
          <w:rFonts w:ascii="Times New Roman" w:hAnsi="Times New Roman"/>
          <w:b/>
          <w:sz w:val="28"/>
          <w:szCs w:val="28"/>
        </w:rPr>
        <w:t>федерального</w:t>
      </w:r>
      <w:proofErr w:type="gramEnd"/>
    </w:p>
    <w:p w:rsidR="00C05303" w:rsidRPr="00C05303" w:rsidRDefault="00C05303" w:rsidP="00C0530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05303">
        <w:rPr>
          <w:rFonts w:ascii="Times New Roman" w:hAnsi="Times New Roman"/>
          <w:b/>
          <w:sz w:val="28"/>
          <w:szCs w:val="28"/>
        </w:rPr>
        <w:t>бюджета, республиканского бюджета Республики Коми, бюджета</w:t>
      </w:r>
    </w:p>
    <w:p w:rsidR="00C05303" w:rsidRPr="00C05303" w:rsidRDefault="00C05303" w:rsidP="00C0530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05303">
        <w:rPr>
          <w:rFonts w:ascii="Times New Roman" w:hAnsi="Times New Roman"/>
          <w:b/>
          <w:sz w:val="28"/>
          <w:szCs w:val="28"/>
        </w:rPr>
        <w:t>муниципального округа «</w:t>
      </w:r>
      <w:proofErr w:type="spellStart"/>
      <w:r w:rsidRPr="00C05303">
        <w:rPr>
          <w:rFonts w:ascii="Times New Roman" w:hAnsi="Times New Roman"/>
          <w:b/>
          <w:sz w:val="28"/>
          <w:szCs w:val="28"/>
        </w:rPr>
        <w:t>Княжпогостский</w:t>
      </w:r>
      <w:proofErr w:type="spellEnd"/>
      <w:r w:rsidRPr="00C05303">
        <w:rPr>
          <w:rFonts w:ascii="Times New Roman" w:hAnsi="Times New Roman"/>
          <w:b/>
          <w:sz w:val="28"/>
          <w:szCs w:val="28"/>
        </w:rPr>
        <w:t>» и внебюджетных источников на реализацию</w:t>
      </w:r>
    </w:p>
    <w:p w:rsidR="00C05303" w:rsidRPr="008F73D6" w:rsidRDefault="00C05303" w:rsidP="00C05303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303">
        <w:rPr>
          <w:rFonts w:ascii="Times New Roman" w:hAnsi="Times New Roman" w:cs="Times New Roman"/>
          <w:b/>
          <w:sz w:val="28"/>
          <w:szCs w:val="28"/>
        </w:rPr>
        <w:t xml:space="preserve">целей муниципальной программы </w:t>
      </w:r>
      <w:r w:rsidRPr="008F73D6">
        <w:rPr>
          <w:rFonts w:ascii="Times New Roman" w:hAnsi="Times New Roman" w:cs="Times New Roman"/>
          <w:b/>
          <w:sz w:val="28"/>
          <w:szCs w:val="28"/>
        </w:rPr>
        <w:t>«Социальная защита населения»</w:t>
      </w:r>
    </w:p>
    <w:p w:rsidR="00C05303" w:rsidRDefault="00C05303" w:rsidP="00C0530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Cs w:val="20"/>
        </w:rPr>
      </w:pPr>
    </w:p>
    <w:tbl>
      <w:tblPr>
        <w:tblW w:w="0" w:type="auto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3261"/>
        <w:gridCol w:w="2206"/>
        <w:gridCol w:w="1355"/>
        <w:gridCol w:w="1134"/>
        <w:gridCol w:w="1134"/>
        <w:gridCol w:w="992"/>
        <w:gridCol w:w="1134"/>
        <w:gridCol w:w="1134"/>
      </w:tblGrid>
      <w:tr w:rsidR="006E79E8" w:rsidRPr="004B1D79" w:rsidTr="007F4DA4">
        <w:tc>
          <w:tcPr>
            <w:tcW w:w="1701" w:type="dxa"/>
            <w:vMerge w:val="restart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Статус</w:t>
            </w:r>
          </w:p>
        </w:tc>
        <w:tc>
          <w:tcPr>
            <w:tcW w:w="3261" w:type="dxa"/>
            <w:vMerge w:val="restart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06" w:type="dxa"/>
            <w:vMerge w:val="restart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6883" w:type="dxa"/>
            <w:gridSpan w:val="6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Оценка расходов, годы:</w:t>
            </w:r>
          </w:p>
        </w:tc>
      </w:tr>
      <w:tr w:rsidR="004B1D79" w:rsidRPr="004B1D79" w:rsidTr="007F4DA4">
        <w:tc>
          <w:tcPr>
            <w:tcW w:w="1701" w:type="dxa"/>
            <w:vMerge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  <w:vMerge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5" w:type="dxa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2026</w:t>
            </w:r>
          </w:p>
        </w:tc>
        <w:tc>
          <w:tcPr>
            <w:tcW w:w="1134" w:type="dxa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2027</w:t>
            </w:r>
          </w:p>
        </w:tc>
        <w:tc>
          <w:tcPr>
            <w:tcW w:w="1134" w:type="dxa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2028</w:t>
            </w:r>
          </w:p>
        </w:tc>
        <w:tc>
          <w:tcPr>
            <w:tcW w:w="992" w:type="dxa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2029</w:t>
            </w:r>
          </w:p>
        </w:tc>
        <w:tc>
          <w:tcPr>
            <w:tcW w:w="1134" w:type="dxa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2030</w:t>
            </w:r>
          </w:p>
        </w:tc>
        <w:tc>
          <w:tcPr>
            <w:tcW w:w="1134" w:type="dxa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Всего</w:t>
            </w:r>
          </w:p>
        </w:tc>
      </w:tr>
      <w:tr w:rsidR="00B33D43" w:rsidRPr="004B1D79" w:rsidTr="007F4DA4">
        <w:tc>
          <w:tcPr>
            <w:tcW w:w="1701" w:type="dxa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2</w:t>
            </w:r>
          </w:p>
        </w:tc>
        <w:tc>
          <w:tcPr>
            <w:tcW w:w="2206" w:type="dxa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3</w:t>
            </w:r>
          </w:p>
        </w:tc>
        <w:tc>
          <w:tcPr>
            <w:tcW w:w="1355" w:type="dxa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9</w:t>
            </w:r>
          </w:p>
        </w:tc>
      </w:tr>
      <w:tr w:rsidR="007F4DA4" w:rsidRPr="004B1D79" w:rsidTr="007F4DA4">
        <w:tc>
          <w:tcPr>
            <w:tcW w:w="1701" w:type="dxa"/>
            <w:vMerge w:val="restart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3261" w:type="dxa"/>
            <w:vMerge w:val="restart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Социальная защита населения</w:t>
            </w:r>
          </w:p>
        </w:tc>
        <w:tc>
          <w:tcPr>
            <w:tcW w:w="2206" w:type="dxa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Всего: в том числе:</w:t>
            </w:r>
          </w:p>
        </w:tc>
        <w:tc>
          <w:tcPr>
            <w:tcW w:w="1355" w:type="dxa"/>
          </w:tcPr>
          <w:p w:rsidR="006E79E8" w:rsidRPr="004B1D79" w:rsidRDefault="00BE7238" w:rsidP="005344D9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2 162,685</w:t>
            </w:r>
          </w:p>
        </w:tc>
        <w:tc>
          <w:tcPr>
            <w:tcW w:w="1134" w:type="dxa"/>
          </w:tcPr>
          <w:p w:rsidR="006E79E8" w:rsidRPr="004B1D79" w:rsidRDefault="00CB2692" w:rsidP="004B1D79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1 804,771</w:t>
            </w:r>
          </w:p>
        </w:tc>
        <w:tc>
          <w:tcPr>
            <w:tcW w:w="1134" w:type="dxa"/>
          </w:tcPr>
          <w:p w:rsidR="006E79E8" w:rsidRPr="004B1D79" w:rsidRDefault="00CB2692" w:rsidP="004B1D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1 800,000</w:t>
            </w:r>
          </w:p>
        </w:tc>
        <w:tc>
          <w:tcPr>
            <w:tcW w:w="992" w:type="dxa"/>
          </w:tcPr>
          <w:p w:rsidR="006E79E8" w:rsidRPr="004B1D79" w:rsidRDefault="006E79E8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6E79E8" w:rsidRPr="004B1D79" w:rsidRDefault="006E79E8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6E79E8" w:rsidRPr="004B1D79" w:rsidRDefault="00BE7238" w:rsidP="005344D9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5 767,456</w:t>
            </w:r>
          </w:p>
        </w:tc>
      </w:tr>
      <w:tr w:rsidR="004B1D79" w:rsidRPr="004B1D79" w:rsidTr="007F4DA4">
        <w:tc>
          <w:tcPr>
            <w:tcW w:w="1701" w:type="dxa"/>
            <w:vMerge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федеральный бюджет РФ</w:t>
            </w:r>
          </w:p>
        </w:tc>
        <w:tc>
          <w:tcPr>
            <w:tcW w:w="1355" w:type="dxa"/>
          </w:tcPr>
          <w:p w:rsidR="006E79E8" w:rsidRPr="004B1D79" w:rsidRDefault="006E79E8" w:rsidP="004B1D79">
            <w:pPr>
              <w:pStyle w:val="ConsPlusNormal0"/>
              <w:rPr>
                <w:rFonts w:ascii="Times New Roman" w:hAnsi="Times New Roman" w:cs="Times New Roman"/>
              </w:rPr>
            </w:pPr>
            <w:r w:rsidRPr="004B1D79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6E79E8" w:rsidRPr="004B1D79" w:rsidRDefault="006E79E8" w:rsidP="004B1D79">
            <w:pPr>
              <w:pStyle w:val="ConsPlusNormal0"/>
              <w:rPr>
                <w:rFonts w:ascii="Times New Roman" w:hAnsi="Times New Roman" w:cs="Times New Roman"/>
              </w:rPr>
            </w:pPr>
            <w:r w:rsidRPr="004B1D79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6E79E8" w:rsidRPr="004B1D79" w:rsidRDefault="006E79E8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6E79E8" w:rsidRPr="004B1D79" w:rsidRDefault="006E79E8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6E79E8" w:rsidRPr="004B1D79" w:rsidRDefault="006E79E8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6E79E8" w:rsidRPr="004B1D79" w:rsidRDefault="006E79E8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4B1D79" w:rsidRPr="004B1D79" w:rsidTr="007F4DA4">
        <w:tc>
          <w:tcPr>
            <w:tcW w:w="1701" w:type="dxa"/>
            <w:vMerge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республиканский бюджет Республики Коми</w:t>
            </w:r>
          </w:p>
        </w:tc>
        <w:tc>
          <w:tcPr>
            <w:tcW w:w="1355" w:type="dxa"/>
          </w:tcPr>
          <w:p w:rsidR="006E79E8" w:rsidRPr="004B1D79" w:rsidRDefault="00BE7238" w:rsidP="004B1D79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</w:t>
            </w:r>
            <w:r w:rsidR="006E79E8" w:rsidRPr="004B1D79">
              <w:rPr>
                <w:rFonts w:ascii="Times New Roman" w:hAnsi="Times New Roman" w:cs="Times New Roman"/>
              </w:rPr>
              <w:t>00,000</w:t>
            </w:r>
          </w:p>
        </w:tc>
        <w:tc>
          <w:tcPr>
            <w:tcW w:w="1134" w:type="dxa"/>
          </w:tcPr>
          <w:p w:rsidR="006E79E8" w:rsidRPr="004B1D79" w:rsidRDefault="00BE7238" w:rsidP="00BE7238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</w:t>
            </w:r>
            <w:r w:rsidR="006E79E8" w:rsidRPr="004B1D79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134" w:type="dxa"/>
          </w:tcPr>
          <w:p w:rsidR="006E79E8" w:rsidRPr="004B1D79" w:rsidRDefault="00BE7238" w:rsidP="004B1D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1 800</w:t>
            </w:r>
            <w:r w:rsidR="006E79E8" w:rsidRPr="004B1D79">
              <w:rPr>
                <w:rFonts w:ascii="Times New Roman" w:hAnsi="Times New Roman"/>
              </w:rPr>
              <w:t>,000</w:t>
            </w:r>
          </w:p>
        </w:tc>
        <w:tc>
          <w:tcPr>
            <w:tcW w:w="992" w:type="dxa"/>
          </w:tcPr>
          <w:p w:rsidR="006E79E8" w:rsidRPr="004B1D79" w:rsidRDefault="006E79E8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6E79E8" w:rsidRPr="004B1D79" w:rsidRDefault="006E79E8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6E79E8" w:rsidRPr="004B1D79" w:rsidRDefault="00BE7238" w:rsidP="004B1D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79E8" w:rsidRPr="004B1D79">
              <w:rPr>
                <w:rFonts w:ascii="Times New Roman" w:hAnsi="Times New Roman"/>
              </w:rPr>
              <w:t xml:space="preserve"> 400,000</w:t>
            </w:r>
          </w:p>
        </w:tc>
      </w:tr>
      <w:tr w:rsidR="004B1D79" w:rsidRPr="004B1D79" w:rsidTr="007F4DA4">
        <w:tc>
          <w:tcPr>
            <w:tcW w:w="1701" w:type="dxa"/>
            <w:vMerge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bookmarkStart w:id="6" w:name="_Hlk210819146"/>
          </w:p>
        </w:tc>
        <w:tc>
          <w:tcPr>
            <w:tcW w:w="3261" w:type="dxa"/>
            <w:vMerge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бюджет муниципального округа 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>»</w:t>
            </w:r>
          </w:p>
        </w:tc>
        <w:tc>
          <w:tcPr>
            <w:tcW w:w="1355" w:type="dxa"/>
          </w:tcPr>
          <w:p w:rsidR="006E79E8" w:rsidRPr="004B1D79" w:rsidRDefault="00BE7238" w:rsidP="00BE7238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362,685</w:t>
            </w:r>
          </w:p>
        </w:tc>
        <w:tc>
          <w:tcPr>
            <w:tcW w:w="1134" w:type="dxa"/>
          </w:tcPr>
          <w:p w:rsidR="006E79E8" w:rsidRPr="004B1D79" w:rsidRDefault="00BE7238" w:rsidP="00E04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4,771</w:t>
            </w:r>
          </w:p>
        </w:tc>
        <w:tc>
          <w:tcPr>
            <w:tcW w:w="1134" w:type="dxa"/>
          </w:tcPr>
          <w:p w:rsidR="006E79E8" w:rsidRPr="004B1D79" w:rsidRDefault="006E79E8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6E79E8" w:rsidRPr="004B1D79" w:rsidRDefault="006E79E8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6E79E8" w:rsidRPr="004B1D79" w:rsidRDefault="006E79E8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6E79E8" w:rsidRPr="004B1D79" w:rsidRDefault="00BE7238" w:rsidP="005344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367,456</w:t>
            </w:r>
          </w:p>
        </w:tc>
      </w:tr>
      <w:bookmarkEnd w:id="6"/>
      <w:tr w:rsidR="004B1D79" w:rsidRPr="004B1D79" w:rsidTr="007F4DA4">
        <w:tc>
          <w:tcPr>
            <w:tcW w:w="1701" w:type="dxa"/>
            <w:vMerge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6E79E8" w:rsidRPr="004B1D79" w:rsidRDefault="006E79E8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55" w:type="dxa"/>
          </w:tcPr>
          <w:p w:rsidR="006E79E8" w:rsidRPr="004B1D79" w:rsidRDefault="006E79E8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6E79E8" w:rsidRPr="004B1D79" w:rsidRDefault="006E79E8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6E79E8" w:rsidRPr="004B1D79" w:rsidRDefault="006E79E8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6E79E8" w:rsidRPr="004B1D79" w:rsidRDefault="006E79E8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6E79E8" w:rsidRPr="004B1D79" w:rsidRDefault="006E79E8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6E79E8" w:rsidRPr="004B1D79" w:rsidRDefault="006E79E8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A207A9" w:rsidRPr="004B1D79" w:rsidTr="007F4DA4">
        <w:tc>
          <w:tcPr>
            <w:tcW w:w="1701" w:type="dxa"/>
            <w:vMerge w:val="restart"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Подпрограмма 1</w:t>
            </w:r>
          </w:p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3261" w:type="dxa"/>
            <w:vMerge w:val="restart"/>
          </w:tcPr>
          <w:p w:rsidR="00A207A9" w:rsidRPr="004B1D79" w:rsidRDefault="00A207A9" w:rsidP="004B1D79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Содействие занятости населения</w:t>
            </w:r>
          </w:p>
        </w:tc>
        <w:tc>
          <w:tcPr>
            <w:tcW w:w="2206" w:type="dxa"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Всего: в том числе:</w:t>
            </w:r>
          </w:p>
        </w:tc>
        <w:tc>
          <w:tcPr>
            <w:tcW w:w="1355" w:type="dxa"/>
          </w:tcPr>
          <w:p w:rsidR="00A207A9" w:rsidRPr="004B1D79" w:rsidRDefault="00CB2692" w:rsidP="004B1D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CB2692" w:rsidP="004B1D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</w:t>
            </w:r>
          </w:p>
        </w:tc>
      </w:tr>
      <w:tr w:rsidR="00A207A9" w:rsidRPr="004B1D79" w:rsidTr="007F4DA4">
        <w:tc>
          <w:tcPr>
            <w:tcW w:w="170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федеральный бюджет РФ</w:t>
            </w:r>
          </w:p>
        </w:tc>
        <w:tc>
          <w:tcPr>
            <w:tcW w:w="1355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A207A9" w:rsidRPr="004B1D79" w:rsidTr="007F4DA4">
        <w:tc>
          <w:tcPr>
            <w:tcW w:w="170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 xml:space="preserve">республиканский бюджет Республики </w:t>
            </w:r>
            <w:r w:rsidRPr="004B1D79">
              <w:rPr>
                <w:rFonts w:ascii="Times New Roman" w:hAnsi="Times New Roman"/>
              </w:rPr>
              <w:lastRenderedPageBreak/>
              <w:t>Коми</w:t>
            </w:r>
          </w:p>
        </w:tc>
        <w:tc>
          <w:tcPr>
            <w:tcW w:w="1355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lastRenderedPageBreak/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A207A9" w:rsidRPr="004B1D79" w:rsidTr="007F4DA4">
        <w:tc>
          <w:tcPr>
            <w:tcW w:w="170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бюджет муниципального округа 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>»</w:t>
            </w:r>
          </w:p>
        </w:tc>
        <w:tc>
          <w:tcPr>
            <w:tcW w:w="1355" w:type="dxa"/>
          </w:tcPr>
          <w:p w:rsidR="00A207A9" w:rsidRPr="004B1D79" w:rsidRDefault="00CB2692" w:rsidP="004B1D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CB2692" w:rsidP="004B1D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</w:t>
            </w:r>
          </w:p>
        </w:tc>
      </w:tr>
      <w:tr w:rsidR="00A207A9" w:rsidRPr="004B1D79" w:rsidTr="007F4DA4">
        <w:tc>
          <w:tcPr>
            <w:tcW w:w="170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55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A207A9" w:rsidRPr="004B1D79" w:rsidTr="007F4DA4">
        <w:tc>
          <w:tcPr>
            <w:tcW w:w="1701" w:type="dxa"/>
            <w:vMerge w:val="restart"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 xml:space="preserve">Основное мероприятие 1.1.1. </w:t>
            </w:r>
          </w:p>
        </w:tc>
        <w:tc>
          <w:tcPr>
            <w:tcW w:w="3261" w:type="dxa"/>
            <w:vMerge w:val="restart"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Обеспечение условий развития эффективного рынка труда и государственных гарантий</w:t>
            </w:r>
          </w:p>
        </w:tc>
        <w:tc>
          <w:tcPr>
            <w:tcW w:w="2206" w:type="dxa"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Всего: в том числе:</w:t>
            </w:r>
          </w:p>
        </w:tc>
        <w:tc>
          <w:tcPr>
            <w:tcW w:w="1355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A207A9" w:rsidRPr="004B1D79" w:rsidTr="007F4DA4">
        <w:tc>
          <w:tcPr>
            <w:tcW w:w="170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федеральный бюджет РФ</w:t>
            </w:r>
          </w:p>
        </w:tc>
        <w:tc>
          <w:tcPr>
            <w:tcW w:w="1355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A207A9" w:rsidRPr="004B1D79" w:rsidTr="007F4DA4">
        <w:tc>
          <w:tcPr>
            <w:tcW w:w="170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республиканский бюджет Республики Коми</w:t>
            </w:r>
          </w:p>
        </w:tc>
        <w:tc>
          <w:tcPr>
            <w:tcW w:w="1355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A207A9" w:rsidRPr="004B1D79" w:rsidTr="007F4DA4">
        <w:tc>
          <w:tcPr>
            <w:tcW w:w="170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A207A9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бюджет муниципального округа 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>»</w:t>
            </w:r>
          </w:p>
        </w:tc>
        <w:tc>
          <w:tcPr>
            <w:tcW w:w="1355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A207A9" w:rsidRPr="004B1D79" w:rsidTr="007F4DA4">
        <w:tc>
          <w:tcPr>
            <w:tcW w:w="170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55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A207A9" w:rsidRPr="004B1D79" w:rsidTr="007F4DA4">
        <w:tc>
          <w:tcPr>
            <w:tcW w:w="1701" w:type="dxa"/>
            <w:vMerge w:val="restart"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Основное мероприятие 1.1.2.</w:t>
            </w:r>
          </w:p>
        </w:tc>
        <w:tc>
          <w:tcPr>
            <w:tcW w:w="3261" w:type="dxa"/>
            <w:vMerge w:val="restart"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Содействие в реализации прав граждан в сфере занятости</w:t>
            </w:r>
          </w:p>
        </w:tc>
        <w:tc>
          <w:tcPr>
            <w:tcW w:w="2206" w:type="dxa"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Всего: в том числе:</w:t>
            </w:r>
          </w:p>
        </w:tc>
        <w:tc>
          <w:tcPr>
            <w:tcW w:w="1355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A207A9" w:rsidRPr="004B1D79" w:rsidTr="007F4DA4">
        <w:tc>
          <w:tcPr>
            <w:tcW w:w="170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федеральный бюджет РФ</w:t>
            </w:r>
          </w:p>
        </w:tc>
        <w:tc>
          <w:tcPr>
            <w:tcW w:w="1355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A207A9" w:rsidRPr="004B1D79" w:rsidTr="007F4DA4">
        <w:tc>
          <w:tcPr>
            <w:tcW w:w="170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республиканский бюджет Республики Коми</w:t>
            </w:r>
          </w:p>
        </w:tc>
        <w:tc>
          <w:tcPr>
            <w:tcW w:w="1355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A207A9" w:rsidRPr="004B1D79" w:rsidTr="007F4DA4">
        <w:tc>
          <w:tcPr>
            <w:tcW w:w="170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A207A9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бюджет муниципального округа 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>»</w:t>
            </w:r>
          </w:p>
        </w:tc>
        <w:tc>
          <w:tcPr>
            <w:tcW w:w="1355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A207A9" w:rsidRPr="004B1D79" w:rsidTr="007F4DA4">
        <w:tc>
          <w:tcPr>
            <w:tcW w:w="170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55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A207A9" w:rsidRPr="004B1D79" w:rsidTr="007F4DA4">
        <w:tc>
          <w:tcPr>
            <w:tcW w:w="1701" w:type="dxa"/>
            <w:vMerge w:val="restart"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Основное мероприятие 1.1.3.</w:t>
            </w:r>
          </w:p>
        </w:tc>
        <w:tc>
          <w:tcPr>
            <w:tcW w:w="3261" w:type="dxa"/>
            <w:vMerge w:val="restart"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Оказание содействия в трудоустройстве людей с инвалидностью</w:t>
            </w:r>
          </w:p>
        </w:tc>
        <w:tc>
          <w:tcPr>
            <w:tcW w:w="2206" w:type="dxa"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Всего: в том числе:</w:t>
            </w:r>
          </w:p>
        </w:tc>
        <w:tc>
          <w:tcPr>
            <w:tcW w:w="1355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A207A9" w:rsidRPr="004B1D79" w:rsidTr="007F4DA4">
        <w:tc>
          <w:tcPr>
            <w:tcW w:w="170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федеральный бюджет РФ</w:t>
            </w:r>
          </w:p>
        </w:tc>
        <w:tc>
          <w:tcPr>
            <w:tcW w:w="1355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A207A9" w:rsidRPr="004B1D79" w:rsidTr="007F4DA4">
        <w:tc>
          <w:tcPr>
            <w:tcW w:w="170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республиканский бюджет Республики Коми</w:t>
            </w:r>
          </w:p>
        </w:tc>
        <w:tc>
          <w:tcPr>
            <w:tcW w:w="1355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A207A9" w:rsidRPr="004B1D79" w:rsidTr="007F4DA4">
        <w:tc>
          <w:tcPr>
            <w:tcW w:w="170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A207A9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бюджет муниципального округа 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>»</w:t>
            </w:r>
          </w:p>
        </w:tc>
        <w:tc>
          <w:tcPr>
            <w:tcW w:w="1355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A207A9" w:rsidRPr="004B1D79" w:rsidTr="007F4DA4">
        <w:tc>
          <w:tcPr>
            <w:tcW w:w="170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A207A9" w:rsidRPr="004B1D79" w:rsidRDefault="00A207A9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55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A207A9" w:rsidRPr="004B1D79" w:rsidRDefault="00A207A9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B224B2" w:rsidRPr="004B1D79" w:rsidTr="007F4DA4">
        <w:tc>
          <w:tcPr>
            <w:tcW w:w="1701" w:type="dxa"/>
            <w:vMerge w:val="restart"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 xml:space="preserve">Основное мероприятие 1.1.4. </w:t>
            </w:r>
          </w:p>
        </w:tc>
        <w:tc>
          <w:tcPr>
            <w:tcW w:w="3261" w:type="dxa"/>
            <w:vMerge w:val="restart"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Реализация проектов «Народный бюджет» в сфере занятости населения</w:t>
            </w:r>
          </w:p>
        </w:tc>
        <w:tc>
          <w:tcPr>
            <w:tcW w:w="2206" w:type="dxa"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Всего: в том числе:</w:t>
            </w:r>
          </w:p>
        </w:tc>
        <w:tc>
          <w:tcPr>
            <w:tcW w:w="1355" w:type="dxa"/>
          </w:tcPr>
          <w:p w:rsidR="00B224B2" w:rsidRPr="004B1D79" w:rsidRDefault="00CB2692" w:rsidP="004B1D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CB2692" w:rsidP="004B1D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</w:t>
            </w:r>
          </w:p>
        </w:tc>
      </w:tr>
      <w:tr w:rsidR="00B224B2" w:rsidRPr="004B1D79" w:rsidTr="007F4DA4">
        <w:tc>
          <w:tcPr>
            <w:tcW w:w="1701" w:type="dxa"/>
            <w:vMerge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федеральный бюджет РФ</w:t>
            </w:r>
          </w:p>
        </w:tc>
        <w:tc>
          <w:tcPr>
            <w:tcW w:w="1355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B224B2" w:rsidRPr="004B1D79" w:rsidTr="007F4DA4">
        <w:tc>
          <w:tcPr>
            <w:tcW w:w="1701" w:type="dxa"/>
            <w:vMerge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республиканский бюджет Республики Коми</w:t>
            </w:r>
          </w:p>
        </w:tc>
        <w:tc>
          <w:tcPr>
            <w:tcW w:w="1355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B224B2" w:rsidRPr="004B1D79" w:rsidTr="007F4DA4">
        <w:tc>
          <w:tcPr>
            <w:tcW w:w="1701" w:type="dxa"/>
            <w:vMerge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бюджет муниципального округа 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>»</w:t>
            </w:r>
          </w:p>
        </w:tc>
        <w:tc>
          <w:tcPr>
            <w:tcW w:w="1355" w:type="dxa"/>
          </w:tcPr>
          <w:p w:rsidR="00B224B2" w:rsidRPr="004B1D79" w:rsidRDefault="00CB2692" w:rsidP="00E429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CB2692" w:rsidP="004B1D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</w:t>
            </w:r>
          </w:p>
        </w:tc>
      </w:tr>
      <w:tr w:rsidR="00B224B2" w:rsidRPr="004B1D79" w:rsidTr="007F4DA4">
        <w:trPr>
          <w:trHeight w:val="595"/>
        </w:trPr>
        <w:tc>
          <w:tcPr>
            <w:tcW w:w="1701" w:type="dxa"/>
            <w:vMerge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55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B224B2" w:rsidRPr="004B1D79" w:rsidTr="007F4DA4">
        <w:tc>
          <w:tcPr>
            <w:tcW w:w="1701" w:type="dxa"/>
            <w:vMerge w:val="restart"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Подпрограмма 2</w:t>
            </w:r>
          </w:p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3261" w:type="dxa"/>
            <w:vMerge w:val="restart"/>
          </w:tcPr>
          <w:p w:rsidR="00B224B2" w:rsidRPr="004B1D79" w:rsidRDefault="00B224B2" w:rsidP="004B1D79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Социальная защита населения</w:t>
            </w:r>
          </w:p>
        </w:tc>
        <w:tc>
          <w:tcPr>
            <w:tcW w:w="2206" w:type="dxa"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Всего: в том числе:</w:t>
            </w:r>
          </w:p>
        </w:tc>
        <w:tc>
          <w:tcPr>
            <w:tcW w:w="1355" w:type="dxa"/>
          </w:tcPr>
          <w:p w:rsidR="00B224B2" w:rsidRPr="004B1D79" w:rsidRDefault="00B224B2" w:rsidP="00CB2692">
            <w:pPr>
              <w:pStyle w:val="ConsPlusNormal0"/>
              <w:rPr>
                <w:rFonts w:ascii="Times New Roman" w:hAnsi="Times New Roman" w:cs="Times New Roman"/>
              </w:rPr>
            </w:pPr>
            <w:r w:rsidRPr="004B1D79">
              <w:rPr>
                <w:rFonts w:ascii="Times New Roman" w:hAnsi="Times New Roman" w:cs="Times New Roman"/>
              </w:rPr>
              <w:t>2 </w:t>
            </w:r>
            <w:r w:rsidR="00CB2692">
              <w:rPr>
                <w:rFonts w:ascii="Times New Roman" w:hAnsi="Times New Roman" w:cs="Times New Roman"/>
              </w:rPr>
              <w:t>012</w:t>
            </w:r>
            <w:r w:rsidRPr="004B1D79">
              <w:rPr>
                <w:rFonts w:ascii="Times New Roman" w:hAnsi="Times New Roman" w:cs="Times New Roman"/>
              </w:rPr>
              <w:t>,</w:t>
            </w:r>
            <w:r w:rsidR="00CB2692">
              <w:rPr>
                <w:rFonts w:ascii="Times New Roman" w:hAnsi="Times New Roman" w:cs="Times New Roman"/>
              </w:rPr>
              <w:t>685</w:t>
            </w:r>
          </w:p>
        </w:tc>
        <w:tc>
          <w:tcPr>
            <w:tcW w:w="1134" w:type="dxa"/>
          </w:tcPr>
          <w:p w:rsidR="00B224B2" w:rsidRPr="004B1D79" w:rsidRDefault="00CB2692" w:rsidP="00CB2692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1 804</w:t>
            </w:r>
            <w:r w:rsidR="00B224B2" w:rsidRPr="004B1D7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1134" w:type="dxa"/>
          </w:tcPr>
          <w:p w:rsidR="00B224B2" w:rsidRPr="004B1D79" w:rsidRDefault="00CB2692" w:rsidP="004B1D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1 800,000</w:t>
            </w:r>
          </w:p>
        </w:tc>
        <w:tc>
          <w:tcPr>
            <w:tcW w:w="992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CB2692" w:rsidP="005344D9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5 617,456</w:t>
            </w:r>
          </w:p>
        </w:tc>
      </w:tr>
      <w:tr w:rsidR="00B224B2" w:rsidRPr="004B1D79" w:rsidTr="007F4DA4">
        <w:tc>
          <w:tcPr>
            <w:tcW w:w="1701" w:type="dxa"/>
            <w:vMerge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 xml:space="preserve">федеральный бюджет </w:t>
            </w:r>
            <w:r w:rsidRPr="004B1D79">
              <w:rPr>
                <w:rFonts w:ascii="Times New Roman" w:hAnsi="Times New Roman"/>
              </w:rPr>
              <w:lastRenderedPageBreak/>
              <w:t>РФ</w:t>
            </w:r>
          </w:p>
        </w:tc>
        <w:tc>
          <w:tcPr>
            <w:tcW w:w="1355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lastRenderedPageBreak/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B224B2" w:rsidRPr="004B1D79" w:rsidTr="007F4DA4">
        <w:tc>
          <w:tcPr>
            <w:tcW w:w="1701" w:type="dxa"/>
            <w:vMerge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республиканский бюджет Республики Коми</w:t>
            </w:r>
          </w:p>
        </w:tc>
        <w:tc>
          <w:tcPr>
            <w:tcW w:w="1355" w:type="dxa"/>
          </w:tcPr>
          <w:p w:rsidR="00B224B2" w:rsidRPr="004B1D79" w:rsidRDefault="00CB2692" w:rsidP="004B1D79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</w:t>
            </w:r>
            <w:r w:rsidR="00B224B2" w:rsidRPr="004B1D79">
              <w:rPr>
                <w:rFonts w:ascii="Times New Roman" w:hAnsi="Times New Roman" w:cs="Times New Roman"/>
              </w:rPr>
              <w:t>00,00</w:t>
            </w:r>
            <w:r w:rsidR="00E429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224B2" w:rsidRPr="004B1D79" w:rsidRDefault="00CB2692" w:rsidP="004B1D79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</w:t>
            </w:r>
            <w:r w:rsidR="00B224B2" w:rsidRPr="004B1D79">
              <w:rPr>
                <w:rFonts w:ascii="Times New Roman" w:hAnsi="Times New Roman" w:cs="Times New Roman"/>
              </w:rPr>
              <w:t>00,00</w:t>
            </w:r>
            <w:r w:rsidR="00E429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224B2" w:rsidRPr="004B1D79" w:rsidRDefault="00CB2692" w:rsidP="004B1D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1 800</w:t>
            </w:r>
            <w:r w:rsidR="00B224B2" w:rsidRPr="004B1D79">
              <w:rPr>
                <w:rFonts w:ascii="Times New Roman" w:hAnsi="Times New Roman"/>
              </w:rPr>
              <w:t>,000</w:t>
            </w:r>
          </w:p>
        </w:tc>
        <w:tc>
          <w:tcPr>
            <w:tcW w:w="992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CB2692" w:rsidP="004B1D79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224B2" w:rsidRPr="004B1D79">
              <w:rPr>
                <w:rFonts w:ascii="Times New Roman" w:hAnsi="Times New Roman" w:cs="Times New Roman"/>
              </w:rPr>
              <w:t> 400,00</w:t>
            </w:r>
            <w:r w:rsidR="00E429BE">
              <w:rPr>
                <w:rFonts w:ascii="Times New Roman" w:hAnsi="Times New Roman" w:cs="Times New Roman"/>
              </w:rPr>
              <w:t>0</w:t>
            </w:r>
          </w:p>
        </w:tc>
      </w:tr>
      <w:tr w:rsidR="00B224B2" w:rsidRPr="004B1D79" w:rsidTr="007F4DA4">
        <w:tc>
          <w:tcPr>
            <w:tcW w:w="1701" w:type="dxa"/>
            <w:vMerge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бюджет муниципального округа 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>»</w:t>
            </w:r>
          </w:p>
        </w:tc>
        <w:tc>
          <w:tcPr>
            <w:tcW w:w="1355" w:type="dxa"/>
          </w:tcPr>
          <w:p w:rsidR="00B224B2" w:rsidRPr="004B1D79" w:rsidRDefault="00CB2692" w:rsidP="005344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212,685</w:t>
            </w:r>
          </w:p>
        </w:tc>
        <w:tc>
          <w:tcPr>
            <w:tcW w:w="1134" w:type="dxa"/>
          </w:tcPr>
          <w:p w:rsidR="00B224B2" w:rsidRPr="004B1D79" w:rsidRDefault="00CB2692" w:rsidP="004B1D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4,771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CB2692" w:rsidP="005344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217,456</w:t>
            </w:r>
          </w:p>
        </w:tc>
      </w:tr>
      <w:tr w:rsidR="00B224B2" w:rsidRPr="004B1D79" w:rsidTr="007F4DA4">
        <w:tc>
          <w:tcPr>
            <w:tcW w:w="1701" w:type="dxa"/>
            <w:vMerge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B224B2" w:rsidRPr="004B1D79" w:rsidRDefault="00B224B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55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224B2" w:rsidRPr="004B1D79" w:rsidRDefault="00B224B2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B33D43" w:rsidRPr="004B1D79" w:rsidTr="007F4DA4">
        <w:tc>
          <w:tcPr>
            <w:tcW w:w="1701" w:type="dxa"/>
            <w:vMerge w:val="restart"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Основное мероприятие 2.1.1.</w:t>
            </w:r>
          </w:p>
        </w:tc>
        <w:tc>
          <w:tcPr>
            <w:tcW w:w="3261" w:type="dxa"/>
            <w:vMerge w:val="restart"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Оказание мер социальной поддержки гражданам, оказавшимся по не зависящим от них обстоятельствам в тяжёлом материальном положении</w:t>
            </w:r>
          </w:p>
        </w:tc>
        <w:tc>
          <w:tcPr>
            <w:tcW w:w="2206" w:type="dxa"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Всего: в том числе:</w:t>
            </w:r>
          </w:p>
        </w:tc>
        <w:tc>
          <w:tcPr>
            <w:tcW w:w="1355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B33D43" w:rsidRPr="004B1D79" w:rsidTr="007F4DA4">
        <w:tc>
          <w:tcPr>
            <w:tcW w:w="1701" w:type="dxa"/>
            <w:vMerge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федеральный бюджет РФ</w:t>
            </w:r>
          </w:p>
        </w:tc>
        <w:tc>
          <w:tcPr>
            <w:tcW w:w="1355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B33D43" w:rsidRPr="004B1D79" w:rsidTr="007F4DA4">
        <w:tc>
          <w:tcPr>
            <w:tcW w:w="1701" w:type="dxa"/>
            <w:vMerge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республиканский бюджет Республики Коми</w:t>
            </w:r>
          </w:p>
        </w:tc>
        <w:tc>
          <w:tcPr>
            <w:tcW w:w="1355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B33D43" w:rsidRPr="004B1D79" w:rsidTr="007F4DA4">
        <w:tc>
          <w:tcPr>
            <w:tcW w:w="1701" w:type="dxa"/>
            <w:vMerge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бюджет муниципального округа 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>»</w:t>
            </w:r>
          </w:p>
        </w:tc>
        <w:tc>
          <w:tcPr>
            <w:tcW w:w="1355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B33D43" w:rsidRPr="004B1D79" w:rsidTr="007F4DA4">
        <w:tc>
          <w:tcPr>
            <w:tcW w:w="1701" w:type="dxa"/>
            <w:vMerge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55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B33D43" w:rsidRPr="004B1D79" w:rsidTr="007F4DA4">
        <w:tc>
          <w:tcPr>
            <w:tcW w:w="1701" w:type="dxa"/>
            <w:vMerge w:val="restart"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Основное мероприятие 2.1.2</w:t>
            </w:r>
            <w:r w:rsidR="007F4DA4" w:rsidRPr="004B1D79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vMerge w:val="restart"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 xml:space="preserve">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</w:t>
            </w:r>
            <w:r w:rsidRPr="004B1D79">
              <w:rPr>
                <w:rFonts w:ascii="Times New Roman" w:hAnsi="Times New Roman"/>
              </w:rPr>
              <w:lastRenderedPageBreak/>
              <w:t>образовательных организаций в Республике Коми, работающим и проживающим в сельских населенных пунктах или поселках городского типа»</w:t>
            </w:r>
          </w:p>
        </w:tc>
        <w:tc>
          <w:tcPr>
            <w:tcW w:w="2206" w:type="dxa"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lastRenderedPageBreak/>
              <w:t>Всего: в том числе:</w:t>
            </w:r>
          </w:p>
        </w:tc>
        <w:tc>
          <w:tcPr>
            <w:tcW w:w="1355" w:type="dxa"/>
          </w:tcPr>
          <w:p w:rsidR="00B33D43" w:rsidRPr="004B1D79" w:rsidRDefault="00CB2692" w:rsidP="004B1D79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</w:t>
            </w:r>
            <w:r w:rsidR="00B33D43" w:rsidRPr="004B1D79">
              <w:rPr>
                <w:rFonts w:ascii="Times New Roman" w:hAnsi="Times New Roman" w:cs="Times New Roman"/>
              </w:rPr>
              <w:t>00,00</w:t>
            </w:r>
            <w:r w:rsidR="00E429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33D43" w:rsidRPr="004B1D79" w:rsidRDefault="00CB2692" w:rsidP="00CB2692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</w:t>
            </w:r>
            <w:r w:rsidR="00B33D43" w:rsidRPr="004B1D79">
              <w:rPr>
                <w:rFonts w:ascii="Times New Roman" w:hAnsi="Times New Roman" w:cs="Times New Roman"/>
              </w:rPr>
              <w:t>00,00</w:t>
            </w:r>
            <w:r w:rsidR="00E429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33D43" w:rsidRPr="004B1D79" w:rsidRDefault="00CB2692" w:rsidP="004B1D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1 800,000</w:t>
            </w:r>
          </w:p>
        </w:tc>
        <w:tc>
          <w:tcPr>
            <w:tcW w:w="992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CB2692" w:rsidP="004B1D79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33D43" w:rsidRPr="004B1D79">
              <w:rPr>
                <w:rFonts w:ascii="Times New Roman" w:hAnsi="Times New Roman" w:cs="Times New Roman"/>
              </w:rPr>
              <w:t xml:space="preserve"> 400,00</w:t>
            </w:r>
            <w:r w:rsidR="00E429BE">
              <w:rPr>
                <w:rFonts w:ascii="Times New Roman" w:hAnsi="Times New Roman" w:cs="Times New Roman"/>
              </w:rPr>
              <w:t>0</w:t>
            </w:r>
          </w:p>
        </w:tc>
      </w:tr>
      <w:tr w:rsidR="00B33D43" w:rsidRPr="004B1D79" w:rsidTr="007F4DA4">
        <w:tc>
          <w:tcPr>
            <w:tcW w:w="1701" w:type="dxa"/>
            <w:vMerge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федеральный бюджет РФ</w:t>
            </w:r>
          </w:p>
        </w:tc>
        <w:tc>
          <w:tcPr>
            <w:tcW w:w="1355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B2692" w:rsidRPr="004B1D79" w:rsidTr="007F4DA4">
        <w:tc>
          <w:tcPr>
            <w:tcW w:w="1701" w:type="dxa"/>
            <w:vMerge/>
          </w:tcPr>
          <w:p w:rsidR="00CB2692" w:rsidRPr="004B1D79" w:rsidRDefault="00CB269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B2692" w:rsidRPr="004B1D79" w:rsidRDefault="00CB269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B2692" w:rsidRPr="004B1D79" w:rsidRDefault="00CB2692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республиканский бюджет Республики Коми</w:t>
            </w:r>
          </w:p>
        </w:tc>
        <w:tc>
          <w:tcPr>
            <w:tcW w:w="1355" w:type="dxa"/>
          </w:tcPr>
          <w:p w:rsidR="00CB2692" w:rsidRPr="004B1D79" w:rsidRDefault="00CB2692" w:rsidP="00FF4ED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</w:t>
            </w:r>
            <w:r w:rsidRPr="004B1D79">
              <w:rPr>
                <w:rFonts w:ascii="Times New Roman" w:hAnsi="Times New Roman" w:cs="Times New Roman"/>
              </w:rPr>
              <w:t>00,00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B2692" w:rsidRPr="004B1D79" w:rsidRDefault="00CB2692" w:rsidP="00FF4ED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</w:t>
            </w:r>
            <w:r w:rsidRPr="004B1D79">
              <w:rPr>
                <w:rFonts w:ascii="Times New Roman" w:hAnsi="Times New Roman" w:cs="Times New Roman"/>
              </w:rPr>
              <w:t>00,00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B2692" w:rsidRPr="004B1D79" w:rsidRDefault="00CB2692" w:rsidP="00FF4E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1 800,000</w:t>
            </w:r>
          </w:p>
        </w:tc>
        <w:tc>
          <w:tcPr>
            <w:tcW w:w="992" w:type="dxa"/>
          </w:tcPr>
          <w:p w:rsidR="00CB2692" w:rsidRPr="004B1D79" w:rsidRDefault="00CB2692" w:rsidP="00FF4EDB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B2692" w:rsidRPr="004B1D79" w:rsidRDefault="00CB2692" w:rsidP="00FF4EDB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B2692" w:rsidRPr="004B1D79" w:rsidRDefault="00CB2692" w:rsidP="00FF4ED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B1D79">
              <w:rPr>
                <w:rFonts w:ascii="Times New Roman" w:hAnsi="Times New Roman" w:cs="Times New Roman"/>
              </w:rPr>
              <w:t xml:space="preserve"> 400,00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3D43" w:rsidRPr="004B1D79" w:rsidTr="007F4DA4">
        <w:tc>
          <w:tcPr>
            <w:tcW w:w="1701" w:type="dxa"/>
            <w:vMerge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бюджет муниципального округа 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>»</w:t>
            </w:r>
          </w:p>
        </w:tc>
        <w:tc>
          <w:tcPr>
            <w:tcW w:w="1355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B33D43" w:rsidRPr="004B1D79" w:rsidTr="007F4DA4">
        <w:trPr>
          <w:trHeight w:val="709"/>
        </w:trPr>
        <w:tc>
          <w:tcPr>
            <w:tcW w:w="1701" w:type="dxa"/>
            <w:vMerge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B33D43" w:rsidRPr="004B1D79" w:rsidRDefault="00B33D43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55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B33D43" w:rsidRPr="004B1D79" w:rsidRDefault="00B33D43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 w:val="restart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Основное мероприятие 2.1.3</w:t>
            </w:r>
            <w:r w:rsidR="007F4DA4" w:rsidRPr="004B1D79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vMerge w:val="restart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Разработка и реализация мер по привлечению и закреплению молодых специалистов в учреждения образования сельской местности на территории муниципального округа 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>»</w:t>
            </w: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Всего: в том числе:</w:t>
            </w:r>
          </w:p>
        </w:tc>
        <w:tc>
          <w:tcPr>
            <w:tcW w:w="1355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федеральный бюджет РФ</w:t>
            </w:r>
          </w:p>
        </w:tc>
        <w:tc>
          <w:tcPr>
            <w:tcW w:w="1355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республиканский бюджет Республики Коми</w:t>
            </w:r>
          </w:p>
        </w:tc>
        <w:tc>
          <w:tcPr>
            <w:tcW w:w="1355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бюджет муниципального округа 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>»</w:t>
            </w:r>
          </w:p>
        </w:tc>
        <w:tc>
          <w:tcPr>
            <w:tcW w:w="1355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55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 w:val="restart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Основное мероприятие 2.1.4</w:t>
            </w:r>
            <w:r w:rsidR="007F4DA4" w:rsidRPr="004B1D79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vMerge w:val="restart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Размещение мемориальных досок на фасадах зданий, строений, сооружений, объектах находящихся на территории муниципального округа 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 xml:space="preserve">», в целях </w:t>
            </w:r>
            <w:r w:rsidRPr="004B1D79">
              <w:rPr>
                <w:rFonts w:ascii="Times New Roman" w:hAnsi="Times New Roman"/>
                <w:color w:val="0D0D0D"/>
              </w:rPr>
              <w:t>увековечивания памяти военнослужащих, погибших в ходе специальной военной операции</w:t>
            </w: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Всего: в том числе:</w:t>
            </w:r>
          </w:p>
        </w:tc>
        <w:tc>
          <w:tcPr>
            <w:tcW w:w="1355" w:type="dxa"/>
          </w:tcPr>
          <w:p w:rsidR="00CD25CE" w:rsidRPr="004B1D79" w:rsidRDefault="00CB2692" w:rsidP="005344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212,685</w:t>
            </w:r>
          </w:p>
        </w:tc>
        <w:tc>
          <w:tcPr>
            <w:tcW w:w="1134" w:type="dxa"/>
          </w:tcPr>
          <w:p w:rsidR="00CD25CE" w:rsidRPr="004B1D79" w:rsidRDefault="00CB2692" w:rsidP="004B1D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4,771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B2692" w:rsidP="005344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217,456</w:t>
            </w:r>
          </w:p>
        </w:tc>
      </w:tr>
      <w:tr w:rsidR="00CD25CE" w:rsidRPr="004B1D79" w:rsidTr="007F4DA4">
        <w:tc>
          <w:tcPr>
            <w:tcW w:w="170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федеральный бюджет РФ</w:t>
            </w:r>
          </w:p>
        </w:tc>
        <w:tc>
          <w:tcPr>
            <w:tcW w:w="1355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республиканский бюджет Республики Коми</w:t>
            </w:r>
          </w:p>
        </w:tc>
        <w:tc>
          <w:tcPr>
            <w:tcW w:w="1355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бюджет муниципального округа 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>»</w:t>
            </w:r>
          </w:p>
        </w:tc>
        <w:tc>
          <w:tcPr>
            <w:tcW w:w="1355" w:type="dxa"/>
          </w:tcPr>
          <w:p w:rsidR="00CD25CE" w:rsidRPr="004B1D79" w:rsidRDefault="00CB2692" w:rsidP="005344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212,685</w:t>
            </w:r>
          </w:p>
        </w:tc>
        <w:tc>
          <w:tcPr>
            <w:tcW w:w="1134" w:type="dxa"/>
          </w:tcPr>
          <w:p w:rsidR="00CD25CE" w:rsidRPr="004B1D79" w:rsidRDefault="00CB2692" w:rsidP="004B1D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4,771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B2692" w:rsidP="005344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217,456</w:t>
            </w:r>
          </w:p>
        </w:tc>
      </w:tr>
      <w:tr w:rsidR="00CD25CE" w:rsidRPr="004B1D79" w:rsidTr="007F4DA4">
        <w:tc>
          <w:tcPr>
            <w:tcW w:w="170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55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 w:val="restart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Подпрограмма 3</w:t>
            </w:r>
          </w:p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3261" w:type="dxa"/>
            <w:vMerge w:val="restart"/>
          </w:tcPr>
          <w:p w:rsidR="00CD25CE" w:rsidRPr="004B1D79" w:rsidRDefault="00CD25CE" w:rsidP="004B1D79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Всего: в том числе:</w:t>
            </w:r>
          </w:p>
        </w:tc>
        <w:tc>
          <w:tcPr>
            <w:tcW w:w="1355" w:type="dxa"/>
          </w:tcPr>
          <w:p w:rsidR="00CD25CE" w:rsidRPr="004B1D79" w:rsidRDefault="00D95829" w:rsidP="004B1D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CD25CE"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D95829" w:rsidP="004B1D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CD25CE"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федеральный бюджет РФ</w:t>
            </w:r>
          </w:p>
        </w:tc>
        <w:tc>
          <w:tcPr>
            <w:tcW w:w="1355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республиканский бюджет Республики Коми</w:t>
            </w:r>
          </w:p>
        </w:tc>
        <w:tc>
          <w:tcPr>
            <w:tcW w:w="1355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бюджет муниципального округа 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>»</w:t>
            </w:r>
          </w:p>
        </w:tc>
        <w:tc>
          <w:tcPr>
            <w:tcW w:w="1355" w:type="dxa"/>
          </w:tcPr>
          <w:p w:rsidR="00CD25CE" w:rsidRPr="004B1D79" w:rsidRDefault="00E429BE" w:rsidP="004B1D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CD25CE"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E429BE" w:rsidP="004B1D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CD25CE"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55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 w:val="restart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Основное мероприятие 3.1.1.</w:t>
            </w:r>
          </w:p>
        </w:tc>
        <w:tc>
          <w:tcPr>
            <w:tcW w:w="3261" w:type="dxa"/>
            <w:vMerge w:val="restart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 xml:space="preserve">Предоставление </w:t>
            </w:r>
            <w:r w:rsidRPr="004B1D79">
              <w:rPr>
                <w:rFonts w:ascii="Times New Roman" w:hAnsi="Times New Roman"/>
                <w:b/>
              </w:rPr>
              <w:t xml:space="preserve"> </w:t>
            </w:r>
            <w:r w:rsidRPr="004B1D79">
              <w:rPr>
                <w:rFonts w:ascii="Times New Roman" w:hAnsi="Times New Roman"/>
              </w:rPr>
              <w:t>субсидий СОНКО, деятельность которых направлена на решение социальных проблем.</w:t>
            </w: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Всего: в том числе:</w:t>
            </w:r>
          </w:p>
        </w:tc>
        <w:tc>
          <w:tcPr>
            <w:tcW w:w="1355" w:type="dxa"/>
          </w:tcPr>
          <w:p w:rsidR="00CD25CE" w:rsidRPr="004B1D79" w:rsidRDefault="00D95829" w:rsidP="004B1D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="00CD25CE" w:rsidRPr="004B1D79">
              <w:rPr>
                <w:rFonts w:ascii="Times New Roman" w:hAnsi="Times New Roman"/>
              </w:rPr>
              <w:t>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D95829" w:rsidP="004B1D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="00CD25CE" w:rsidRPr="004B1D79">
              <w:rPr>
                <w:rFonts w:ascii="Times New Roman" w:hAnsi="Times New Roman"/>
              </w:rPr>
              <w:t>,000</w:t>
            </w:r>
          </w:p>
        </w:tc>
      </w:tr>
      <w:tr w:rsidR="00CD25CE" w:rsidRPr="004B1D79" w:rsidTr="007F4DA4">
        <w:tc>
          <w:tcPr>
            <w:tcW w:w="170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федеральный бюджет РФ</w:t>
            </w:r>
          </w:p>
        </w:tc>
        <w:tc>
          <w:tcPr>
            <w:tcW w:w="1355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республиканский бюджет Республики Коми</w:t>
            </w:r>
          </w:p>
        </w:tc>
        <w:tc>
          <w:tcPr>
            <w:tcW w:w="1355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бюджет муниципального округа 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>»</w:t>
            </w:r>
          </w:p>
        </w:tc>
        <w:tc>
          <w:tcPr>
            <w:tcW w:w="1355" w:type="dxa"/>
          </w:tcPr>
          <w:p w:rsidR="00CD25CE" w:rsidRPr="004B1D79" w:rsidRDefault="00E429BE" w:rsidP="004B1D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CD25CE"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E429BE" w:rsidP="004B1D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CD25CE"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55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 w:val="restart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 xml:space="preserve">Основное мероприятие </w:t>
            </w:r>
            <w:r w:rsidRPr="004B1D79">
              <w:rPr>
                <w:rFonts w:ascii="Times New Roman" w:hAnsi="Times New Roman"/>
              </w:rPr>
              <w:lastRenderedPageBreak/>
              <w:t>3.1.2.</w:t>
            </w:r>
          </w:p>
        </w:tc>
        <w:tc>
          <w:tcPr>
            <w:tcW w:w="3261" w:type="dxa"/>
            <w:vMerge w:val="restart"/>
          </w:tcPr>
          <w:p w:rsidR="00CD25CE" w:rsidRPr="004B1D79" w:rsidRDefault="00CD25CE" w:rsidP="004B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lastRenderedPageBreak/>
              <w:t xml:space="preserve">Повышение значимости СОНКО, привлечение граждан к </w:t>
            </w:r>
            <w:r w:rsidRPr="004B1D79">
              <w:rPr>
                <w:rFonts w:ascii="Times New Roman" w:hAnsi="Times New Roman"/>
              </w:rPr>
              <w:lastRenderedPageBreak/>
              <w:t xml:space="preserve">участию в мероприятиях проводимых СОНКО </w:t>
            </w: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lastRenderedPageBreak/>
              <w:t>Всего: в том числе:</w:t>
            </w:r>
          </w:p>
        </w:tc>
        <w:tc>
          <w:tcPr>
            <w:tcW w:w="1355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 xml:space="preserve">федеральный бюджет </w:t>
            </w:r>
            <w:r w:rsidRPr="004B1D79">
              <w:rPr>
                <w:rFonts w:ascii="Times New Roman" w:hAnsi="Times New Roman"/>
              </w:rPr>
              <w:lastRenderedPageBreak/>
              <w:t>РФ</w:t>
            </w:r>
          </w:p>
        </w:tc>
        <w:tc>
          <w:tcPr>
            <w:tcW w:w="1355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lastRenderedPageBreak/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республиканский бюджет Республики Коми</w:t>
            </w:r>
          </w:p>
        </w:tc>
        <w:tc>
          <w:tcPr>
            <w:tcW w:w="1355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бюджет муниципального округа 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>»</w:t>
            </w:r>
          </w:p>
        </w:tc>
        <w:tc>
          <w:tcPr>
            <w:tcW w:w="1355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55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 w:val="restart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Основное мероприятие 3.1.3.</w:t>
            </w:r>
          </w:p>
        </w:tc>
        <w:tc>
          <w:tcPr>
            <w:tcW w:w="3261" w:type="dxa"/>
            <w:vMerge w:val="restart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 xml:space="preserve">Предоставление СОНКО в установленном законодательством порядке государственного имущества 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Княжпогостского</w:t>
            </w:r>
            <w:proofErr w:type="spellEnd"/>
            <w:r w:rsidRPr="004B1D79">
              <w:rPr>
                <w:rFonts w:ascii="Times New Roman" w:hAnsi="Times New Roman"/>
              </w:rPr>
              <w:t xml:space="preserve"> района в безвозмездное пользование или в аренду (в том числе по льготным ставкам арендной платы).</w:t>
            </w: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Всего: в том числе:</w:t>
            </w:r>
          </w:p>
        </w:tc>
        <w:tc>
          <w:tcPr>
            <w:tcW w:w="1355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федеральный бюджет РФ</w:t>
            </w:r>
          </w:p>
        </w:tc>
        <w:tc>
          <w:tcPr>
            <w:tcW w:w="1355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республиканский бюджет Республики Коми</w:t>
            </w:r>
          </w:p>
        </w:tc>
        <w:tc>
          <w:tcPr>
            <w:tcW w:w="1355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бюджет муниципального округа 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>»</w:t>
            </w:r>
          </w:p>
        </w:tc>
        <w:tc>
          <w:tcPr>
            <w:tcW w:w="1355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CD25CE" w:rsidRPr="004B1D79" w:rsidTr="007F4DA4">
        <w:tc>
          <w:tcPr>
            <w:tcW w:w="170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CD25CE" w:rsidRPr="004B1D79" w:rsidRDefault="00CD25CE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55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CD25CE" w:rsidRPr="004B1D79" w:rsidRDefault="00CD25CE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7F4DA4" w:rsidRPr="004B1D79" w:rsidTr="007F4DA4">
        <w:tc>
          <w:tcPr>
            <w:tcW w:w="1701" w:type="dxa"/>
            <w:vMerge w:val="restart"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Основное мероприятие 3.1.4.</w:t>
            </w:r>
          </w:p>
        </w:tc>
        <w:tc>
          <w:tcPr>
            <w:tcW w:w="3261" w:type="dxa"/>
            <w:vMerge w:val="restart"/>
          </w:tcPr>
          <w:p w:rsidR="007F4DA4" w:rsidRPr="004B1D79" w:rsidRDefault="007F4DA4" w:rsidP="004B1D79">
            <w:pPr>
              <w:pStyle w:val="ConsPlusNormal0"/>
              <w:rPr>
                <w:rFonts w:ascii="Times New Roman" w:hAnsi="Times New Roman" w:cs="Times New Roman"/>
              </w:rPr>
            </w:pPr>
            <w:r w:rsidRPr="004B1D79">
              <w:rPr>
                <w:rFonts w:ascii="Times New Roman" w:hAnsi="Times New Roman" w:cs="Times New Roman"/>
              </w:rPr>
              <w:t>Информационная поддержка СОНКО</w:t>
            </w:r>
          </w:p>
        </w:tc>
        <w:tc>
          <w:tcPr>
            <w:tcW w:w="2206" w:type="dxa"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Всего: в том числе:</w:t>
            </w:r>
          </w:p>
        </w:tc>
        <w:tc>
          <w:tcPr>
            <w:tcW w:w="1355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7F4DA4" w:rsidRPr="004B1D79" w:rsidTr="007F4DA4">
        <w:tc>
          <w:tcPr>
            <w:tcW w:w="1701" w:type="dxa"/>
            <w:vMerge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7F4DA4" w:rsidRPr="004B1D79" w:rsidRDefault="007F4DA4" w:rsidP="004B1D79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федеральный бюджет РФ</w:t>
            </w:r>
          </w:p>
        </w:tc>
        <w:tc>
          <w:tcPr>
            <w:tcW w:w="1355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7F4DA4" w:rsidRPr="004B1D79" w:rsidTr="007F4DA4">
        <w:tc>
          <w:tcPr>
            <w:tcW w:w="1701" w:type="dxa"/>
            <w:vMerge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республиканский бюджет Республики Коми</w:t>
            </w:r>
          </w:p>
        </w:tc>
        <w:tc>
          <w:tcPr>
            <w:tcW w:w="1355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7F4DA4" w:rsidRPr="004B1D79" w:rsidTr="007F4DA4">
        <w:tc>
          <w:tcPr>
            <w:tcW w:w="1701" w:type="dxa"/>
            <w:vMerge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бюджет муниципального округа 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>»</w:t>
            </w:r>
          </w:p>
        </w:tc>
        <w:tc>
          <w:tcPr>
            <w:tcW w:w="1355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7F4DA4" w:rsidRPr="004B1D79" w:rsidTr="007F4DA4">
        <w:tc>
          <w:tcPr>
            <w:tcW w:w="1701" w:type="dxa"/>
            <w:vMerge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55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7F4DA4" w:rsidRPr="004B1D79" w:rsidTr="007F4DA4">
        <w:tc>
          <w:tcPr>
            <w:tcW w:w="1701" w:type="dxa"/>
            <w:vMerge w:val="restart"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Основное мероприятие 3.1.5.</w:t>
            </w:r>
          </w:p>
        </w:tc>
        <w:tc>
          <w:tcPr>
            <w:tcW w:w="3261" w:type="dxa"/>
            <w:vMerge w:val="restart"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Содействие развитию деятельности СОНКО</w:t>
            </w:r>
          </w:p>
        </w:tc>
        <w:tc>
          <w:tcPr>
            <w:tcW w:w="2206" w:type="dxa"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Всего: в том числе:</w:t>
            </w:r>
          </w:p>
        </w:tc>
        <w:tc>
          <w:tcPr>
            <w:tcW w:w="1355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7F4DA4" w:rsidRPr="004B1D79" w:rsidTr="007F4DA4">
        <w:tc>
          <w:tcPr>
            <w:tcW w:w="1701" w:type="dxa"/>
            <w:vMerge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федеральный бюджет РФ</w:t>
            </w:r>
          </w:p>
        </w:tc>
        <w:tc>
          <w:tcPr>
            <w:tcW w:w="1355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7F4DA4" w:rsidRPr="004B1D79" w:rsidTr="007F4DA4">
        <w:tc>
          <w:tcPr>
            <w:tcW w:w="1701" w:type="dxa"/>
            <w:vMerge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республиканский бюджет Республики Коми</w:t>
            </w:r>
          </w:p>
        </w:tc>
        <w:tc>
          <w:tcPr>
            <w:tcW w:w="1355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7F4DA4" w:rsidRPr="004B1D79" w:rsidTr="007F4DA4">
        <w:tc>
          <w:tcPr>
            <w:tcW w:w="1701" w:type="dxa"/>
            <w:vMerge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бюджет муниципального округа «</w:t>
            </w:r>
            <w:proofErr w:type="spellStart"/>
            <w:r w:rsidRPr="004B1D79">
              <w:rPr>
                <w:rFonts w:ascii="Times New Roman" w:hAnsi="Times New Roman"/>
              </w:rPr>
              <w:t>Княжпогостский</w:t>
            </w:r>
            <w:proofErr w:type="spellEnd"/>
            <w:r w:rsidRPr="004B1D79">
              <w:rPr>
                <w:rFonts w:ascii="Times New Roman" w:hAnsi="Times New Roman"/>
              </w:rPr>
              <w:t>»</w:t>
            </w:r>
          </w:p>
        </w:tc>
        <w:tc>
          <w:tcPr>
            <w:tcW w:w="1355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  <w:tr w:rsidR="007F4DA4" w:rsidRPr="004B1D79" w:rsidTr="007F4DA4">
        <w:tc>
          <w:tcPr>
            <w:tcW w:w="1701" w:type="dxa"/>
            <w:vMerge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7F4DA4" w:rsidRPr="004B1D79" w:rsidRDefault="007F4DA4" w:rsidP="004B1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55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7F4DA4" w:rsidRPr="004B1D79" w:rsidRDefault="007F4DA4" w:rsidP="004B1D79">
            <w:pPr>
              <w:spacing w:after="0" w:line="240" w:lineRule="auto"/>
              <w:rPr>
                <w:rFonts w:ascii="Times New Roman" w:hAnsi="Times New Roman"/>
              </w:rPr>
            </w:pPr>
            <w:r w:rsidRPr="004B1D79">
              <w:rPr>
                <w:rFonts w:ascii="Times New Roman" w:hAnsi="Times New Roman"/>
              </w:rPr>
              <w:t>0,000</w:t>
            </w:r>
          </w:p>
        </w:tc>
      </w:tr>
    </w:tbl>
    <w:p w:rsidR="003B622F" w:rsidRPr="00B569A7" w:rsidRDefault="003B622F" w:rsidP="00B569A7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Cs w:val="20"/>
        </w:rPr>
        <w:sectPr w:rsidR="003B622F" w:rsidRPr="00B569A7" w:rsidSect="00B569A7">
          <w:pgSz w:w="16838" w:h="11906" w:orient="landscape"/>
          <w:pgMar w:top="1134" w:right="567" w:bottom="709" w:left="284" w:header="709" w:footer="709" w:gutter="0"/>
          <w:cols w:space="708"/>
          <w:docGrid w:linePitch="360"/>
        </w:sectPr>
      </w:pPr>
    </w:p>
    <w:p w:rsidR="00B569A7" w:rsidRDefault="00B569A7" w:rsidP="00B569A7">
      <w:pPr>
        <w:pStyle w:val="ConsPlusNormal0"/>
        <w:outlineLvl w:val="2"/>
        <w:rPr>
          <w:rFonts w:ascii="Times New Roman" w:hAnsi="Times New Roman" w:cs="Times New Roman"/>
        </w:rPr>
      </w:pPr>
    </w:p>
    <w:sectPr w:rsidR="00B569A7" w:rsidSect="00B569A7">
      <w:pgSz w:w="11906" w:h="16838"/>
      <w:pgMar w:top="567" w:right="849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76C" w:rsidRDefault="0091276C" w:rsidP="00962310">
      <w:pPr>
        <w:spacing w:after="0" w:line="240" w:lineRule="auto"/>
      </w:pPr>
      <w:r>
        <w:separator/>
      </w:r>
    </w:p>
  </w:endnote>
  <w:endnote w:type="continuationSeparator" w:id="0">
    <w:p w:rsidR="0091276C" w:rsidRDefault="0091276C" w:rsidP="0096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76C" w:rsidRDefault="0091276C" w:rsidP="00962310">
      <w:pPr>
        <w:spacing w:after="0" w:line="240" w:lineRule="auto"/>
      </w:pPr>
      <w:r>
        <w:separator/>
      </w:r>
    </w:p>
  </w:footnote>
  <w:footnote w:type="continuationSeparator" w:id="0">
    <w:p w:rsidR="0091276C" w:rsidRDefault="0091276C" w:rsidP="00962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86A"/>
    <w:multiLevelType w:val="multilevel"/>
    <w:tmpl w:val="86B0B8A0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4834007"/>
    <w:multiLevelType w:val="multilevel"/>
    <w:tmpl w:val="82DEF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F75B03"/>
    <w:multiLevelType w:val="hybridMultilevel"/>
    <w:tmpl w:val="0D5C0714"/>
    <w:lvl w:ilvl="0" w:tplc="F49EE684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">
    <w:nsid w:val="073B18A6"/>
    <w:multiLevelType w:val="hybridMultilevel"/>
    <w:tmpl w:val="9FE497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63B77"/>
    <w:multiLevelType w:val="hybridMultilevel"/>
    <w:tmpl w:val="03A662DA"/>
    <w:lvl w:ilvl="0" w:tplc="CD5AA358">
      <w:start w:val="1"/>
      <w:numFmt w:val="bullet"/>
      <w:lvlText w:val=""/>
      <w:lvlJc w:val="left"/>
      <w:pPr>
        <w:tabs>
          <w:tab w:val="num" w:pos="360"/>
        </w:tabs>
        <w:ind w:left="0" w:firstLine="0"/>
      </w:pPr>
      <w:rPr>
        <w:rFonts w:ascii="Wingdings 2" w:hAnsi="Wingdings 2" w:hint="default"/>
        <w:b w:val="0"/>
        <w:i w:val="0"/>
        <w:color w:val="3366FF"/>
        <w:sz w:val="32"/>
      </w:rPr>
    </w:lvl>
    <w:lvl w:ilvl="1" w:tplc="CF6AA6F2">
      <w:start w:val="1"/>
      <w:numFmt w:val="bullet"/>
      <w:lvlText w:val=""/>
      <w:lvlJc w:val="left"/>
      <w:pPr>
        <w:tabs>
          <w:tab w:val="num" w:pos="540"/>
        </w:tabs>
        <w:ind w:left="180" w:firstLine="0"/>
      </w:pPr>
      <w:rPr>
        <w:rFonts w:ascii="Wingdings 3" w:hAnsi="Wingdings 3" w:hint="default"/>
        <w:b/>
        <w:i w:val="0"/>
        <w:color w:val="3366FF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E31374"/>
    <w:multiLevelType w:val="hybridMultilevel"/>
    <w:tmpl w:val="686A1FFA"/>
    <w:lvl w:ilvl="0" w:tplc="C2B65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D8A2942"/>
    <w:multiLevelType w:val="hybridMultilevel"/>
    <w:tmpl w:val="0AC46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3229D"/>
    <w:multiLevelType w:val="hybridMultilevel"/>
    <w:tmpl w:val="1BE80CD4"/>
    <w:lvl w:ilvl="0" w:tplc="C2B65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379E7"/>
    <w:multiLevelType w:val="hybridMultilevel"/>
    <w:tmpl w:val="D074AE90"/>
    <w:lvl w:ilvl="0" w:tplc="93D4B1BA">
      <w:start w:val="1"/>
      <w:numFmt w:val="decimal"/>
      <w:lvlText w:val="%1)"/>
      <w:lvlJc w:val="left"/>
      <w:pPr>
        <w:ind w:left="1946" w:hanging="1095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8B622CE"/>
    <w:multiLevelType w:val="hybridMultilevel"/>
    <w:tmpl w:val="BDCA9E2A"/>
    <w:lvl w:ilvl="0" w:tplc="CD5AA358">
      <w:start w:val="1"/>
      <w:numFmt w:val="bullet"/>
      <w:lvlText w:val=""/>
      <w:lvlJc w:val="left"/>
      <w:pPr>
        <w:tabs>
          <w:tab w:val="num" w:pos="360"/>
        </w:tabs>
        <w:ind w:left="0" w:firstLine="0"/>
      </w:pPr>
      <w:rPr>
        <w:rFonts w:ascii="Wingdings 2" w:hAnsi="Wingdings 2" w:hint="default"/>
        <w:b w:val="0"/>
        <w:i w:val="0"/>
        <w:color w:val="3366FF"/>
        <w:sz w:val="32"/>
      </w:rPr>
    </w:lvl>
    <w:lvl w:ilvl="1" w:tplc="73969FF6">
      <w:start w:val="1"/>
      <w:numFmt w:val="bullet"/>
      <w:lvlText w:val=""/>
      <w:lvlJc w:val="left"/>
      <w:pPr>
        <w:tabs>
          <w:tab w:val="num" w:pos="360"/>
        </w:tabs>
        <w:ind w:left="0" w:firstLine="0"/>
      </w:pPr>
      <w:rPr>
        <w:rFonts w:ascii="Wingdings 3" w:hAnsi="Wingdings 3" w:hint="default"/>
        <w:b/>
        <w:i w:val="0"/>
        <w:color w:val="3366FF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927B0E"/>
    <w:multiLevelType w:val="hybridMultilevel"/>
    <w:tmpl w:val="AD2E4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D10A4"/>
    <w:multiLevelType w:val="multilevel"/>
    <w:tmpl w:val="7F3239C4"/>
    <w:lvl w:ilvl="0">
      <w:start w:val="1"/>
      <w:numFmt w:val="decimal"/>
      <w:lvlText w:val="%1."/>
      <w:lvlJc w:val="left"/>
      <w:pPr>
        <w:ind w:left="2436" w:hanging="816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440"/>
      </w:pPr>
      <w:rPr>
        <w:rFonts w:hint="default"/>
      </w:rPr>
    </w:lvl>
  </w:abstractNum>
  <w:abstractNum w:abstractNumId="12">
    <w:nsid w:val="27B75AB9"/>
    <w:multiLevelType w:val="hybridMultilevel"/>
    <w:tmpl w:val="9EFA6F00"/>
    <w:lvl w:ilvl="0" w:tplc="888014A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EA95318"/>
    <w:multiLevelType w:val="hybridMultilevel"/>
    <w:tmpl w:val="A478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B7EBF"/>
    <w:multiLevelType w:val="hybridMultilevel"/>
    <w:tmpl w:val="47F86D28"/>
    <w:lvl w:ilvl="0" w:tplc="4640969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E283BB0"/>
    <w:multiLevelType w:val="hybridMultilevel"/>
    <w:tmpl w:val="0A129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4555C"/>
    <w:multiLevelType w:val="hybridMultilevel"/>
    <w:tmpl w:val="162C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7792F"/>
    <w:multiLevelType w:val="hybridMultilevel"/>
    <w:tmpl w:val="B64AA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107A1"/>
    <w:multiLevelType w:val="hybridMultilevel"/>
    <w:tmpl w:val="D59E9B36"/>
    <w:lvl w:ilvl="0" w:tplc="2B3E76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60C015A"/>
    <w:multiLevelType w:val="hybridMultilevel"/>
    <w:tmpl w:val="69AED456"/>
    <w:lvl w:ilvl="0" w:tplc="D7BC09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7D158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CF4785F"/>
    <w:multiLevelType w:val="hybridMultilevel"/>
    <w:tmpl w:val="B64AA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B491C"/>
    <w:multiLevelType w:val="hybridMultilevel"/>
    <w:tmpl w:val="F5960DD4"/>
    <w:lvl w:ilvl="0" w:tplc="C2B65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DC0AA2"/>
    <w:multiLevelType w:val="hybridMultilevel"/>
    <w:tmpl w:val="EBDE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37BBA"/>
    <w:multiLevelType w:val="hybridMultilevel"/>
    <w:tmpl w:val="D8B89C68"/>
    <w:lvl w:ilvl="0" w:tplc="23FA7CC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56E02846"/>
    <w:multiLevelType w:val="hybridMultilevel"/>
    <w:tmpl w:val="5A7259C4"/>
    <w:lvl w:ilvl="0" w:tplc="3FCCF3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2526B"/>
    <w:multiLevelType w:val="multilevel"/>
    <w:tmpl w:val="82DEF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80B6EB2"/>
    <w:multiLevelType w:val="hybridMultilevel"/>
    <w:tmpl w:val="134CC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344BD2"/>
    <w:multiLevelType w:val="hybridMultilevel"/>
    <w:tmpl w:val="18F6D56E"/>
    <w:lvl w:ilvl="0" w:tplc="F662A136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5F580AF5"/>
    <w:multiLevelType w:val="hybridMultilevel"/>
    <w:tmpl w:val="520C1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84573"/>
    <w:multiLevelType w:val="hybridMultilevel"/>
    <w:tmpl w:val="8CEA8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EE4B2E"/>
    <w:multiLevelType w:val="hybridMultilevel"/>
    <w:tmpl w:val="90B88990"/>
    <w:lvl w:ilvl="0" w:tplc="ED381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E11BE"/>
    <w:multiLevelType w:val="hybridMultilevel"/>
    <w:tmpl w:val="03A662DA"/>
    <w:lvl w:ilvl="0" w:tplc="CD5AA358">
      <w:start w:val="1"/>
      <w:numFmt w:val="bullet"/>
      <w:lvlText w:val=""/>
      <w:lvlJc w:val="left"/>
      <w:pPr>
        <w:tabs>
          <w:tab w:val="num" w:pos="360"/>
        </w:tabs>
        <w:ind w:left="0" w:firstLine="0"/>
      </w:pPr>
      <w:rPr>
        <w:rFonts w:ascii="Wingdings 2" w:hAnsi="Wingdings 2" w:hint="default"/>
        <w:b w:val="0"/>
        <w:i w:val="0"/>
        <w:color w:val="3366FF"/>
        <w:sz w:val="32"/>
      </w:rPr>
    </w:lvl>
    <w:lvl w:ilvl="1" w:tplc="73969FF6">
      <w:start w:val="1"/>
      <w:numFmt w:val="bullet"/>
      <w:lvlText w:val=""/>
      <w:lvlJc w:val="left"/>
      <w:pPr>
        <w:tabs>
          <w:tab w:val="num" w:pos="1440"/>
        </w:tabs>
        <w:ind w:left="1080" w:firstLine="0"/>
      </w:pPr>
      <w:rPr>
        <w:rFonts w:ascii="Wingdings 3" w:hAnsi="Wingdings 3" w:hint="default"/>
        <w:b/>
        <w:i w:val="0"/>
        <w:color w:val="3366FF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74740E"/>
    <w:multiLevelType w:val="hybridMultilevel"/>
    <w:tmpl w:val="8FCADC1A"/>
    <w:lvl w:ilvl="0" w:tplc="8A58D0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75B61D56"/>
    <w:multiLevelType w:val="multilevel"/>
    <w:tmpl w:val="32D473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6BE191B"/>
    <w:multiLevelType w:val="hybridMultilevel"/>
    <w:tmpl w:val="85A0C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3460F2"/>
    <w:multiLevelType w:val="hybridMultilevel"/>
    <w:tmpl w:val="EA1616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7C534DFD"/>
    <w:multiLevelType w:val="hybridMultilevel"/>
    <w:tmpl w:val="5D38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0D6727"/>
    <w:multiLevelType w:val="hybridMultilevel"/>
    <w:tmpl w:val="0D86474C"/>
    <w:lvl w:ilvl="0" w:tplc="60FABE96">
      <w:start w:val="4"/>
      <w:numFmt w:val="bullet"/>
      <w:lvlText w:val=""/>
      <w:lvlJc w:val="left"/>
      <w:pPr>
        <w:ind w:left="1065" w:hanging="360"/>
      </w:pPr>
      <w:rPr>
        <w:rFonts w:ascii="Symbol" w:eastAsia="PMingLiU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36"/>
  </w:num>
  <w:num w:numId="4">
    <w:abstractNumId w:val="1"/>
  </w:num>
  <w:num w:numId="5">
    <w:abstractNumId w:val="21"/>
  </w:num>
  <w:num w:numId="6">
    <w:abstractNumId w:val="24"/>
  </w:num>
  <w:num w:numId="7">
    <w:abstractNumId w:val="20"/>
  </w:num>
  <w:num w:numId="8">
    <w:abstractNumId w:val="32"/>
  </w:num>
  <w:num w:numId="9">
    <w:abstractNumId w:val="9"/>
  </w:num>
  <w:num w:numId="10">
    <w:abstractNumId w:val="4"/>
  </w:num>
  <w:num w:numId="11">
    <w:abstractNumId w:val="0"/>
  </w:num>
  <w:num w:numId="12">
    <w:abstractNumId w:val="2"/>
  </w:num>
  <w:num w:numId="13">
    <w:abstractNumId w:val="11"/>
  </w:num>
  <w:num w:numId="14">
    <w:abstractNumId w:val="33"/>
  </w:num>
  <w:num w:numId="15">
    <w:abstractNumId w:val="8"/>
  </w:num>
  <w:num w:numId="16">
    <w:abstractNumId w:val="12"/>
  </w:num>
  <w:num w:numId="17">
    <w:abstractNumId w:val="19"/>
  </w:num>
  <w:num w:numId="18">
    <w:abstractNumId w:val="18"/>
  </w:num>
  <w:num w:numId="19">
    <w:abstractNumId w:val="15"/>
  </w:num>
  <w:num w:numId="20">
    <w:abstractNumId w:val="5"/>
  </w:num>
  <w:num w:numId="21">
    <w:abstractNumId w:val="7"/>
  </w:num>
  <w:num w:numId="22">
    <w:abstractNumId w:val="22"/>
  </w:num>
  <w:num w:numId="23">
    <w:abstractNumId w:val="14"/>
  </w:num>
  <w:num w:numId="24">
    <w:abstractNumId w:val="27"/>
  </w:num>
  <w:num w:numId="25">
    <w:abstractNumId w:val="38"/>
  </w:num>
  <w:num w:numId="26">
    <w:abstractNumId w:val="6"/>
  </w:num>
  <w:num w:numId="27">
    <w:abstractNumId w:val="35"/>
  </w:num>
  <w:num w:numId="28">
    <w:abstractNumId w:val="37"/>
  </w:num>
  <w:num w:numId="29">
    <w:abstractNumId w:val="10"/>
  </w:num>
  <w:num w:numId="30">
    <w:abstractNumId w:val="30"/>
  </w:num>
  <w:num w:numId="31">
    <w:abstractNumId w:val="23"/>
  </w:num>
  <w:num w:numId="32">
    <w:abstractNumId w:val="13"/>
  </w:num>
  <w:num w:numId="33">
    <w:abstractNumId w:val="3"/>
  </w:num>
  <w:num w:numId="34">
    <w:abstractNumId w:val="16"/>
  </w:num>
  <w:num w:numId="35">
    <w:abstractNumId w:val="17"/>
  </w:num>
  <w:num w:numId="36">
    <w:abstractNumId w:val="34"/>
  </w:num>
  <w:num w:numId="37">
    <w:abstractNumId w:val="28"/>
  </w:num>
  <w:num w:numId="38">
    <w:abstractNumId w:val="29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517"/>
    <w:rsid w:val="0000196F"/>
    <w:rsid w:val="00013E8F"/>
    <w:rsid w:val="0001585E"/>
    <w:rsid w:val="0001592F"/>
    <w:rsid w:val="00020C31"/>
    <w:rsid w:val="00021241"/>
    <w:rsid w:val="00021949"/>
    <w:rsid w:val="000234FF"/>
    <w:rsid w:val="000254A2"/>
    <w:rsid w:val="00031989"/>
    <w:rsid w:val="000329FC"/>
    <w:rsid w:val="0004188E"/>
    <w:rsid w:val="00051765"/>
    <w:rsid w:val="000560A4"/>
    <w:rsid w:val="00056147"/>
    <w:rsid w:val="00056A7D"/>
    <w:rsid w:val="00056D6D"/>
    <w:rsid w:val="000570C3"/>
    <w:rsid w:val="00057C8D"/>
    <w:rsid w:val="0006230A"/>
    <w:rsid w:val="00064259"/>
    <w:rsid w:val="000656BE"/>
    <w:rsid w:val="0007115A"/>
    <w:rsid w:val="000727C9"/>
    <w:rsid w:val="0007302D"/>
    <w:rsid w:val="00073254"/>
    <w:rsid w:val="00073E5A"/>
    <w:rsid w:val="00074B77"/>
    <w:rsid w:val="00077D4C"/>
    <w:rsid w:val="00081467"/>
    <w:rsid w:val="00083CFB"/>
    <w:rsid w:val="000854CA"/>
    <w:rsid w:val="000862E3"/>
    <w:rsid w:val="000970F6"/>
    <w:rsid w:val="000A28A2"/>
    <w:rsid w:val="000B0ECF"/>
    <w:rsid w:val="000B1DEA"/>
    <w:rsid w:val="000B4879"/>
    <w:rsid w:val="000B67D7"/>
    <w:rsid w:val="000C1097"/>
    <w:rsid w:val="000C16B3"/>
    <w:rsid w:val="000D4C9E"/>
    <w:rsid w:val="000D57A0"/>
    <w:rsid w:val="000D7060"/>
    <w:rsid w:val="000D744F"/>
    <w:rsid w:val="000E1FA0"/>
    <w:rsid w:val="000E2BA3"/>
    <w:rsid w:val="000F0708"/>
    <w:rsid w:val="00111DF2"/>
    <w:rsid w:val="001143E5"/>
    <w:rsid w:val="00114E4E"/>
    <w:rsid w:val="00117153"/>
    <w:rsid w:val="00117555"/>
    <w:rsid w:val="0012457A"/>
    <w:rsid w:val="00124D20"/>
    <w:rsid w:val="00125381"/>
    <w:rsid w:val="00127D81"/>
    <w:rsid w:val="00130B94"/>
    <w:rsid w:val="00131DE4"/>
    <w:rsid w:val="00133707"/>
    <w:rsid w:val="00140289"/>
    <w:rsid w:val="00140E87"/>
    <w:rsid w:val="0014407F"/>
    <w:rsid w:val="001466C4"/>
    <w:rsid w:val="001549EE"/>
    <w:rsid w:val="00160D93"/>
    <w:rsid w:val="0016279A"/>
    <w:rsid w:val="0017269B"/>
    <w:rsid w:val="00174AB4"/>
    <w:rsid w:val="0017578A"/>
    <w:rsid w:val="00175908"/>
    <w:rsid w:val="00176D23"/>
    <w:rsid w:val="00182038"/>
    <w:rsid w:val="001834D1"/>
    <w:rsid w:val="0018383A"/>
    <w:rsid w:val="00184B56"/>
    <w:rsid w:val="00185D63"/>
    <w:rsid w:val="00190CF0"/>
    <w:rsid w:val="001924EA"/>
    <w:rsid w:val="001A2DCD"/>
    <w:rsid w:val="001A3312"/>
    <w:rsid w:val="001A3BA6"/>
    <w:rsid w:val="001A6C50"/>
    <w:rsid w:val="001A729D"/>
    <w:rsid w:val="001A7426"/>
    <w:rsid w:val="001A78B5"/>
    <w:rsid w:val="001B03D9"/>
    <w:rsid w:val="001B24F6"/>
    <w:rsid w:val="001C2310"/>
    <w:rsid w:val="001C239D"/>
    <w:rsid w:val="001C3453"/>
    <w:rsid w:val="001C34D5"/>
    <w:rsid w:val="001C4D60"/>
    <w:rsid w:val="001C595A"/>
    <w:rsid w:val="001D2D9D"/>
    <w:rsid w:val="001D3484"/>
    <w:rsid w:val="001D39F1"/>
    <w:rsid w:val="001D6874"/>
    <w:rsid w:val="001E0821"/>
    <w:rsid w:val="001E16C7"/>
    <w:rsid w:val="001E204C"/>
    <w:rsid w:val="001E338C"/>
    <w:rsid w:val="001E3D78"/>
    <w:rsid w:val="001E59A3"/>
    <w:rsid w:val="001E7E1F"/>
    <w:rsid w:val="001F1CE1"/>
    <w:rsid w:val="001F4CF6"/>
    <w:rsid w:val="001F52EA"/>
    <w:rsid w:val="001F69F1"/>
    <w:rsid w:val="00202006"/>
    <w:rsid w:val="0020519C"/>
    <w:rsid w:val="00206094"/>
    <w:rsid w:val="002169F2"/>
    <w:rsid w:val="00230D8C"/>
    <w:rsid w:val="00233715"/>
    <w:rsid w:val="00240E70"/>
    <w:rsid w:val="002422E6"/>
    <w:rsid w:val="00247087"/>
    <w:rsid w:val="00250688"/>
    <w:rsid w:val="002506A9"/>
    <w:rsid w:val="00251BCE"/>
    <w:rsid w:val="00251F15"/>
    <w:rsid w:val="00254E09"/>
    <w:rsid w:val="00256B8D"/>
    <w:rsid w:val="00260E27"/>
    <w:rsid w:val="0026213B"/>
    <w:rsid w:val="002629BB"/>
    <w:rsid w:val="002659E2"/>
    <w:rsid w:val="002667C7"/>
    <w:rsid w:val="00277B1E"/>
    <w:rsid w:val="0028063B"/>
    <w:rsid w:val="0028326D"/>
    <w:rsid w:val="0028585F"/>
    <w:rsid w:val="00291567"/>
    <w:rsid w:val="002939AE"/>
    <w:rsid w:val="0029493D"/>
    <w:rsid w:val="00297344"/>
    <w:rsid w:val="00297745"/>
    <w:rsid w:val="002A6615"/>
    <w:rsid w:val="002B03B4"/>
    <w:rsid w:val="002B2572"/>
    <w:rsid w:val="002B5C17"/>
    <w:rsid w:val="002C1BC6"/>
    <w:rsid w:val="002C343C"/>
    <w:rsid w:val="002C4109"/>
    <w:rsid w:val="002D145F"/>
    <w:rsid w:val="002D6E1D"/>
    <w:rsid w:val="002D7476"/>
    <w:rsid w:val="002E3F56"/>
    <w:rsid w:val="002E430E"/>
    <w:rsid w:val="002E4C08"/>
    <w:rsid w:val="002E4C6B"/>
    <w:rsid w:val="002E4E2D"/>
    <w:rsid w:val="002F59A7"/>
    <w:rsid w:val="00300329"/>
    <w:rsid w:val="003010A3"/>
    <w:rsid w:val="00306DFE"/>
    <w:rsid w:val="003102CE"/>
    <w:rsid w:val="00311DC1"/>
    <w:rsid w:val="00312E6C"/>
    <w:rsid w:val="00316713"/>
    <w:rsid w:val="00323B9D"/>
    <w:rsid w:val="00325409"/>
    <w:rsid w:val="00326B02"/>
    <w:rsid w:val="00332395"/>
    <w:rsid w:val="00333259"/>
    <w:rsid w:val="003349E6"/>
    <w:rsid w:val="00343DCA"/>
    <w:rsid w:val="00344C8B"/>
    <w:rsid w:val="003522A5"/>
    <w:rsid w:val="0035248A"/>
    <w:rsid w:val="0035420E"/>
    <w:rsid w:val="003619D0"/>
    <w:rsid w:val="00366CC5"/>
    <w:rsid w:val="003678BC"/>
    <w:rsid w:val="0037019E"/>
    <w:rsid w:val="00376392"/>
    <w:rsid w:val="00376548"/>
    <w:rsid w:val="003811AC"/>
    <w:rsid w:val="0039208F"/>
    <w:rsid w:val="003924EC"/>
    <w:rsid w:val="0039353A"/>
    <w:rsid w:val="003B1580"/>
    <w:rsid w:val="003B21DA"/>
    <w:rsid w:val="003B622F"/>
    <w:rsid w:val="003C07F2"/>
    <w:rsid w:val="003C3D39"/>
    <w:rsid w:val="003C68AA"/>
    <w:rsid w:val="003D109C"/>
    <w:rsid w:val="003D1638"/>
    <w:rsid w:val="003D3496"/>
    <w:rsid w:val="003D456C"/>
    <w:rsid w:val="003E0EEE"/>
    <w:rsid w:val="003E114C"/>
    <w:rsid w:val="003E2AC2"/>
    <w:rsid w:val="003E4C95"/>
    <w:rsid w:val="003F0661"/>
    <w:rsid w:val="003F21C4"/>
    <w:rsid w:val="003F247C"/>
    <w:rsid w:val="003F378F"/>
    <w:rsid w:val="003F45EC"/>
    <w:rsid w:val="003F783F"/>
    <w:rsid w:val="00400DF5"/>
    <w:rsid w:val="00402806"/>
    <w:rsid w:val="00410073"/>
    <w:rsid w:val="0041152F"/>
    <w:rsid w:val="00411BDF"/>
    <w:rsid w:val="0042157C"/>
    <w:rsid w:val="004266BB"/>
    <w:rsid w:val="00426E01"/>
    <w:rsid w:val="0043085C"/>
    <w:rsid w:val="0043573F"/>
    <w:rsid w:val="004410D8"/>
    <w:rsid w:val="0044362F"/>
    <w:rsid w:val="004538D7"/>
    <w:rsid w:val="00455FC7"/>
    <w:rsid w:val="004614F6"/>
    <w:rsid w:val="00464D1A"/>
    <w:rsid w:val="00474283"/>
    <w:rsid w:val="004766EC"/>
    <w:rsid w:val="00476E40"/>
    <w:rsid w:val="0048172C"/>
    <w:rsid w:val="00483D93"/>
    <w:rsid w:val="00485984"/>
    <w:rsid w:val="004953E3"/>
    <w:rsid w:val="00496583"/>
    <w:rsid w:val="00497873"/>
    <w:rsid w:val="004A0C58"/>
    <w:rsid w:val="004A59D1"/>
    <w:rsid w:val="004A5EEA"/>
    <w:rsid w:val="004A78BB"/>
    <w:rsid w:val="004B065E"/>
    <w:rsid w:val="004B0E53"/>
    <w:rsid w:val="004B1D79"/>
    <w:rsid w:val="004B2BD9"/>
    <w:rsid w:val="004B2BEC"/>
    <w:rsid w:val="004B54F3"/>
    <w:rsid w:val="004C177C"/>
    <w:rsid w:val="004C1D15"/>
    <w:rsid w:val="004C27CB"/>
    <w:rsid w:val="004C5C4E"/>
    <w:rsid w:val="004D2BC9"/>
    <w:rsid w:val="004D3186"/>
    <w:rsid w:val="004D337C"/>
    <w:rsid w:val="004D45CB"/>
    <w:rsid w:val="004D4D1D"/>
    <w:rsid w:val="004D6F5E"/>
    <w:rsid w:val="004E0282"/>
    <w:rsid w:val="004E2E6A"/>
    <w:rsid w:val="004E3CA8"/>
    <w:rsid w:val="004E4816"/>
    <w:rsid w:val="004E55B7"/>
    <w:rsid w:val="004F0AF6"/>
    <w:rsid w:val="004F2E10"/>
    <w:rsid w:val="004F5CF8"/>
    <w:rsid w:val="004F7DEF"/>
    <w:rsid w:val="00500448"/>
    <w:rsid w:val="00505B2F"/>
    <w:rsid w:val="00507053"/>
    <w:rsid w:val="00507696"/>
    <w:rsid w:val="00513903"/>
    <w:rsid w:val="00521366"/>
    <w:rsid w:val="00525B72"/>
    <w:rsid w:val="00525CF6"/>
    <w:rsid w:val="00530917"/>
    <w:rsid w:val="00531BBF"/>
    <w:rsid w:val="00531C3E"/>
    <w:rsid w:val="00533874"/>
    <w:rsid w:val="00533B79"/>
    <w:rsid w:val="005344D9"/>
    <w:rsid w:val="00534F56"/>
    <w:rsid w:val="00536D0B"/>
    <w:rsid w:val="00542968"/>
    <w:rsid w:val="005449AF"/>
    <w:rsid w:val="00544E52"/>
    <w:rsid w:val="00547BE3"/>
    <w:rsid w:val="00551206"/>
    <w:rsid w:val="00552A51"/>
    <w:rsid w:val="005617D4"/>
    <w:rsid w:val="0056342C"/>
    <w:rsid w:val="00566313"/>
    <w:rsid w:val="00573CBA"/>
    <w:rsid w:val="00577854"/>
    <w:rsid w:val="00581B4A"/>
    <w:rsid w:val="00584D11"/>
    <w:rsid w:val="00585FC0"/>
    <w:rsid w:val="00586F54"/>
    <w:rsid w:val="00591763"/>
    <w:rsid w:val="005926FA"/>
    <w:rsid w:val="005A3E57"/>
    <w:rsid w:val="005A655E"/>
    <w:rsid w:val="005A6E5C"/>
    <w:rsid w:val="005A7921"/>
    <w:rsid w:val="005B2135"/>
    <w:rsid w:val="005B4EFC"/>
    <w:rsid w:val="005C02F6"/>
    <w:rsid w:val="005C24C8"/>
    <w:rsid w:val="005D2479"/>
    <w:rsid w:val="005D3190"/>
    <w:rsid w:val="005D53E3"/>
    <w:rsid w:val="005E0948"/>
    <w:rsid w:val="005E0F86"/>
    <w:rsid w:val="005F374D"/>
    <w:rsid w:val="00607E90"/>
    <w:rsid w:val="00607F42"/>
    <w:rsid w:val="006128E8"/>
    <w:rsid w:val="0061310F"/>
    <w:rsid w:val="0061403C"/>
    <w:rsid w:val="006173B7"/>
    <w:rsid w:val="00617A8B"/>
    <w:rsid w:val="00621B57"/>
    <w:rsid w:val="006235D1"/>
    <w:rsid w:val="00623FFA"/>
    <w:rsid w:val="00626620"/>
    <w:rsid w:val="00627E8B"/>
    <w:rsid w:val="00640F00"/>
    <w:rsid w:val="00642223"/>
    <w:rsid w:val="00645C74"/>
    <w:rsid w:val="00646FFA"/>
    <w:rsid w:val="0064748F"/>
    <w:rsid w:val="00651923"/>
    <w:rsid w:val="00656857"/>
    <w:rsid w:val="00662225"/>
    <w:rsid w:val="00662DFB"/>
    <w:rsid w:val="00664924"/>
    <w:rsid w:val="00664BCD"/>
    <w:rsid w:val="00666E8C"/>
    <w:rsid w:val="00667725"/>
    <w:rsid w:val="0067316C"/>
    <w:rsid w:val="0067448B"/>
    <w:rsid w:val="006767F2"/>
    <w:rsid w:val="00677B8C"/>
    <w:rsid w:val="006803B0"/>
    <w:rsid w:val="00681360"/>
    <w:rsid w:val="00683F80"/>
    <w:rsid w:val="00685AC4"/>
    <w:rsid w:val="00690D03"/>
    <w:rsid w:val="00690D7B"/>
    <w:rsid w:val="00691BD6"/>
    <w:rsid w:val="00694D97"/>
    <w:rsid w:val="0069502C"/>
    <w:rsid w:val="006969E5"/>
    <w:rsid w:val="0069706D"/>
    <w:rsid w:val="0069767C"/>
    <w:rsid w:val="006A2023"/>
    <w:rsid w:val="006B11C1"/>
    <w:rsid w:val="006B39EA"/>
    <w:rsid w:val="006B3D46"/>
    <w:rsid w:val="006B46D2"/>
    <w:rsid w:val="006B507D"/>
    <w:rsid w:val="006B6CAE"/>
    <w:rsid w:val="006B7B5E"/>
    <w:rsid w:val="006B7BEA"/>
    <w:rsid w:val="006C346D"/>
    <w:rsid w:val="006C37E1"/>
    <w:rsid w:val="006D0A58"/>
    <w:rsid w:val="006D3D64"/>
    <w:rsid w:val="006D5B54"/>
    <w:rsid w:val="006D6E59"/>
    <w:rsid w:val="006E206E"/>
    <w:rsid w:val="006E603C"/>
    <w:rsid w:val="006E79E8"/>
    <w:rsid w:val="006E7E90"/>
    <w:rsid w:val="006F1401"/>
    <w:rsid w:val="006F7B43"/>
    <w:rsid w:val="007002E9"/>
    <w:rsid w:val="0070478F"/>
    <w:rsid w:val="0071292C"/>
    <w:rsid w:val="00717211"/>
    <w:rsid w:val="00720A84"/>
    <w:rsid w:val="00722983"/>
    <w:rsid w:val="007232D2"/>
    <w:rsid w:val="00723B7F"/>
    <w:rsid w:val="007277FA"/>
    <w:rsid w:val="00733D3B"/>
    <w:rsid w:val="0073484C"/>
    <w:rsid w:val="00737FEF"/>
    <w:rsid w:val="007412D2"/>
    <w:rsid w:val="00743AA4"/>
    <w:rsid w:val="0075004F"/>
    <w:rsid w:val="00752924"/>
    <w:rsid w:val="0076462C"/>
    <w:rsid w:val="007706A2"/>
    <w:rsid w:val="00792A7D"/>
    <w:rsid w:val="00793A69"/>
    <w:rsid w:val="00797F88"/>
    <w:rsid w:val="007A3A58"/>
    <w:rsid w:val="007A5517"/>
    <w:rsid w:val="007B1161"/>
    <w:rsid w:val="007B1FEF"/>
    <w:rsid w:val="007B56F4"/>
    <w:rsid w:val="007B6138"/>
    <w:rsid w:val="007C1673"/>
    <w:rsid w:val="007C64F8"/>
    <w:rsid w:val="007C789F"/>
    <w:rsid w:val="007D076D"/>
    <w:rsid w:val="007D3A2C"/>
    <w:rsid w:val="007D5576"/>
    <w:rsid w:val="007D58D6"/>
    <w:rsid w:val="007D7C97"/>
    <w:rsid w:val="007E251B"/>
    <w:rsid w:val="007E2B6A"/>
    <w:rsid w:val="007E35E9"/>
    <w:rsid w:val="007E7CBD"/>
    <w:rsid w:val="007F4DA4"/>
    <w:rsid w:val="008026F7"/>
    <w:rsid w:val="00804C0A"/>
    <w:rsid w:val="00806CB9"/>
    <w:rsid w:val="00813886"/>
    <w:rsid w:val="008140B9"/>
    <w:rsid w:val="0081660C"/>
    <w:rsid w:val="0081729B"/>
    <w:rsid w:val="00817588"/>
    <w:rsid w:val="00817D7C"/>
    <w:rsid w:val="00822291"/>
    <w:rsid w:val="008229CD"/>
    <w:rsid w:val="00823118"/>
    <w:rsid w:val="00823D9A"/>
    <w:rsid w:val="00833545"/>
    <w:rsid w:val="00840F68"/>
    <w:rsid w:val="0084345A"/>
    <w:rsid w:val="00850BFA"/>
    <w:rsid w:val="008542F6"/>
    <w:rsid w:val="008559F5"/>
    <w:rsid w:val="00866198"/>
    <w:rsid w:val="00872E01"/>
    <w:rsid w:val="0088095B"/>
    <w:rsid w:val="0088173A"/>
    <w:rsid w:val="00881CC5"/>
    <w:rsid w:val="00885315"/>
    <w:rsid w:val="00885A65"/>
    <w:rsid w:val="00886729"/>
    <w:rsid w:val="00886AE1"/>
    <w:rsid w:val="00886EC6"/>
    <w:rsid w:val="00891009"/>
    <w:rsid w:val="008A02D1"/>
    <w:rsid w:val="008A0604"/>
    <w:rsid w:val="008A2958"/>
    <w:rsid w:val="008A68CB"/>
    <w:rsid w:val="008A6FB1"/>
    <w:rsid w:val="008B17FB"/>
    <w:rsid w:val="008C11FB"/>
    <w:rsid w:val="008C18CB"/>
    <w:rsid w:val="008D2CAA"/>
    <w:rsid w:val="008E1434"/>
    <w:rsid w:val="008E453D"/>
    <w:rsid w:val="008E5A1B"/>
    <w:rsid w:val="008E7951"/>
    <w:rsid w:val="008F12F9"/>
    <w:rsid w:val="008F2C2C"/>
    <w:rsid w:val="008F4C65"/>
    <w:rsid w:val="008F5AF9"/>
    <w:rsid w:val="008F6C83"/>
    <w:rsid w:val="008F73D6"/>
    <w:rsid w:val="008F780C"/>
    <w:rsid w:val="0090336F"/>
    <w:rsid w:val="009054E5"/>
    <w:rsid w:val="00905FED"/>
    <w:rsid w:val="00906083"/>
    <w:rsid w:val="00906E65"/>
    <w:rsid w:val="009078D1"/>
    <w:rsid w:val="00910C7C"/>
    <w:rsid w:val="00912418"/>
    <w:rsid w:val="0091276C"/>
    <w:rsid w:val="00914D2F"/>
    <w:rsid w:val="009167F5"/>
    <w:rsid w:val="00922D88"/>
    <w:rsid w:val="0092438C"/>
    <w:rsid w:val="00924A61"/>
    <w:rsid w:val="00925682"/>
    <w:rsid w:val="00927BB1"/>
    <w:rsid w:val="00934A54"/>
    <w:rsid w:val="00934C69"/>
    <w:rsid w:val="00934CC3"/>
    <w:rsid w:val="00935453"/>
    <w:rsid w:val="00941C9C"/>
    <w:rsid w:val="009438CB"/>
    <w:rsid w:val="00945367"/>
    <w:rsid w:val="009462EE"/>
    <w:rsid w:val="00946D3E"/>
    <w:rsid w:val="0094770F"/>
    <w:rsid w:val="009537E5"/>
    <w:rsid w:val="00955127"/>
    <w:rsid w:val="009551D3"/>
    <w:rsid w:val="0095627F"/>
    <w:rsid w:val="00962310"/>
    <w:rsid w:val="00965F70"/>
    <w:rsid w:val="00966607"/>
    <w:rsid w:val="009670E0"/>
    <w:rsid w:val="009728CC"/>
    <w:rsid w:val="00974246"/>
    <w:rsid w:val="00976573"/>
    <w:rsid w:val="00986C00"/>
    <w:rsid w:val="009922F7"/>
    <w:rsid w:val="009939E2"/>
    <w:rsid w:val="009946C5"/>
    <w:rsid w:val="00996416"/>
    <w:rsid w:val="009A0C09"/>
    <w:rsid w:val="009B1119"/>
    <w:rsid w:val="009B3D0D"/>
    <w:rsid w:val="009C3237"/>
    <w:rsid w:val="009C4629"/>
    <w:rsid w:val="009C725E"/>
    <w:rsid w:val="009D12C5"/>
    <w:rsid w:val="009D2F2D"/>
    <w:rsid w:val="009D3728"/>
    <w:rsid w:val="009D4C90"/>
    <w:rsid w:val="009D7B17"/>
    <w:rsid w:val="009E06A3"/>
    <w:rsid w:val="009E15B2"/>
    <w:rsid w:val="009F0D47"/>
    <w:rsid w:val="009F293B"/>
    <w:rsid w:val="009F3010"/>
    <w:rsid w:val="009F3496"/>
    <w:rsid w:val="009F3B5E"/>
    <w:rsid w:val="009F5603"/>
    <w:rsid w:val="009F5A1C"/>
    <w:rsid w:val="00A001EF"/>
    <w:rsid w:val="00A03FC2"/>
    <w:rsid w:val="00A04696"/>
    <w:rsid w:val="00A04F64"/>
    <w:rsid w:val="00A12C27"/>
    <w:rsid w:val="00A15A35"/>
    <w:rsid w:val="00A16804"/>
    <w:rsid w:val="00A1753B"/>
    <w:rsid w:val="00A207A9"/>
    <w:rsid w:val="00A2214F"/>
    <w:rsid w:val="00A25511"/>
    <w:rsid w:val="00A32A9F"/>
    <w:rsid w:val="00A331DF"/>
    <w:rsid w:val="00A36FAC"/>
    <w:rsid w:val="00A427FF"/>
    <w:rsid w:val="00A43853"/>
    <w:rsid w:val="00A47746"/>
    <w:rsid w:val="00A50180"/>
    <w:rsid w:val="00A5045F"/>
    <w:rsid w:val="00A557F2"/>
    <w:rsid w:val="00A61014"/>
    <w:rsid w:val="00A63D71"/>
    <w:rsid w:val="00A65876"/>
    <w:rsid w:val="00A77C6B"/>
    <w:rsid w:val="00A8478B"/>
    <w:rsid w:val="00A84B47"/>
    <w:rsid w:val="00A92F74"/>
    <w:rsid w:val="00A97B1F"/>
    <w:rsid w:val="00AA21D1"/>
    <w:rsid w:val="00AA47DF"/>
    <w:rsid w:val="00AB09CD"/>
    <w:rsid w:val="00AB11D1"/>
    <w:rsid w:val="00AB2A9D"/>
    <w:rsid w:val="00AB4455"/>
    <w:rsid w:val="00AB4A2A"/>
    <w:rsid w:val="00AB62F5"/>
    <w:rsid w:val="00AB671D"/>
    <w:rsid w:val="00AB6F1D"/>
    <w:rsid w:val="00AB777B"/>
    <w:rsid w:val="00AB7DBB"/>
    <w:rsid w:val="00AC1A4C"/>
    <w:rsid w:val="00AC3734"/>
    <w:rsid w:val="00AC511E"/>
    <w:rsid w:val="00AD3301"/>
    <w:rsid w:val="00AD43E6"/>
    <w:rsid w:val="00AD7895"/>
    <w:rsid w:val="00AE180D"/>
    <w:rsid w:val="00AE5A45"/>
    <w:rsid w:val="00AE7F92"/>
    <w:rsid w:val="00AF6CC6"/>
    <w:rsid w:val="00B05CA4"/>
    <w:rsid w:val="00B06154"/>
    <w:rsid w:val="00B06682"/>
    <w:rsid w:val="00B10CC1"/>
    <w:rsid w:val="00B1100A"/>
    <w:rsid w:val="00B21C76"/>
    <w:rsid w:val="00B22105"/>
    <w:rsid w:val="00B224B2"/>
    <w:rsid w:val="00B22D4E"/>
    <w:rsid w:val="00B235D3"/>
    <w:rsid w:val="00B23854"/>
    <w:rsid w:val="00B27FEA"/>
    <w:rsid w:val="00B3289B"/>
    <w:rsid w:val="00B33D43"/>
    <w:rsid w:val="00B350BE"/>
    <w:rsid w:val="00B4464A"/>
    <w:rsid w:val="00B447B4"/>
    <w:rsid w:val="00B47127"/>
    <w:rsid w:val="00B509F9"/>
    <w:rsid w:val="00B53866"/>
    <w:rsid w:val="00B569A7"/>
    <w:rsid w:val="00B64195"/>
    <w:rsid w:val="00B70AE5"/>
    <w:rsid w:val="00B77838"/>
    <w:rsid w:val="00B81FCC"/>
    <w:rsid w:val="00B90425"/>
    <w:rsid w:val="00B90852"/>
    <w:rsid w:val="00B92735"/>
    <w:rsid w:val="00B96354"/>
    <w:rsid w:val="00BA5631"/>
    <w:rsid w:val="00BA6A6D"/>
    <w:rsid w:val="00BB32D9"/>
    <w:rsid w:val="00BB5E25"/>
    <w:rsid w:val="00BC2178"/>
    <w:rsid w:val="00BC40F9"/>
    <w:rsid w:val="00BC4494"/>
    <w:rsid w:val="00BD0E7B"/>
    <w:rsid w:val="00BD55DB"/>
    <w:rsid w:val="00BE7238"/>
    <w:rsid w:val="00BF6332"/>
    <w:rsid w:val="00C01170"/>
    <w:rsid w:val="00C01AF5"/>
    <w:rsid w:val="00C0442E"/>
    <w:rsid w:val="00C05303"/>
    <w:rsid w:val="00C17206"/>
    <w:rsid w:val="00C21259"/>
    <w:rsid w:val="00C21B68"/>
    <w:rsid w:val="00C22CBB"/>
    <w:rsid w:val="00C24FCF"/>
    <w:rsid w:val="00C256DD"/>
    <w:rsid w:val="00C26D17"/>
    <w:rsid w:val="00C27649"/>
    <w:rsid w:val="00C30780"/>
    <w:rsid w:val="00C32BE7"/>
    <w:rsid w:val="00C33ADC"/>
    <w:rsid w:val="00C340DC"/>
    <w:rsid w:val="00C341CA"/>
    <w:rsid w:val="00C42E87"/>
    <w:rsid w:val="00C44931"/>
    <w:rsid w:val="00C464A3"/>
    <w:rsid w:val="00C72A84"/>
    <w:rsid w:val="00C73350"/>
    <w:rsid w:val="00C81EF8"/>
    <w:rsid w:val="00C82400"/>
    <w:rsid w:val="00C83556"/>
    <w:rsid w:val="00C85788"/>
    <w:rsid w:val="00C87C04"/>
    <w:rsid w:val="00C94651"/>
    <w:rsid w:val="00C955C2"/>
    <w:rsid w:val="00CA57AE"/>
    <w:rsid w:val="00CB229C"/>
    <w:rsid w:val="00CB2692"/>
    <w:rsid w:val="00CC212A"/>
    <w:rsid w:val="00CC3E1C"/>
    <w:rsid w:val="00CC578C"/>
    <w:rsid w:val="00CD1CF7"/>
    <w:rsid w:val="00CD2004"/>
    <w:rsid w:val="00CD25C4"/>
    <w:rsid w:val="00CD25CE"/>
    <w:rsid w:val="00CD5CB0"/>
    <w:rsid w:val="00CE139F"/>
    <w:rsid w:val="00CE1CA7"/>
    <w:rsid w:val="00CE21FB"/>
    <w:rsid w:val="00CF4089"/>
    <w:rsid w:val="00CF62E2"/>
    <w:rsid w:val="00CF655F"/>
    <w:rsid w:val="00D1768A"/>
    <w:rsid w:val="00D2092D"/>
    <w:rsid w:val="00D218A6"/>
    <w:rsid w:val="00D258A2"/>
    <w:rsid w:val="00D26E9D"/>
    <w:rsid w:val="00D308A8"/>
    <w:rsid w:val="00D32332"/>
    <w:rsid w:val="00D32E0F"/>
    <w:rsid w:val="00D3679F"/>
    <w:rsid w:val="00D37AF1"/>
    <w:rsid w:val="00D40BEC"/>
    <w:rsid w:val="00D45B9F"/>
    <w:rsid w:val="00D46001"/>
    <w:rsid w:val="00D561EC"/>
    <w:rsid w:val="00D57DE6"/>
    <w:rsid w:val="00D61924"/>
    <w:rsid w:val="00D66EE7"/>
    <w:rsid w:val="00D709CE"/>
    <w:rsid w:val="00D72762"/>
    <w:rsid w:val="00D73E01"/>
    <w:rsid w:val="00D77207"/>
    <w:rsid w:val="00D77BC9"/>
    <w:rsid w:val="00D816FB"/>
    <w:rsid w:val="00D84BD7"/>
    <w:rsid w:val="00D85080"/>
    <w:rsid w:val="00D915BD"/>
    <w:rsid w:val="00D91887"/>
    <w:rsid w:val="00D94B13"/>
    <w:rsid w:val="00D950A0"/>
    <w:rsid w:val="00D95829"/>
    <w:rsid w:val="00DA376A"/>
    <w:rsid w:val="00DA436D"/>
    <w:rsid w:val="00DA5B73"/>
    <w:rsid w:val="00DA5C1E"/>
    <w:rsid w:val="00DB1244"/>
    <w:rsid w:val="00DB3D7C"/>
    <w:rsid w:val="00DB3D90"/>
    <w:rsid w:val="00DB405D"/>
    <w:rsid w:val="00DB445B"/>
    <w:rsid w:val="00DC200E"/>
    <w:rsid w:val="00DC3AF4"/>
    <w:rsid w:val="00DC75CA"/>
    <w:rsid w:val="00DD525F"/>
    <w:rsid w:val="00DF18F1"/>
    <w:rsid w:val="00DF388B"/>
    <w:rsid w:val="00DF48FD"/>
    <w:rsid w:val="00DF57C7"/>
    <w:rsid w:val="00DF6575"/>
    <w:rsid w:val="00DF7036"/>
    <w:rsid w:val="00E04631"/>
    <w:rsid w:val="00E047D0"/>
    <w:rsid w:val="00E0798B"/>
    <w:rsid w:val="00E13CE7"/>
    <w:rsid w:val="00E15C71"/>
    <w:rsid w:val="00E16E35"/>
    <w:rsid w:val="00E20D24"/>
    <w:rsid w:val="00E3180F"/>
    <w:rsid w:val="00E429BE"/>
    <w:rsid w:val="00E42AD9"/>
    <w:rsid w:val="00E4708D"/>
    <w:rsid w:val="00E47903"/>
    <w:rsid w:val="00E51408"/>
    <w:rsid w:val="00E54263"/>
    <w:rsid w:val="00E559EE"/>
    <w:rsid w:val="00E56426"/>
    <w:rsid w:val="00E61D2C"/>
    <w:rsid w:val="00E61E09"/>
    <w:rsid w:val="00E6366B"/>
    <w:rsid w:val="00E639DA"/>
    <w:rsid w:val="00E7177B"/>
    <w:rsid w:val="00E722FE"/>
    <w:rsid w:val="00E75997"/>
    <w:rsid w:val="00E812FE"/>
    <w:rsid w:val="00E84BF8"/>
    <w:rsid w:val="00E90193"/>
    <w:rsid w:val="00E93388"/>
    <w:rsid w:val="00E94B01"/>
    <w:rsid w:val="00E97BE1"/>
    <w:rsid w:val="00EA2103"/>
    <w:rsid w:val="00EA2F07"/>
    <w:rsid w:val="00EA4BD1"/>
    <w:rsid w:val="00EA728F"/>
    <w:rsid w:val="00EB0F68"/>
    <w:rsid w:val="00EC0B15"/>
    <w:rsid w:val="00EC24C3"/>
    <w:rsid w:val="00EC3371"/>
    <w:rsid w:val="00EC34E5"/>
    <w:rsid w:val="00EC6103"/>
    <w:rsid w:val="00EC68BD"/>
    <w:rsid w:val="00EC6905"/>
    <w:rsid w:val="00EC76B4"/>
    <w:rsid w:val="00ED4343"/>
    <w:rsid w:val="00ED57FE"/>
    <w:rsid w:val="00ED7BE7"/>
    <w:rsid w:val="00EE161E"/>
    <w:rsid w:val="00EE17E2"/>
    <w:rsid w:val="00EE1C36"/>
    <w:rsid w:val="00EF5F21"/>
    <w:rsid w:val="00F00564"/>
    <w:rsid w:val="00F02110"/>
    <w:rsid w:val="00F02AA4"/>
    <w:rsid w:val="00F1246B"/>
    <w:rsid w:val="00F15CFC"/>
    <w:rsid w:val="00F16B56"/>
    <w:rsid w:val="00F2476D"/>
    <w:rsid w:val="00F26F9A"/>
    <w:rsid w:val="00F27924"/>
    <w:rsid w:val="00F279B9"/>
    <w:rsid w:val="00F27BEE"/>
    <w:rsid w:val="00F3012D"/>
    <w:rsid w:val="00F43E49"/>
    <w:rsid w:val="00F45F16"/>
    <w:rsid w:val="00F47BBC"/>
    <w:rsid w:val="00F51A06"/>
    <w:rsid w:val="00F5559B"/>
    <w:rsid w:val="00F60A9E"/>
    <w:rsid w:val="00F61AD8"/>
    <w:rsid w:val="00F6243D"/>
    <w:rsid w:val="00F6313D"/>
    <w:rsid w:val="00F74EFF"/>
    <w:rsid w:val="00F85250"/>
    <w:rsid w:val="00F900A6"/>
    <w:rsid w:val="00F92ED0"/>
    <w:rsid w:val="00F94B93"/>
    <w:rsid w:val="00F94C76"/>
    <w:rsid w:val="00F96E87"/>
    <w:rsid w:val="00FA248B"/>
    <w:rsid w:val="00FA2B4A"/>
    <w:rsid w:val="00FA7446"/>
    <w:rsid w:val="00FB1E41"/>
    <w:rsid w:val="00FB4325"/>
    <w:rsid w:val="00FB5A92"/>
    <w:rsid w:val="00FB7DBC"/>
    <w:rsid w:val="00FC0FD3"/>
    <w:rsid w:val="00FC1035"/>
    <w:rsid w:val="00FC1669"/>
    <w:rsid w:val="00FC42D6"/>
    <w:rsid w:val="00FC48D2"/>
    <w:rsid w:val="00FD0226"/>
    <w:rsid w:val="00FD0289"/>
    <w:rsid w:val="00FD02B4"/>
    <w:rsid w:val="00FD4F93"/>
    <w:rsid w:val="00FE37D8"/>
    <w:rsid w:val="00FE3CCD"/>
    <w:rsid w:val="00FF07EB"/>
    <w:rsid w:val="00FF3F25"/>
    <w:rsid w:val="00FF4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F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A5517"/>
    <w:pPr>
      <w:keepNext/>
      <w:spacing w:after="0" w:line="240" w:lineRule="auto"/>
      <w:jc w:val="right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7A5517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A5517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517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5517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link w:val="2"/>
    <w:uiPriority w:val="9"/>
    <w:semiHidden/>
    <w:rsid w:val="007A5517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link w:val="3"/>
    <w:semiHidden/>
    <w:rsid w:val="007A55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7A5517"/>
    <w:rPr>
      <w:rFonts w:ascii="Cambria" w:eastAsia="Times New Roman" w:hAnsi="Cambria" w:cs="Times New Roman"/>
      <w:i/>
      <w:iCs/>
      <w:color w:val="404040"/>
      <w:sz w:val="24"/>
      <w:szCs w:val="24"/>
    </w:rPr>
  </w:style>
  <w:style w:type="numbering" w:customStyle="1" w:styleId="11">
    <w:name w:val="Нет списка1"/>
    <w:next w:val="a2"/>
    <w:semiHidden/>
    <w:unhideWhenUsed/>
    <w:rsid w:val="007A5517"/>
  </w:style>
  <w:style w:type="character" w:styleId="a3">
    <w:name w:val="Hyperlink"/>
    <w:uiPriority w:val="99"/>
    <w:unhideWhenUsed/>
    <w:rsid w:val="007A5517"/>
    <w:rPr>
      <w:color w:val="0066CC"/>
      <w:u w:val="single"/>
    </w:rPr>
  </w:style>
  <w:style w:type="character" w:styleId="a4">
    <w:name w:val="FollowedHyperlink"/>
    <w:uiPriority w:val="99"/>
    <w:semiHidden/>
    <w:unhideWhenUsed/>
    <w:rsid w:val="007A5517"/>
    <w:rPr>
      <w:color w:val="800080"/>
      <w:u w:val="single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6"/>
    <w:locked/>
    <w:rsid w:val="007A551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Обычный (веб) Знак1,Обычный (веб) Знак Знак"/>
    <w:basedOn w:val="a"/>
    <w:link w:val="a5"/>
    <w:uiPriority w:val="99"/>
    <w:unhideWhenUsed/>
    <w:qFormat/>
    <w:rsid w:val="007A5517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7">
    <w:name w:val="Текст сноски Знак"/>
    <w:link w:val="a8"/>
    <w:uiPriority w:val="99"/>
    <w:semiHidden/>
    <w:locked/>
    <w:rsid w:val="007A5517"/>
    <w:rPr>
      <w:rFonts w:ascii="Calibri" w:eastAsia="Calibri" w:hAnsi="Calibri" w:cs="Times New Roman"/>
      <w:lang w:eastAsia="en-US"/>
    </w:rPr>
  </w:style>
  <w:style w:type="character" w:customStyle="1" w:styleId="a9">
    <w:name w:val="Текст примечания Знак"/>
    <w:link w:val="aa"/>
    <w:uiPriority w:val="99"/>
    <w:semiHidden/>
    <w:locked/>
    <w:rsid w:val="007A5517"/>
    <w:rPr>
      <w:rFonts w:ascii="Times New Roman" w:hAnsi="Times New Roman" w:cs="Times New Roman"/>
      <w:color w:val="000000"/>
    </w:rPr>
  </w:style>
  <w:style w:type="character" w:customStyle="1" w:styleId="ab">
    <w:name w:val="Верхний колонтитул Знак"/>
    <w:link w:val="ac"/>
    <w:uiPriority w:val="99"/>
    <w:locked/>
    <w:rsid w:val="007A5517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link w:val="ae"/>
    <w:uiPriority w:val="99"/>
    <w:locked/>
    <w:rsid w:val="007A5517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азвание Знак"/>
    <w:link w:val="af0"/>
    <w:locked/>
    <w:rsid w:val="007A5517"/>
    <w:rPr>
      <w:rFonts w:ascii="Times New Roman" w:eastAsia="Times New Roman" w:hAnsi="Times New Roman" w:cs="Times New Roman"/>
      <w:b/>
      <w:caps/>
      <w:sz w:val="28"/>
    </w:rPr>
  </w:style>
  <w:style w:type="character" w:customStyle="1" w:styleId="af1">
    <w:name w:val="Основной текст Знак"/>
    <w:aliases w:val="Знак5 Знак"/>
    <w:link w:val="af2"/>
    <w:locked/>
    <w:rsid w:val="007A5517"/>
    <w:rPr>
      <w:rFonts w:ascii="Times New Roman" w:eastAsia="Times New Roman" w:hAnsi="Times New Roman" w:cs="Times New Roman"/>
      <w:sz w:val="24"/>
    </w:rPr>
  </w:style>
  <w:style w:type="paragraph" w:styleId="af2">
    <w:name w:val="Body Text"/>
    <w:aliases w:val="Знак5"/>
    <w:basedOn w:val="a"/>
    <w:link w:val="af1"/>
    <w:unhideWhenUsed/>
    <w:qFormat/>
    <w:rsid w:val="007A5517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12">
    <w:name w:val="Основной текст Знак1"/>
    <w:aliases w:val="Знак5 Знак1"/>
    <w:basedOn w:val="a0"/>
    <w:semiHidden/>
    <w:rsid w:val="007A5517"/>
  </w:style>
  <w:style w:type="character" w:customStyle="1" w:styleId="af3">
    <w:name w:val="Основной текст с отступом Знак"/>
    <w:link w:val="af4"/>
    <w:semiHidden/>
    <w:locked/>
    <w:rsid w:val="007A5517"/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Подзаголовок Знак"/>
    <w:link w:val="af6"/>
    <w:uiPriority w:val="11"/>
    <w:locked/>
    <w:rsid w:val="007A5517"/>
    <w:rPr>
      <w:b/>
      <w:sz w:val="24"/>
    </w:rPr>
  </w:style>
  <w:style w:type="character" w:customStyle="1" w:styleId="21">
    <w:name w:val="Основной текст 2 Знак"/>
    <w:link w:val="22"/>
    <w:semiHidden/>
    <w:locked/>
    <w:rsid w:val="007A5517"/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3 Знак"/>
    <w:link w:val="32"/>
    <w:semiHidden/>
    <w:locked/>
    <w:rsid w:val="007A5517"/>
    <w:rPr>
      <w:sz w:val="16"/>
      <w:szCs w:val="16"/>
    </w:rPr>
  </w:style>
  <w:style w:type="character" w:customStyle="1" w:styleId="23">
    <w:name w:val="Основной текст с отступом 2 Знак"/>
    <w:link w:val="24"/>
    <w:semiHidden/>
    <w:locked/>
    <w:rsid w:val="007A5517"/>
    <w:rPr>
      <w:color w:val="000000"/>
      <w:sz w:val="24"/>
      <w:szCs w:val="24"/>
    </w:rPr>
  </w:style>
  <w:style w:type="character" w:customStyle="1" w:styleId="af7">
    <w:name w:val="Текст Знак"/>
    <w:link w:val="af8"/>
    <w:semiHidden/>
    <w:locked/>
    <w:rsid w:val="007A5517"/>
    <w:rPr>
      <w:rFonts w:ascii="Courier New" w:eastAsia="Times New Roman" w:hAnsi="Courier New" w:cs="Times New Roman"/>
    </w:rPr>
  </w:style>
  <w:style w:type="paragraph" w:styleId="aa">
    <w:name w:val="annotation text"/>
    <w:basedOn w:val="a"/>
    <w:link w:val="a9"/>
    <w:uiPriority w:val="99"/>
    <w:semiHidden/>
    <w:unhideWhenUsed/>
    <w:rsid w:val="007A5517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13">
    <w:name w:val="Текст примечания Знак1"/>
    <w:uiPriority w:val="99"/>
    <w:semiHidden/>
    <w:rsid w:val="007A5517"/>
    <w:rPr>
      <w:sz w:val="20"/>
      <w:szCs w:val="20"/>
    </w:rPr>
  </w:style>
  <w:style w:type="character" w:customStyle="1" w:styleId="af9">
    <w:name w:val="Тема примечания Знак"/>
    <w:link w:val="afa"/>
    <w:uiPriority w:val="99"/>
    <w:semiHidden/>
    <w:locked/>
    <w:rsid w:val="007A5517"/>
    <w:rPr>
      <w:b/>
      <w:bCs/>
    </w:rPr>
  </w:style>
  <w:style w:type="character" w:customStyle="1" w:styleId="afb">
    <w:name w:val="Текст выноски Знак"/>
    <w:link w:val="afc"/>
    <w:locked/>
    <w:rsid w:val="007A5517"/>
    <w:rPr>
      <w:rFonts w:ascii="Segoe UI" w:hAnsi="Segoe UI" w:cs="Segoe UI"/>
      <w:color w:val="000000"/>
      <w:sz w:val="18"/>
      <w:szCs w:val="18"/>
    </w:rPr>
  </w:style>
  <w:style w:type="character" w:customStyle="1" w:styleId="afd">
    <w:name w:val="Абзац списка Знак"/>
    <w:link w:val="afe"/>
    <w:uiPriority w:val="34"/>
    <w:locked/>
    <w:rsid w:val="007A5517"/>
    <w:rPr>
      <w:color w:val="000000"/>
      <w:sz w:val="24"/>
      <w:szCs w:val="24"/>
    </w:rPr>
  </w:style>
  <w:style w:type="character" w:customStyle="1" w:styleId="aff">
    <w:name w:val="Основной текст_"/>
    <w:link w:val="14"/>
    <w:locked/>
    <w:rsid w:val="007A55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f"/>
    <w:qFormat/>
    <w:rsid w:val="007A5517"/>
    <w:pPr>
      <w:shd w:val="clear" w:color="auto" w:fill="FFFFFF"/>
      <w:spacing w:after="540" w:line="322" w:lineRule="exact"/>
      <w:ind w:hanging="1040"/>
      <w:jc w:val="both"/>
    </w:pPr>
    <w:rPr>
      <w:rFonts w:ascii="Times New Roman" w:hAnsi="Times New Roman"/>
      <w:sz w:val="26"/>
      <w:szCs w:val="26"/>
    </w:rPr>
  </w:style>
  <w:style w:type="paragraph" w:customStyle="1" w:styleId="25">
    <w:name w:val="Основной текст2"/>
    <w:basedOn w:val="a"/>
    <w:qFormat/>
    <w:rsid w:val="007A5517"/>
    <w:pPr>
      <w:shd w:val="clear" w:color="auto" w:fill="FFFFFF"/>
      <w:spacing w:after="0" w:line="370" w:lineRule="exact"/>
    </w:pPr>
    <w:rPr>
      <w:rFonts w:ascii="Times New Roman" w:hAnsi="Times New Roman"/>
      <w:sz w:val="27"/>
      <w:szCs w:val="27"/>
    </w:rPr>
  </w:style>
  <w:style w:type="character" w:customStyle="1" w:styleId="26">
    <w:name w:val="Основной текст (2)_"/>
    <w:link w:val="27"/>
    <w:locked/>
    <w:rsid w:val="007A551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rsid w:val="007A5517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33">
    <w:name w:val="Основной текст3"/>
    <w:basedOn w:val="a"/>
    <w:qFormat/>
    <w:rsid w:val="007A5517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color w:val="000000"/>
      <w:spacing w:val="10"/>
      <w:sz w:val="24"/>
      <w:szCs w:val="24"/>
      <w:lang w:bidi="ru-RU"/>
    </w:rPr>
  </w:style>
  <w:style w:type="paragraph" w:customStyle="1" w:styleId="15">
    <w:name w:val="Абзац списка1"/>
    <w:basedOn w:val="a"/>
    <w:qFormat/>
    <w:rsid w:val="007A5517"/>
    <w:pPr>
      <w:suppressAutoHyphens/>
      <w:ind w:left="720"/>
    </w:pPr>
    <w:rPr>
      <w:rFonts w:eastAsia="SimSun" w:cs="Calibri"/>
      <w:kern w:val="2"/>
      <w:lang w:eastAsia="ar-SA"/>
    </w:rPr>
  </w:style>
  <w:style w:type="character" w:customStyle="1" w:styleId="28">
    <w:name w:val="Оглавление (2)_"/>
    <w:link w:val="29"/>
    <w:locked/>
    <w:rsid w:val="007A551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9">
    <w:name w:val="Оглавление (2)"/>
    <w:basedOn w:val="a"/>
    <w:link w:val="28"/>
    <w:qFormat/>
    <w:rsid w:val="007A5517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/>
      <w:sz w:val="14"/>
      <w:szCs w:val="14"/>
    </w:rPr>
  </w:style>
  <w:style w:type="character" w:customStyle="1" w:styleId="aff0">
    <w:name w:val="Оглавление_"/>
    <w:link w:val="aff1"/>
    <w:locked/>
    <w:rsid w:val="007A55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f1">
    <w:name w:val="Оглавление"/>
    <w:basedOn w:val="a"/>
    <w:link w:val="aff0"/>
    <w:qFormat/>
    <w:rsid w:val="007A5517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">
    <w:name w:val="Основной текст4"/>
    <w:basedOn w:val="a"/>
    <w:qFormat/>
    <w:rsid w:val="007A5517"/>
    <w:pPr>
      <w:widowControl w:val="0"/>
      <w:shd w:val="clear" w:color="auto" w:fill="FFFFFF"/>
      <w:spacing w:after="60" w:line="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7A5517"/>
    <w:rPr>
      <w:rFonts w:cs="Calibri"/>
      <w:sz w:val="22"/>
      <w:szCs w:val="22"/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7A5517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16">
    <w:name w:val="Обычный1"/>
    <w:uiPriority w:val="34"/>
    <w:qFormat/>
    <w:rsid w:val="007A5517"/>
    <w:pPr>
      <w:widowControl w:val="0"/>
      <w:snapToGrid w:val="0"/>
      <w:spacing w:before="380" w:line="432" w:lineRule="auto"/>
      <w:ind w:right="800" w:firstLine="100"/>
      <w:jc w:val="both"/>
    </w:pPr>
    <w:rPr>
      <w:rFonts w:ascii="Times New Roman" w:hAnsi="Times New Roman"/>
      <w:sz w:val="22"/>
    </w:rPr>
  </w:style>
  <w:style w:type="paragraph" w:customStyle="1" w:styleId="17">
    <w:name w:val="Знак1"/>
    <w:basedOn w:val="a"/>
    <w:qFormat/>
    <w:rsid w:val="007A55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qFormat/>
    <w:rsid w:val="007A5517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</w:rPr>
  </w:style>
  <w:style w:type="paragraph" w:customStyle="1" w:styleId="ConsNonformat">
    <w:name w:val="ConsNonformat"/>
    <w:qFormat/>
    <w:rsid w:val="007A55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qFormat/>
    <w:rsid w:val="007A55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qFormat/>
    <w:rsid w:val="007A551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34">
    <w:name w:val="Основной текст (3)_"/>
    <w:link w:val="35"/>
    <w:locked/>
    <w:rsid w:val="007A55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7A5517"/>
    <w:pPr>
      <w:shd w:val="clear" w:color="auto" w:fill="FFFFFF"/>
      <w:spacing w:after="300" w:line="259" w:lineRule="exact"/>
      <w:jc w:val="center"/>
    </w:pPr>
    <w:rPr>
      <w:rFonts w:ascii="Times New Roman" w:hAnsi="Times New Roman"/>
      <w:sz w:val="20"/>
      <w:szCs w:val="20"/>
    </w:rPr>
  </w:style>
  <w:style w:type="character" w:customStyle="1" w:styleId="aff3">
    <w:name w:val="Подпись к картинке_"/>
    <w:link w:val="aff4"/>
    <w:locked/>
    <w:rsid w:val="007A55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f4">
    <w:name w:val="Подпись к картинке"/>
    <w:basedOn w:val="a"/>
    <w:link w:val="aff3"/>
    <w:qFormat/>
    <w:rsid w:val="007A5517"/>
    <w:pPr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character" w:customStyle="1" w:styleId="40">
    <w:name w:val="Основной текст (4)_"/>
    <w:link w:val="41"/>
    <w:locked/>
    <w:rsid w:val="007A5517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1">
    <w:name w:val="Основной текст (4)"/>
    <w:basedOn w:val="a"/>
    <w:link w:val="40"/>
    <w:qFormat/>
    <w:rsid w:val="007A5517"/>
    <w:pPr>
      <w:shd w:val="clear" w:color="auto" w:fill="FFFFFF"/>
      <w:spacing w:before="120" w:after="0" w:line="0" w:lineRule="atLeast"/>
    </w:pPr>
    <w:rPr>
      <w:rFonts w:ascii="Times New Roman" w:hAnsi="Times New Roman"/>
      <w:spacing w:val="-10"/>
      <w:sz w:val="16"/>
      <w:szCs w:val="16"/>
    </w:rPr>
  </w:style>
  <w:style w:type="character" w:customStyle="1" w:styleId="5">
    <w:name w:val="Основной текст (5)_"/>
    <w:link w:val="50"/>
    <w:locked/>
    <w:rsid w:val="007A55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7A5517"/>
    <w:pPr>
      <w:shd w:val="clear" w:color="auto" w:fill="FFFFFF"/>
      <w:spacing w:after="60" w:line="259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aff5">
    <w:name w:val="Заголовок документа"/>
    <w:basedOn w:val="a"/>
    <w:next w:val="a"/>
    <w:qFormat/>
    <w:rsid w:val="007A5517"/>
    <w:pPr>
      <w:spacing w:after="480" w:line="240" w:lineRule="auto"/>
      <w:ind w:right="6152"/>
      <w:jc w:val="both"/>
    </w:pPr>
    <w:rPr>
      <w:rFonts w:ascii="Times New Roman" w:hAnsi="Times New Roman"/>
      <w:sz w:val="28"/>
      <w:szCs w:val="28"/>
    </w:rPr>
  </w:style>
  <w:style w:type="paragraph" w:customStyle="1" w:styleId="aff6">
    <w:name w:val="Текст документа"/>
    <w:basedOn w:val="a"/>
    <w:qFormat/>
    <w:rsid w:val="007A5517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2a">
    <w:name w:val="Обычный2"/>
    <w:qFormat/>
    <w:rsid w:val="007A5517"/>
    <w:pPr>
      <w:widowControl w:val="0"/>
      <w:snapToGrid w:val="0"/>
      <w:spacing w:before="80" w:line="300" w:lineRule="auto"/>
      <w:ind w:left="640" w:hanging="360"/>
      <w:jc w:val="both"/>
    </w:pPr>
    <w:rPr>
      <w:rFonts w:ascii="Times New Roman" w:hAnsi="Times New Roman"/>
      <w:sz w:val="22"/>
    </w:rPr>
  </w:style>
  <w:style w:type="paragraph" w:customStyle="1" w:styleId="aff7">
    <w:name w:val="Знак Знак Знак Знак"/>
    <w:basedOn w:val="a"/>
    <w:qFormat/>
    <w:rsid w:val="007A5517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2b">
    <w:name w:val="Знак Знак Знак Знак2"/>
    <w:basedOn w:val="a"/>
    <w:uiPriority w:val="99"/>
    <w:qFormat/>
    <w:rsid w:val="007A5517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ConsTitle">
    <w:name w:val="ConsTitle"/>
    <w:qFormat/>
    <w:rsid w:val="007A5517"/>
    <w:pPr>
      <w:widowControl w:val="0"/>
      <w:snapToGrid w:val="0"/>
      <w:ind w:right="19772"/>
    </w:pPr>
    <w:rPr>
      <w:rFonts w:ascii="Arial" w:hAnsi="Arial"/>
      <w:b/>
      <w:sz w:val="18"/>
    </w:rPr>
  </w:style>
  <w:style w:type="paragraph" w:customStyle="1" w:styleId="18">
    <w:name w:val="Знак Знак Знак Знак1"/>
    <w:basedOn w:val="a"/>
    <w:uiPriority w:val="34"/>
    <w:qFormat/>
    <w:rsid w:val="007A551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 Знак Знак Знак Знак Знак Знак Знак1 Знак Знак Знак Знак Знак Знак Знак Знак Знак Знак Знак Знак"/>
    <w:basedOn w:val="a"/>
    <w:uiPriority w:val="34"/>
    <w:qFormat/>
    <w:rsid w:val="007A55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1"/>
    <w:basedOn w:val="a"/>
    <w:uiPriority w:val="34"/>
    <w:qFormat/>
    <w:rsid w:val="007A55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7A5517"/>
    <w:pPr>
      <w:autoSpaceDE w:val="0"/>
      <w:autoSpaceDN w:val="0"/>
      <w:adjustRightInd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7A55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5">
    <w:name w:val="xl65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uiPriority w:val="34"/>
    <w:qFormat/>
    <w:rsid w:val="007A55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uiPriority w:val="34"/>
    <w:qFormat/>
    <w:rsid w:val="007A551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73">
    <w:name w:val="xl73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74">
    <w:name w:val="xl74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75">
    <w:name w:val="xl75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82">
    <w:name w:val="xl82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uiPriority w:val="34"/>
    <w:qFormat/>
    <w:rsid w:val="007A551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86">
    <w:name w:val="xl86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uiPriority w:val="34"/>
    <w:qFormat/>
    <w:rsid w:val="007A551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uiPriority w:val="34"/>
    <w:qFormat/>
    <w:rsid w:val="007A55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uiPriority w:val="34"/>
    <w:qFormat/>
    <w:rsid w:val="007A55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uiPriority w:val="34"/>
    <w:qFormat/>
    <w:rsid w:val="007A55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uiPriority w:val="34"/>
    <w:qFormat/>
    <w:rsid w:val="007A55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uiPriority w:val="34"/>
    <w:qFormat/>
    <w:rsid w:val="007A55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3">
    <w:name w:val="xl103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4">
    <w:name w:val="xl104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5">
    <w:name w:val="xl105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6">
    <w:name w:val="xl106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7">
    <w:name w:val="xl107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15">
    <w:name w:val="xl115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</w:rPr>
  </w:style>
  <w:style w:type="paragraph" w:customStyle="1" w:styleId="xl116">
    <w:name w:val="xl116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7"/>
      <w:szCs w:val="27"/>
    </w:rPr>
  </w:style>
  <w:style w:type="paragraph" w:customStyle="1" w:styleId="xl117">
    <w:name w:val="xl117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9">
    <w:name w:val="xl119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0">
    <w:name w:val="xl120"/>
    <w:basedOn w:val="a"/>
    <w:uiPriority w:val="34"/>
    <w:qFormat/>
    <w:rsid w:val="007A55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30">
    <w:name w:val="xl130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31">
    <w:name w:val="xl131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38">
    <w:name w:val="xl138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39">
    <w:name w:val="xl139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41">
    <w:name w:val="xl141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42">
    <w:name w:val="xl142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3">
    <w:name w:val="xl143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4">
    <w:name w:val="xl144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45">
    <w:name w:val="xl145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6">
    <w:name w:val="xl146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7">
    <w:name w:val="xl147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48">
    <w:name w:val="xl148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9">
    <w:name w:val="xl149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0">
    <w:name w:val="xl150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1">
    <w:name w:val="xl151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2">
    <w:name w:val="xl152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53">
    <w:name w:val="xl153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ConsPlusTitle">
    <w:name w:val="ConsPlusTitle"/>
    <w:uiPriority w:val="99"/>
    <w:qFormat/>
    <w:rsid w:val="007A5517"/>
    <w:pPr>
      <w:widowControl w:val="0"/>
      <w:autoSpaceDE w:val="0"/>
      <w:autoSpaceDN w:val="0"/>
    </w:pPr>
    <w:rPr>
      <w:rFonts w:ascii="Times New Roman" w:hAnsi="Times New Roman"/>
      <w:b/>
      <w:sz w:val="28"/>
    </w:rPr>
  </w:style>
  <w:style w:type="paragraph" w:customStyle="1" w:styleId="msonormalcxspmiddle">
    <w:name w:val="msonormalcxspmiddle"/>
    <w:basedOn w:val="a"/>
    <w:uiPriority w:val="34"/>
    <w:qFormat/>
    <w:rsid w:val="007A55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"/>
    <w:uiPriority w:val="34"/>
    <w:qFormat/>
    <w:rsid w:val="007A5517"/>
    <w:pPr>
      <w:spacing w:after="0" w:line="240" w:lineRule="auto"/>
      <w:jc w:val="both"/>
    </w:pPr>
    <w:rPr>
      <w:rFonts w:ascii="Times New Roman" w:hAnsi="Times New Roman"/>
      <w:szCs w:val="20"/>
    </w:rPr>
  </w:style>
  <w:style w:type="paragraph" w:customStyle="1" w:styleId="36">
    <w:name w:val="Обычный3"/>
    <w:uiPriority w:val="34"/>
    <w:qFormat/>
    <w:rsid w:val="007A5517"/>
    <w:rPr>
      <w:rFonts w:ascii="Times New Roman" w:hAnsi="Times New Roman"/>
      <w:sz w:val="24"/>
    </w:rPr>
  </w:style>
  <w:style w:type="paragraph" w:customStyle="1" w:styleId="230">
    <w:name w:val="Основной текст 23"/>
    <w:basedOn w:val="36"/>
    <w:uiPriority w:val="34"/>
    <w:qFormat/>
    <w:rsid w:val="007A5517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7A5517"/>
    <w:pPr>
      <w:ind w:firstLine="851"/>
      <w:jc w:val="both"/>
    </w:pPr>
  </w:style>
  <w:style w:type="paragraph" w:customStyle="1" w:styleId="aff8">
    <w:name w:val="А.Заголовок"/>
    <w:basedOn w:val="a"/>
    <w:uiPriority w:val="99"/>
    <w:qFormat/>
    <w:rsid w:val="007A5517"/>
    <w:pPr>
      <w:spacing w:before="240" w:after="240" w:line="240" w:lineRule="auto"/>
      <w:ind w:right="4678"/>
      <w:jc w:val="both"/>
    </w:pPr>
    <w:rPr>
      <w:rFonts w:ascii="Times New Roman" w:hAnsi="Times New Roman"/>
      <w:sz w:val="28"/>
      <w:szCs w:val="28"/>
    </w:rPr>
  </w:style>
  <w:style w:type="paragraph" w:styleId="a8">
    <w:name w:val="footnote text"/>
    <w:basedOn w:val="a"/>
    <w:link w:val="a7"/>
    <w:uiPriority w:val="99"/>
    <w:semiHidden/>
    <w:unhideWhenUsed/>
    <w:rsid w:val="007A551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1b">
    <w:name w:val="Текст сноски Знак1"/>
    <w:link w:val="1c"/>
    <w:uiPriority w:val="99"/>
    <w:semiHidden/>
    <w:rsid w:val="007A5517"/>
    <w:rPr>
      <w:sz w:val="20"/>
      <w:szCs w:val="20"/>
    </w:rPr>
  </w:style>
  <w:style w:type="paragraph" w:customStyle="1" w:styleId="1c">
    <w:name w:val="Текст сноски1"/>
    <w:basedOn w:val="a"/>
    <w:next w:val="a8"/>
    <w:link w:val="1b"/>
    <w:uiPriority w:val="99"/>
    <w:semiHidden/>
    <w:qFormat/>
    <w:rsid w:val="007A5517"/>
    <w:pPr>
      <w:spacing w:after="0" w:line="240" w:lineRule="auto"/>
    </w:pPr>
    <w:rPr>
      <w:sz w:val="20"/>
      <w:szCs w:val="20"/>
    </w:rPr>
  </w:style>
  <w:style w:type="character" w:customStyle="1" w:styleId="ListParagraphChar">
    <w:name w:val="List Paragraph Char"/>
    <w:link w:val="2c"/>
    <w:locked/>
    <w:rsid w:val="007A5517"/>
    <w:rPr>
      <w:rFonts w:ascii="Calibri" w:hAnsi="Calibri" w:cs="Calibri"/>
    </w:rPr>
  </w:style>
  <w:style w:type="paragraph" w:customStyle="1" w:styleId="2c">
    <w:name w:val="Абзац списка2"/>
    <w:basedOn w:val="a"/>
    <w:link w:val="ListParagraphChar"/>
    <w:qFormat/>
    <w:rsid w:val="007A5517"/>
    <w:pPr>
      <w:ind w:left="720"/>
    </w:pPr>
    <w:rPr>
      <w:sz w:val="20"/>
      <w:szCs w:val="20"/>
    </w:rPr>
  </w:style>
  <w:style w:type="character" w:customStyle="1" w:styleId="120">
    <w:name w:val="Заголовок №1 (2)_"/>
    <w:link w:val="121"/>
    <w:locked/>
    <w:rsid w:val="007A5517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7A5517"/>
    <w:pPr>
      <w:shd w:val="clear" w:color="auto" w:fill="FFFFFF"/>
      <w:spacing w:after="60" w:line="432" w:lineRule="exact"/>
      <w:jc w:val="center"/>
      <w:outlineLvl w:val="0"/>
    </w:pPr>
    <w:rPr>
      <w:rFonts w:ascii="Times New Roman" w:hAnsi="Times New Roman"/>
      <w:sz w:val="36"/>
      <w:szCs w:val="36"/>
    </w:rPr>
  </w:style>
  <w:style w:type="character" w:customStyle="1" w:styleId="220">
    <w:name w:val="Заголовок №2 (2)_"/>
    <w:link w:val="221"/>
    <w:locked/>
    <w:rsid w:val="007A5517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7A5517"/>
    <w:pPr>
      <w:shd w:val="clear" w:color="auto" w:fill="FFFFFF"/>
      <w:spacing w:before="60" w:after="60" w:line="0" w:lineRule="atLeast"/>
      <w:jc w:val="center"/>
      <w:outlineLvl w:val="1"/>
    </w:pPr>
    <w:rPr>
      <w:rFonts w:ascii="Times New Roman" w:hAnsi="Times New Roman"/>
      <w:sz w:val="36"/>
      <w:szCs w:val="36"/>
    </w:rPr>
  </w:style>
  <w:style w:type="character" w:customStyle="1" w:styleId="6">
    <w:name w:val="Основной текст (6)_"/>
    <w:link w:val="60"/>
    <w:locked/>
    <w:rsid w:val="007A551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rsid w:val="007A5517"/>
    <w:pPr>
      <w:shd w:val="clear" w:color="auto" w:fill="FFFFFF"/>
      <w:spacing w:before="60" w:after="360" w:line="0" w:lineRule="atLeast"/>
    </w:pPr>
    <w:rPr>
      <w:rFonts w:ascii="Times New Roman" w:hAnsi="Times New Roman"/>
      <w:sz w:val="19"/>
      <w:szCs w:val="19"/>
    </w:rPr>
  </w:style>
  <w:style w:type="paragraph" w:customStyle="1" w:styleId="140">
    <w:name w:val="Обычный + 14 пт"/>
    <w:basedOn w:val="a"/>
    <w:qFormat/>
    <w:rsid w:val="007A5517"/>
    <w:pPr>
      <w:widowControl w:val="0"/>
      <w:suppressAutoHyphens/>
      <w:autoSpaceDE w:val="0"/>
      <w:autoSpaceDN w:val="0"/>
      <w:adjustRightInd w:val="0"/>
      <w:spacing w:after="0" w:line="360" w:lineRule="auto"/>
      <w:jc w:val="both"/>
    </w:pPr>
    <w:rPr>
      <w:rFonts w:ascii="Arial" w:hAnsi="Arial"/>
      <w:sz w:val="28"/>
      <w:szCs w:val="28"/>
      <w:lang w:eastAsia="ar-SA"/>
    </w:rPr>
  </w:style>
  <w:style w:type="character" w:styleId="aff9">
    <w:name w:val="footnote reference"/>
    <w:uiPriority w:val="99"/>
    <w:semiHidden/>
    <w:unhideWhenUsed/>
    <w:rsid w:val="007A5517"/>
    <w:rPr>
      <w:vertAlign w:val="superscript"/>
    </w:rPr>
  </w:style>
  <w:style w:type="character" w:styleId="affa">
    <w:name w:val="annotation reference"/>
    <w:uiPriority w:val="99"/>
    <w:semiHidden/>
    <w:unhideWhenUsed/>
    <w:rsid w:val="007A5517"/>
    <w:rPr>
      <w:rFonts w:ascii="Times New Roman" w:hAnsi="Times New Roman" w:cs="Times New Roman" w:hint="default"/>
      <w:sz w:val="16"/>
      <w:szCs w:val="16"/>
    </w:rPr>
  </w:style>
  <w:style w:type="character" w:customStyle="1" w:styleId="71">
    <w:name w:val="Заголовок 7 Знак1"/>
    <w:uiPriority w:val="9"/>
    <w:semiHidden/>
    <w:rsid w:val="007A5517"/>
    <w:rPr>
      <w:rFonts w:ascii="Cambria" w:eastAsia="Times New Roman" w:hAnsi="Cambria" w:cs="Times New Roman" w:hint="default"/>
      <w:i/>
      <w:iCs/>
      <w:color w:val="404040"/>
      <w:sz w:val="24"/>
      <w:szCs w:val="24"/>
      <w:lang w:eastAsia="ru-RU"/>
    </w:rPr>
  </w:style>
  <w:style w:type="character" w:customStyle="1" w:styleId="affb">
    <w:name w:val="Основной текст + Полужирный"/>
    <w:rsid w:val="007A55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styleId="afc">
    <w:name w:val="Balloon Text"/>
    <w:basedOn w:val="a"/>
    <w:link w:val="afb"/>
    <w:unhideWhenUsed/>
    <w:rsid w:val="007A5517"/>
    <w:pPr>
      <w:spacing w:after="0" w:line="240" w:lineRule="auto"/>
    </w:pPr>
    <w:rPr>
      <w:rFonts w:ascii="Segoe UI" w:hAnsi="Segoe UI"/>
      <w:color w:val="000000"/>
      <w:sz w:val="18"/>
      <w:szCs w:val="18"/>
    </w:rPr>
  </w:style>
  <w:style w:type="character" w:customStyle="1" w:styleId="1d">
    <w:name w:val="Текст выноски Знак1"/>
    <w:uiPriority w:val="99"/>
    <w:semiHidden/>
    <w:rsid w:val="007A5517"/>
    <w:rPr>
      <w:rFonts w:ascii="Tahoma" w:hAnsi="Tahoma" w:cs="Tahoma"/>
      <w:sz w:val="16"/>
      <w:szCs w:val="16"/>
    </w:rPr>
  </w:style>
  <w:style w:type="character" w:customStyle="1" w:styleId="100">
    <w:name w:val="Основной текст + 10"/>
    <w:aliases w:val="5 pt,Полужирный,Курсив,Интервал 1 pt,Основной текст + Gulim,12 pt,Основной текст + 31 pt,Основной текст + 9,Основной текст + 11,Основной текст + 13,Основной текст + Gungsuh,9,Основной текст + 12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</w:rPr>
  </w:style>
  <w:style w:type="character" w:customStyle="1" w:styleId="-1pt">
    <w:name w:val="Основной текст + Интервал -1 pt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3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pple-converted-space">
    <w:name w:val="apple-converted-space"/>
    <w:rsid w:val="007A5517"/>
  </w:style>
  <w:style w:type="character" w:customStyle="1" w:styleId="affc">
    <w:name w:val="Основной текст + Курсив"/>
    <w:rsid w:val="007A551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pt">
    <w:name w:val="Основной текст + Интервал 2 pt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f0">
    <w:name w:val="Title"/>
    <w:basedOn w:val="a"/>
    <w:next w:val="a"/>
    <w:link w:val="af"/>
    <w:qFormat/>
    <w:rsid w:val="007A5517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b/>
      <w:caps/>
      <w:sz w:val="28"/>
      <w:szCs w:val="20"/>
    </w:rPr>
  </w:style>
  <w:style w:type="character" w:customStyle="1" w:styleId="1e">
    <w:name w:val="Название Знак1"/>
    <w:rsid w:val="007A551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pt">
    <w:name w:val="Основной текст + Интервал 1 pt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d">
    <w:name w:val="Основной текст (2) + Не курсив"/>
    <w:rsid w:val="007A551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c">
    <w:name w:val="header"/>
    <w:basedOn w:val="a"/>
    <w:link w:val="ab"/>
    <w:uiPriority w:val="99"/>
    <w:unhideWhenUsed/>
    <w:rsid w:val="007A551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f">
    <w:name w:val="Верхний колонтитул Знак1"/>
    <w:basedOn w:val="a0"/>
    <w:uiPriority w:val="99"/>
    <w:semiHidden/>
    <w:rsid w:val="007A5517"/>
  </w:style>
  <w:style w:type="paragraph" w:styleId="ae">
    <w:name w:val="footer"/>
    <w:basedOn w:val="a"/>
    <w:link w:val="ad"/>
    <w:uiPriority w:val="99"/>
    <w:unhideWhenUsed/>
    <w:rsid w:val="007A551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f0">
    <w:name w:val="Нижний колонтитул Знак1"/>
    <w:basedOn w:val="a0"/>
    <w:uiPriority w:val="99"/>
    <w:semiHidden/>
    <w:rsid w:val="007A5517"/>
  </w:style>
  <w:style w:type="paragraph" w:styleId="afe">
    <w:name w:val="List Paragraph"/>
    <w:basedOn w:val="a"/>
    <w:link w:val="afd"/>
    <w:uiPriority w:val="34"/>
    <w:qFormat/>
    <w:rsid w:val="007A5517"/>
    <w:pPr>
      <w:spacing w:after="0" w:line="240" w:lineRule="auto"/>
      <w:ind w:left="720"/>
      <w:contextualSpacing/>
    </w:pPr>
    <w:rPr>
      <w:color w:val="000000"/>
      <w:sz w:val="24"/>
      <w:szCs w:val="24"/>
    </w:rPr>
  </w:style>
  <w:style w:type="paragraph" w:styleId="22">
    <w:name w:val="Body Text 2"/>
    <w:basedOn w:val="a"/>
    <w:link w:val="21"/>
    <w:unhideWhenUsed/>
    <w:rsid w:val="007A5517"/>
    <w:pPr>
      <w:spacing w:after="120" w:line="48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210">
    <w:name w:val="Основной текст 2 Знак1"/>
    <w:basedOn w:val="a0"/>
    <w:semiHidden/>
    <w:rsid w:val="007A5517"/>
  </w:style>
  <w:style w:type="paragraph" w:styleId="af4">
    <w:name w:val="Body Text Indent"/>
    <w:basedOn w:val="a"/>
    <w:link w:val="af3"/>
    <w:semiHidden/>
    <w:unhideWhenUsed/>
    <w:rsid w:val="007A5517"/>
    <w:pPr>
      <w:spacing w:after="120" w:line="240" w:lineRule="auto"/>
      <w:ind w:left="283"/>
    </w:pPr>
    <w:rPr>
      <w:rFonts w:ascii="Times New Roman" w:hAnsi="Times New Roman"/>
      <w:color w:val="000000"/>
      <w:sz w:val="24"/>
      <w:szCs w:val="24"/>
    </w:rPr>
  </w:style>
  <w:style w:type="character" w:customStyle="1" w:styleId="1f1">
    <w:name w:val="Основной текст с отступом Знак1"/>
    <w:basedOn w:val="a0"/>
    <w:semiHidden/>
    <w:rsid w:val="007A5517"/>
  </w:style>
  <w:style w:type="character" w:customStyle="1" w:styleId="13pt">
    <w:name w:val="Основной текст + 13 pt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21pt">
    <w:name w:val="Основной текст (2) + Интервал 1 pt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8"/>
      <w:szCs w:val="8"/>
      <w:u w:val="none"/>
      <w:effect w:val="none"/>
    </w:rPr>
  </w:style>
  <w:style w:type="paragraph" w:styleId="af8">
    <w:name w:val="Plain Text"/>
    <w:basedOn w:val="a"/>
    <w:link w:val="af7"/>
    <w:semiHidden/>
    <w:unhideWhenUsed/>
    <w:rsid w:val="007A551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1f2">
    <w:name w:val="Текст Знак1"/>
    <w:semiHidden/>
    <w:rsid w:val="007A5517"/>
    <w:rPr>
      <w:rFonts w:ascii="Consolas" w:hAnsi="Consolas" w:cs="Consolas"/>
      <w:sz w:val="21"/>
      <w:szCs w:val="21"/>
    </w:rPr>
  </w:style>
  <w:style w:type="character" w:customStyle="1" w:styleId="Batang">
    <w:name w:val="Основной текст + Batang"/>
    <w:aliases w:val="11 pt,Интервал 0 pt"/>
    <w:rsid w:val="007A55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24">
    <w:name w:val="Body Text Indent 2"/>
    <w:basedOn w:val="a"/>
    <w:link w:val="23"/>
    <w:semiHidden/>
    <w:unhideWhenUsed/>
    <w:rsid w:val="007A5517"/>
    <w:pPr>
      <w:spacing w:after="120" w:line="480" w:lineRule="auto"/>
      <w:ind w:left="283"/>
    </w:pPr>
    <w:rPr>
      <w:color w:val="000000"/>
      <w:sz w:val="24"/>
      <w:szCs w:val="24"/>
    </w:rPr>
  </w:style>
  <w:style w:type="character" w:customStyle="1" w:styleId="211">
    <w:name w:val="Основной текст с отступом 2 Знак1"/>
    <w:basedOn w:val="a0"/>
    <w:semiHidden/>
    <w:rsid w:val="007A5517"/>
  </w:style>
  <w:style w:type="paragraph" w:styleId="af6">
    <w:name w:val="Subtitle"/>
    <w:basedOn w:val="a"/>
    <w:next w:val="a"/>
    <w:link w:val="af5"/>
    <w:uiPriority w:val="11"/>
    <w:qFormat/>
    <w:rsid w:val="007A5517"/>
    <w:pPr>
      <w:numPr>
        <w:ilvl w:val="1"/>
      </w:numPr>
      <w:spacing w:after="0" w:line="240" w:lineRule="auto"/>
    </w:pPr>
    <w:rPr>
      <w:b/>
      <w:sz w:val="24"/>
      <w:szCs w:val="20"/>
    </w:rPr>
  </w:style>
  <w:style w:type="character" w:customStyle="1" w:styleId="1f3">
    <w:name w:val="Подзаголовок Знак1"/>
    <w:uiPriority w:val="11"/>
    <w:rsid w:val="007A551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2">
    <w:name w:val="Body Text 3"/>
    <w:basedOn w:val="a"/>
    <w:link w:val="31"/>
    <w:semiHidden/>
    <w:unhideWhenUsed/>
    <w:rsid w:val="007A5517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semiHidden/>
    <w:rsid w:val="007A5517"/>
    <w:rPr>
      <w:sz w:val="16"/>
      <w:szCs w:val="16"/>
    </w:rPr>
  </w:style>
  <w:style w:type="paragraph" w:styleId="afa">
    <w:name w:val="annotation subject"/>
    <w:basedOn w:val="aa"/>
    <w:next w:val="aa"/>
    <w:link w:val="af9"/>
    <w:uiPriority w:val="99"/>
    <w:semiHidden/>
    <w:unhideWhenUsed/>
    <w:rsid w:val="007A5517"/>
    <w:rPr>
      <w:rFonts w:ascii="Calibri" w:hAnsi="Calibri"/>
      <w:b/>
      <w:bCs/>
      <w:color w:val="auto"/>
    </w:rPr>
  </w:style>
  <w:style w:type="character" w:customStyle="1" w:styleId="1f4">
    <w:name w:val="Тема примечания Знак1"/>
    <w:uiPriority w:val="99"/>
    <w:semiHidden/>
    <w:rsid w:val="007A5517"/>
    <w:rPr>
      <w:b/>
      <w:bCs/>
      <w:sz w:val="20"/>
      <w:szCs w:val="20"/>
    </w:rPr>
  </w:style>
  <w:style w:type="character" w:customStyle="1" w:styleId="2e">
    <w:name w:val="Основной текст (2) + Не полужирный"/>
    <w:rsid w:val="007A55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itemtext">
    <w:name w:val="itemtext"/>
    <w:rsid w:val="007A5517"/>
  </w:style>
  <w:style w:type="character" w:customStyle="1" w:styleId="2f">
    <w:name w:val="Обычный (веб) Знак2"/>
    <w:aliases w:val="Обычный (веб) Знак1 Знак1,Обычный (веб) Знак Знак Знак1"/>
    <w:uiPriority w:val="34"/>
    <w:locked/>
    <w:rsid w:val="007A5517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7A5517"/>
    <w:rPr>
      <w:sz w:val="22"/>
      <w:szCs w:val="22"/>
      <w:lang w:eastAsia="en-US"/>
    </w:rPr>
  </w:style>
  <w:style w:type="character" w:customStyle="1" w:styleId="itemtext1">
    <w:name w:val="itemtext1"/>
    <w:rsid w:val="007A5517"/>
    <w:rPr>
      <w:rFonts w:ascii="Segoe UI" w:hAnsi="Segoe UI" w:cs="Segoe UI" w:hint="default"/>
      <w:color w:val="000000"/>
      <w:sz w:val="20"/>
      <w:szCs w:val="20"/>
    </w:rPr>
  </w:style>
  <w:style w:type="character" w:customStyle="1" w:styleId="2TimesNewRoman">
    <w:name w:val="Основной текст (2) + Times New Roman"/>
    <w:aliases w:val="13 pt,Не полужирный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ffd">
    <w:name w:val="Table Grid"/>
    <w:basedOn w:val="a1"/>
    <w:rsid w:val="007A5517"/>
    <w:rPr>
      <w:rFonts w:ascii="Arial Unicode MS" w:eastAsia="Arial Unicode MS" w:hAnsi="Arial Unicode MS" w:cs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uiPriority w:val="59"/>
    <w:rsid w:val="007A5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1"/>
    <w:uiPriority w:val="59"/>
    <w:rsid w:val="007A5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uiPriority w:val="59"/>
    <w:rsid w:val="007A5517"/>
    <w:rPr>
      <w:rFonts w:ascii="Cambria" w:eastAsia="Calibri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7A5517"/>
    <w:rPr>
      <w:rFonts w:ascii="Cambria" w:eastAsia="Calibri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7A5517"/>
    <w:rPr>
      <w:rFonts w:ascii="Cambria" w:eastAsia="Calibri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uiPriority w:val="59"/>
    <w:rsid w:val="007A5517"/>
    <w:rPr>
      <w:rFonts w:ascii="Cambria" w:eastAsia="Calibri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e">
    <w:name w:val="No Spacing"/>
    <w:uiPriority w:val="1"/>
    <w:qFormat/>
    <w:rsid w:val="007A5517"/>
    <w:rPr>
      <w:rFonts w:cs="Calibri"/>
    </w:rPr>
  </w:style>
  <w:style w:type="character" w:customStyle="1" w:styleId="11pt-2pt">
    <w:name w:val="Основной текст + 11 pt;Курсив;Интервал -2 pt"/>
    <w:rsid w:val="007A55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84CD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5pt0pt">
    <w:name w:val="Основной текст + 10;5 pt;Интервал 0 pt"/>
    <w:rsid w:val="007A55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Интервал 0 pt"/>
    <w:rsid w:val="007A55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TitlePage">
    <w:name w:val="ConsPlusTitlePage"/>
    <w:rsid w:val="007A551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">
    <w:name w:val="Знак Знак Знак Знак Знак Знак"/>
    <w:basedOn w:val="a"/>
    <w:rsid w:val="00EA72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0">
    <w:name w:val="Знак Знак"/>
    <w:basedOn w:val="a"/>
    <w:rsid w:val="00EA72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 Знак"/>
    <w:basedOn w:val="a"/>
    <w:rsid w:val="00EA72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2">
    <w:name w:val="Знак1 Знак Знак Знак Знак Знак Знак Знак Знак1 Char2"/>
    <w:basedOn w:val="a"/>
    <w:rsid w:val="00EA728F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MMTopic1">
    <w:name w:val="MM Topic 1"/>
    <w:basedOn w:val="1"/>
    <w:rsid w:val="00EA728F"/>
    <w:pPr>
      <w:numPr>
        <w:numId w:val="11"/>
      </w:numPr>
      <w:tabs>
        <w:tab w:val="clear" w:pos="360"/>
      </w:tabs>
      <w:spacing w:before="240" w:after="60"/>
      <w:jc w:val="left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MMTopic2">
    <w:name w:val="MM Topic 2"/>
    <w:basedOn w:val="2"/>
    <w:rsid w:val="00EA728F"/>
    <w:pPr>
      <w:numPr>
        <w:ilvl w:val="1"/>
        <w:numId w:val="11"/>
      </w:numPr>
      <w:tabs>
        <w:tab w:val="clear" w:pos="720"/>
      </w:tabs>
      <w:spacing w:before="240" w:after="60"/>
      <w:jc w:val="left"/>
    </w:pPr>
    <w:rPr>
      <w:rFonts w:ascii="Arial" w:hAnsi="Arial" w:cs="Arial"/>
      <w:b/>
      <w:bCs/>
      <w:i/>
      <w:iCs/>
      <w:szCs w:val="28"/>
    </w:rPr>
  </w:style>
  <w:style w:type="paragraph" w:customStyle="1" w:styleId="MMTopic3">
    <w:name w:val="MM Topic 3"/>
    <w:basedOn w:val="3"/>
    <w:rsid w:val="00EA728F"/>
    <w:pPr>
      <w:widowControl/>
      <w:numPr>
        <w:ilvl w:val="2"/>
        <w:numId w:val="11"/>
      </w:numPr>
      <w:tabs>
        <w:tab w:val="clear" w:pos="1080"/>
      </w:tabs>
      <w:autoSpaceDE/>
      <w:autoSpaceDN/>
      <w:adjustRightInd/>
    </w:pPr>
    <w:rPr>
      <w:rFonts w:ascii="Arial" w:hAnsi="Arial" w:cs="Arial"/>
    </w:rPr>
  </w:style>
  <w:style w:type="paragraph" w:customStyle="1" w:styleId="Default">
    <w:name w:val="Default"/>
    <w:rsid w:val="00EA7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f2">
    <w:name w:val="Знак"/>
    <w:basedOn w:val="a"/>
    <w:rsid w:val="00FE3CCD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ff3">
    <w:name w:val="Стиль"/>
    <w:rsid w:val="00EA2F07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96&amp;n=252042&amp;dst=1000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tor.sozabotA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6&amp;n=2028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6&amp;n=252042&amp;dst=100296" TargetMode="External"/><Relationship Id="rId10" Type="http://schemas.openxmlformats.org/officeDocument/2006/relationships/hyperlink" Target="https://login.consultant.ru/link/?req=doc&amp;base=RLAW096&amp;n=1998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41&amp;dst=103280" TargetMode="External"/><Relationship Id="rId14" Type="http://schemas.openxmlformats.org/officeDocument/2006/relationships/hyperlink" Target="https://login.consultant.ru/link/?req=doc&amp;base=RLAW096&amp;n=252042&amp;dst=100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D58A8-4224-45AF-9777-15377C7F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32</Pages>
  <Words>6691</Words>
  <Characters>38141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Malikova</dc:creator>
  <cp:lastModifiedBy>RePack by SPecialiST</cp:lastModifiedBy>
  <cp:revision>2</cp:revision>
  <cp:lastPrinted>2025-12-26T12:53:00Z</cp:lastPrinted>
  <dcterms:created xsi:type="dcterms:W3CDTF">2025-12-26T13:53:00Z</dcterms:created>
  <dcterms:modified xsi:type="dcterms:W3CDTF">2025-12-26T13:53:00Z</dcterms:modified>
</cp:coreProperties>
</file>