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634"/>
        <w:gridCol w:w="636"/>
        <w:gridCol w:w="4041"/>
      </w:tblGrid>
      <w:tr w:rsidR="007432E1" w:rsidRPr="00B44D4B" w:rsidTr="007432E1">
        <w:tc>
          <w:tcPr>
            <w:tcW w:w="2161" w:type="pct"/>
          </w:tcPr>
          <w:p w:rsidR="00183326" w:rsidRDefault="00276352" w:rsidP="00183326">
            <w:pPr>
              <w:suppressAutoHyphens/>
              <w:spacing w:line="240" w:lineRule="auto"/>
              <w:ind w:firstLine="0"/>
              <w:jc w:val="center"/>
              <w:rPr>
                <w:caps/>
                <w:sz w:val="23"/>
                <w:szCs w:val="23"/>
              </w:rPr>
            </w:pPr>
            <w:r>
              <w:rPr>
                <w:caps/>
                <w:sz w:val="23"/>
                <w:szCs w:val="23"/>
              </w:rPr>
              <w:t>«</w:t>
            </w:r>
            <w:r w:rsidR="00A14279" w:rsidRPr="00183326">
              <w:rPr>
                <w:caps/>
                <w:sz w:val="23"/>
                <w:szCs w:val="23"/>
              </w:rPr>
              <w:t>Княжпогост</w:t>
            </w:r>
            <w:r>
              <w:rPr>
                <w:caps/>
                <w:sz w:val="23"/>
                <w:szCs w:val="23"/>
              </w:rPr>
              <w:t>»</w:t>
            </w:r>
            <w:r w:rsidR="00A14279" w:rsidRPr="00183326">
              <w:rPr>
                <w:caps/>
                <w:sz w:val="23"/>
                <w:szCs w:val="23"/>
              </w:rPr>
              <w:t xml:space="preserve"> </w:t>
            </w:r>
          </w:p>
          <w:p w:rsidR="007432E1" w:rsidRPr="00183326" w:rsidRDefault="00A14279" w:rsidP="00183326">
            <w:pPr>
              <w:suppressAutoHyphens/>
              <w:spacing w:line="240" w:lineRule="auto"/>
              <w:ind w:firstLine="0"/>
              <w:jc w:val="center"/>
              <w:rPr>
                <w:sz w:val="23"/>
                <w:szCs w:val="23"/>
                <w:lang w:val="en-US"/>
              </w:rPr>
            </w:pPr>
            <w:r w:rsidRPr="00183326">
              <w:rPr>
                <w:caps/>
                <w:sz w:val="23"/>
                <w:szCs w:val="23"/>
              </w:rPr>
              <w:t xml:space="preserve">муниципальнöй </w:t>
            </w:r>
            <w:r w:rsidR="00CD47E1" w:rsidRPr="00CD47E1">
              <w:rPr>
                <w:caps/>
                <w:sz w:val="23"/>
                <w:szCs w:val="23"/>
              </w:rPr>
              <w:t>КЫТШЛÖН</w:t>
            </w:r>
            <w:r w:rsidRPr="00183326">
              <w:rPr>
                <w:caps/>
                <w:sz w:val="23"/>
                <w:szCs w:val="23"/>
              </w:rPr>
              <w:t xml:space="preserve"> </w:t>
            </w:r>
            <w:r w:rsidR="00ED129B">
              <w:rPr>
                <w:caps/>
                <w:sz w:val="23"/>
                <w:szCs w:val="23"/>
              </w:rPr>
              <w:t>админи</w:t>
            </w:r>
            <w:r w:rsidRPr="00183326">
              <w:rPr>
                <w:caps/>
                <w:sz w:val="23"/>
                <w:szCs w:val="23"/>
              </w:rPr>
              <w:t>страция</w:t>
            </w:r>
          </w:p>
        </w:tc>
        <w:tc>
          <w:tcPr>
            <w:tcW w:w="679" w:type="pct"/>
            <w:gridSpan w:val="2"/>
          </w:tcPr>
          <w:p w:rsidR="007432E1" w:rsidRPr="00B44D4B" w:rsidRDefault="007432E1" w:rsidP="00E62811">
            <w:pPr>
              <w:suppressAutoHyphens/>
              <w:ind w:firstLine="0"/>
              <w:jc w:val="center"/>
              <w:rPr>
                <w:szCs w:val="24"/>
                <w:lang w:val="en-US"/>
              </w:rPr>
            </w:pPr>
            <w:r w:rsidRPr="00B44D4B">
              <w:rPr>
                <w:noProof/>
                <w:szCs w:val="24"/>
                <w:lang w:eastAsia="ru-RU"/>
              </w:rPr>
              <w:drawing>
                <wp:inline distT="0" distB="0" distL="0" distR="0" wp14:anchorId="134E0677" wp14:editId="335AC984">
                  <wp:extent cx="571500" cy="683927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14" cy="697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pct"/>
          </w:tcPr>
          <w:p w:rsidR="007432E1" w:rsidRPr="00183326" w:rsidRDefault="00ED129B" w:rsidP="00326621">
            <w:pPr>
              <w:suppressAutoHyphens/>
              <w:spacing w:line="240" w:lineRule="auto"/>
              <w:ind w:firstLine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caps/>
                <w:sz w:val="23"/>
                <w:szCs w:val="23"/>
              </w:rPr>
              <w:t>Админи</w:t>
            </w:r>
            <w:r w:rsidR="00A14279" w:rsidRPr="00183326">
              <w:rPr>
                <w:caps/>
                <w:sz w:val="23"/>
                <w:szCs w:val="23"/>
              </w:rPr>
              <w:t>страция</w:t>
            </w:r>
            <w:r w:rsidR="007432E1" w:rsidRPr="00183326">
              <w:rPr>
                <w:caps/>
                <w:sz w:val="23"/>
                <w:szCs w:val="23"/>
                <w:lang w:val="en-US"/>
              </w:rPr>
              <w:t xml:space="preserve"> </w:t>
            </w:r>
            <w:r w:rsidR="007432E1" w:rsidRPr="00183326">
              <w:rPr>
                <w:sz w:val="23"/>
                <w:szCs w:val="23"/>
                <w:lang w:val="en-US"/>
              </w:rPr>
              <w:t xml:space="preserve">МУНИЦИПАЛЬНОГО </w:t>
            </w:r>
            <w:r w:rsidR="00CD47E1">
              <w:rPr>
                <w:sz w:val="23"/>
                <w:szCs w:val="23"/>
              </w:rPr>
              <w:t>ОКРУГА</w:t>
            </w:r>
            <w:r w:rsidR="007432E1" w:rsidRPr="00183326">
              <w:rPr>
                <w:sz w:val="23"/>
                <w:szCs w:val="23"/>
              </w:rPr>
              <w:t xml:space="preserve"> </w:t>
            </w:r>
            <w:r w:rsidR="00276352">
              <w:rPr>
                <w:sz w:val="23"/>
                <w:szCs w:val="23"/>
                <w:lang w:val="en-US"/>
              </w:rPr>
              <w:t>«</w:t>
            </w:r>
            <w:r w:rsidR="007432E1" w:rsidRPr="00183326">
              <w:rPr>
                <w:sz w:val="23"/>
                <w:szCs w:val="23"/>
                <w:lang w:val="en-US"/>
              </w:rPr>
              <w:t>КНЯЖПОГОСТСКИЙ</w:t>
            </w:r>
            <w:r w:rsidR="00276352">
              <w:rPr>
                <w:sz w:val="23"/>
                <w:szCs w:val="23"/>
                <w:lang w:val="en-US"/>
              </w:rPr>
              <w:t>»</w:t>
            </w:r>
          </w:p>
        </w:tc>
      </w:tr>
      <w:tr w:rsidR="007432E1" w:rsidRPr="00B44D4B" w:rsidTr="007432E1">
        <w:tc>
          <w:tcPr>
            <w:tcW w:w="5000" w:type="pct"/>
            <w:gridSpan w:val="4"/>
          </w:tcPr>
          <w:p w:rsidR="005E1E2E" w:rsidRPr="005E1E2E" w:rsidRDefault="000B61ED" w:rsidP="00D23356">
            <w:pPr>
              <w:suppressAutoHyphens/>
              <w:ind w:firstLine="0"/>
              <w:jc w:val="center"/>
              <w:rPr>
                <w:i/>
                <w:szCs w:val="24"/>
              </w:rPr>
            </w:pPr>
            <w:r>
              <w:rPr>
                <w:b/>
                <w:szCs w:val="24"/>
              </w:rPr>
              <w:t>ПОСТАНОВЛЕНИЕ</w:t>
            </w:r>
          </w:p>
        </w:tc>
      </w:tr>
      <w:tr w:rsidR="007432E1" w:rsidRPr="00B44D4B" w:rsidTr="007432E1">
        <w:tc>
          <w:tcPr>
            <w:tcW w:w="2500" w:type="pct"/>
            <w:gridSpan w:val="2"/>
          </w:tcPr>
          <w:p w:rsidR="007432E1" w:rsidRPr="00B44D4B" w:rsidRDefault="007432E1" w:rsidP="00E62811">
            <w:pPr>
              <w:suppressAutoHyphens/>
              <w:ind w:firstLine="0"/>
              <w:rPr>
                <w:szCs w:val="24"/>
              </w:rPr>
            </w:pPr>
            <w:r w:rsidRPr="00B44D4B">
              <w:rPr>
                <w:szCs w:val="24"/>
              </w:rPr>
              <w:t xml:space="preserve">от </w:t>
            </w:r>
            <w:r w:rsidR="00276352">
              <w:rPr>
                <w:szCs w:val="24"/>
              </w:rPr>
              <w:t>«</w:t>
            </w:r>
            <w:r w:rsidR="00CC169A">
              <w:rPr>
                <w:szCs w:val="24"/>
              </w:rPr>
              <w:t>16</w:t>
            </w:r>
            <w:r w:rsidR="00276352">
              <w:rPr>
                <w:szCs w:val="24"/>
              </w:rPr>
              <w:t>»</w:t>
            </w:r>
            <w:r w:rsidRPr="00B44D4B">
              <w:rPr>
                <w:szCs w:val="24"/>
              </w:rPr>
              <w:t xml:space="preserve"> </w:t>
            </w:r>
            <w:r w:rsidR="00A13EA4">
              <w:rPr>
                <w:szCs w:val="24"/>
              </w:rPr>
              <w:t>октября</w:t>
            </w:r>
            <w:r w:rsidRPr="00B44D4B">
              <w:rPr>
                <w:szCs w:val="24"/>
              </w:rPr>
              <w:t xml:space="preserve"> 202</w:t>
            </w:r>
            <w:r w:rsidR="00A13EA4">
              <w:rPr>
                <w:szCs w:val="24"/>
              </w:rPr>
              <w:t>5</w:t>
            </w:r>
            <w:r w:rsidRPr="00B44D4B">
              <w:rPr>
                <w:szCs w:val="24"/>
              </w:rPr>
              <w:t xml:space="preserve"> г. </w:t>
            </w:r>
          </w:p>
          <w:p w:rsidR="007432E1" w:rsidRPr="00B44D4B" w:rsidRDefault="007432E1" w:rsidP="00E62811">
            <w:pPr>
              <w:suppressAutoHyphens/>
              <w:ind w:firstLine="0"/>
              <w:rPr>
                <w:szCs w:val="24"/>
              </w:rPr>
            </w:pPr>
          </w:p>
        </w:tc>
        <w:tc>
          <w:tcPr>
            <w:tcW w:w="2500" w:type="pct"/>
            <w:gridSpan w:val="2"/>
          </w:tcPr>
          <w:p w:rsidR="007432E1" w:rsidRPr="00B44D4B" w:rsidRDefault="00276352" w:rsidP="00CC169A">
            <w:pPr>
              <w:suppressAutoHyphens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№ </w:t>
            </w:r>
            <w:r w:rsidR="00CC169A">
              <w:rPr>
                <w:szCs w:val="24"/>
              </w:rPr>
              <w:t>860</w:t>
            </w:r>
            <w:bookmarkStart w:id="0" w:name="_GoBack"/>
            <w:bookmarkEnd w:id="0"/>
          </w:p>
        </w:tc>
      </w:tr>
      <w:tr w:rsidR="007432E1" w:rsidRPr="00B44D4B" w:rsidTr="007432E1">
        <w:tc>
          <w:tcPr>
            <w:tcW w:w="2500" w:type="pct"/>
            <w:gridSpan w:val="2"/>
          </w:tcPr>
          <w:p w:rsidR="007432E1" w:rsidRPr="00B44D4B" w:rsidRDefault="00A13EA4" w:rsidP="00ED129B">
            <w:pPr>
              <w:suppressAutoHyphens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 внесении изменений в постановление Администрации муниципального округа «Княжпогостский» от 17.12.2024 № 174 «</w:t>
            </w:r>
            <w:r w:rsidRPr="00A13EA4">
              <w:rPr>
                <w:szCs w:val="24"/>
              </w:rPr>
              <w:t>Об осуществлении закупок товаров, работ, услуг у единственного поставщика (подрядчика, исполнителя) с использованием функционала малых закупок электронных площадок</w:t>
            </w:r>
            <w:r>
              <w:rPr>
                <w:szCs w:val="24"/>
              </w:rPr>
              <w:t>»</w:t>
            </w:r>
          </w:p>
        </w:tc>
        <w:tc>
          <w:tcPr>
            <w:tcW w:w="2500" w:type="pct"/>
            <w:gridSpan w:val="2"/>
          </w:tcPr>
          <w:p w:rsidR="007432E1" w:rsidRPr="00B44D4B" w:rsidRDefault="007432E1" w:rsidP="00E62811">
            <w:pPr>
              <w:suppressAutoHyphens/>
              <w:ind w:firstLine="0"/>
              <w:rPr>
                <w:szCs w:val="24"/>
              </w:rPr>
            </w:pPr>
          </w:p>
        </w:tc>
      </w:tr>
    </w:tbl>
    <w:p w:rsidR="003411DD" w:rsidRPr="00B44D4B" w:rsidRDefault="003411DD" w:rsidP="005C6296">
      <w:pPr>
        <w:spacing w:line="276" w:lineRule="auto"/>
        <w:rPr>
          <w:szCs w:val="24"/>
        </w:rPr>
      </w:pPr>
    </w:p>
    <w:p w:rsidR="007432E1" w:rsidRDefault="00A13EA4" w:rsidP="00174295">
      <w:pPr>
        <w:rPr>
          <w:szCs w:val="24"/>
        </w:rPr>
      </w:pPr>
      <w:r w:rsidRPr="00A13EA4">
        <w:rPr>
          <w:szCs w:val="24"/>
        </w:rPr>
        <w:t>В целях повышения эффективности, результативности, обеспечения гласности, прозрачности и конкурентности закупок товаров, работ, услуг, осуществляемых у единственного поставщика (подрядчика, исполнителя) в случаях, установленных пунктами 4 и 5 части 1 статьи 93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Закон № 44-ФЗ), за исключением закупок, осуществляемых в порядке, предусмотренном частью 12 статьи 93 Закона № 44-ФЗ (далее - закупки малого объема)</w:t>
      </w:r>
    </w:p>
    <w:p w:rsidR="000B61ED" w:rsidRPr="00B44D4B" w:rsidRDefault="000B61ED" w:rsidP="00174295">
      <w:pPr>
        <w:rPr>
          <w:szCs w:val="24"/>
        </w:rPr>
      </w:pPr>
      <w:r>
        <w:rPr>
          <w:szCs w:val="24"/>
        </w:rPr>
        <w:t>ПОСТАНОВЛЯЮ</w:t>
      </w:r>
      <w:r w:rsidR="00A1220D">
        <w:rPr>
          <w:szCs w:val="24"/>
        </w:rPr>
        <w:t xml:space="preserve">: </w:t>
      </w:r>
    </w:p>
    <w:p w:rsidR="006264D7" w:rsidRDefault="00A13EA4" w:rsidP="00174295">
      <w:pPr>
        <w:pStyle w:val="a6"/>
        <w:numPr>
          <w:ilvl w:val="0"/>
          <w:numId w:val="2"/>
        </w:numPr>
        <w:ind w:left="0" w:firstLine="709"/>
        <w:contextualSpacing w:val="0"/>
        <w:rPr>
          <w:szCs w:val="24"/>
        </w:rPr>
      </w:pPr>
      <w:r>
        <w:rPr>
          <w:szCs w:val="24"/>
        </w:rPr>
        <w:t xml:space="preserve">Изложить пункт 1 постановления </w:t>
      </w:r>
      <w:r w:rsidRPr="00A13EA4">
        <w:rPr>
          <w:szCs w:val="24"/>
        </w:rPr>
        <w:t>Администрации муниципального округа «Княжпогостский» от 17.12.2024 № 174 «Об осуществлении закупок товаров, работ, услуг у единственного поставщика (подрядчика, исполнителя) с использованием функционала малых закупок электронных площадок»</w:t>
      </w:r>
      <w:r>
        <w:rPr>
          <w:szCs w:val="24"/>
        </w:rPr>
        <w:t xml:space="preserve"> в следующей редакции: </w:t>
      </w:r>
    </w:p>
    <w:p w:rsidR="00A13EA4" w:rsidRPr="00A13EA4" w:rsidRDefault="00A13EA4" w:rsidP="00A13EA4">
      <w:r>
        <w:t xml:space="preserve">«1. </w:t>
      </w:r>
      <w:r w:rsidRPr="00A13EA4">
        <w:t xml:space="preserve">Муниципальным заказчикам муниципального округа «Княжпогостский», муниципальным казённым и бюджетным учреждениям, учредителем которых является администрация муниципального округа «Княжпогостский», а также муниципальным автономным учреждениям, учредителем которых является администрация муниципального округа «Княжпогостский» и осуществляющим закупки в соответствии со статьёй 15 Закона № 44-ФЗ, использовать функционал малых закупок электронных площадок, перечень операторов которых утвержден распоряжением Правительства Российской Федерации от 12.07.2018 № 1447-р и которые интегрированы с государственной информационной системой Республики Коми в сфере закупок (далее - электронные площадки), в соответствии с регламентами </w:t>
      </w:r>
      <w:r w:rsidRPr="00A13EA4">
        <w:lastRenderedPageBreak/>
        <w:t xml:space="preserve">работы таких электронных площадок (за исключением случаев, указанных в пункте 3 и 4 настоящего постановления) для закупок, относящихся к следующим категориям: </w:t>
      </w:r>
    </w:p>
    <w:p w:rsidR="00A13EA4" w:rsidRPr="00A13EA4" w:rsidRDefault="00A13EA4" w:rsidP="00A13EA4">
      <w:pPr>
        <w:pStyle w:val="a6"/>
        <w:numPr>
          <w:ilvl w:val="0"/>
          <w:numId w:val="11"/>
        </w:numPr>
        <w:ind w:left="0" w:firstLine="709"/>
      </w:pPr>
      <w:r w:rsidRPr="00A13EA4">
        <w:t xml:space="preserve">канцелярские товары и принадлежности; </w:t>
      </w:r>
    </w:p>
    <w:p w:rsidR="00A13EA4" w:rsidRPr="00A13EA4" w:rsidRDefault="00A13EA4" w:rsidP="00A13EA4">
      <w:pPr>
        <w:pStyle w:val="a6"/>
        <w:numPr>
          <w:ilvl w:val="0"/>
          <w:numId w:val="11"/>
        </w:numPr>
        <w:ind w:left="0" w:firstLine="709"/>
      </w:pPr>
      <w:r w:rsidRPr="00A13EA4">
        <w:t xml:space="preserve">бумага для офисной техники; </w:t>
      </w:r>
    </w:p>
    <w:p w:rsidR="00A13EA4" w:rsidRPr="00A13EA4" w:rsidRDefault="00A13EA4" w:rsidP="00A13EA4">
      <w:pPr>
        <w:pStyle w:val="a6"/>
        <w:numPr>
          <w:ilvl w:val="0"/>
          <w:numId w:val="11"/>
        </w:numPr>
        <w:ind w:left="0" w:firstLine="709"/>
      </w:pPr>
      <w:r w:rsidRPr="00A13EA4">
        <w:t>хозяйственные товары (моющие, дезинфицирующие, чистящие средства, бытовая химия, средства личной гигиены, лакокрасочные материалы, инструменты и инвентарь, посуда, замочно-скобяные изделия, кисте-щ</w:t>
      </w:r>
      <w:r w:rsidR="007518FF">
        <w:t>ё</w:t>
      </w:r>
      <w:r w:rsidRPr="00A13EA4">
        <w:t xml:space="preserve">точные изделия); </w:t>
      </w:r>
    </w:p>
    <w:p w:rsidR="00A13EA4" w:rsidRPr="00A13EA4" w:rsidRDefault="00A13EA4" w:rsidP="00A13EA4">
      <w:pPr>
        <w:pStyle w:val="a6"/>
        <w:numPr>
          <w:ilvl w:val="0"/>
          <w:numId w:val="11"/>
        </w:numPr>
        <w:ind w:left="0" w:firstLine="709"/>
      </w:pPr>
      <w:r w:rsidRPr="00A13EA4">
        <w:t xml:space="preserve">продукты питания; </w:t>
      </w:r>
    </w:p>
    <w:p w:rsidR="00A13EA4" w:rsidRDefault="00A13EA4" w:rsidP="00A13EA4">
      <w:pPr>
        <w:pStyle w:val="a6"/>
        <w:numPr>
          <w:ilvl w:val="0"/>
          <w:numId w:val="11"/>
        </w:numPr>
        <w:ind w:left="0" w:firstLine="709"/>
      </w:pPr>
      <w:r w:rsidRPr="00A13EA4">
        <w:t>лекарственные препараты (за исключением лекарственных препаратов, назначаемых при оказании медицинской помощи гражданам при заболеваниях, несчастных случаях, травмах, отравлениях и других состояниях, требующих срочного медицинского вмешательства, а также наркотических средств, психотропных веществ и их прекурсоров, подлежащих контролю в Российской Федерации, экстемпоральных лекарственных форм).</w:t>
      </w:r>
      <w:r>
        <w:t xml:space="preserve"> </w:t>
      </w:r>
    </w:p>
    <w:p w:rsidR="00A13EA4" w:rsidRPr="00A13EA4" w:rsidRDefault="00A13EA4" w:rsidP="00A13EA4">
      <w:r w:rsidRPr="00A13EA4">
        <w:t xml:space="preserve">При осуществлении закупок с использованием функционала малых закупок электронных площадок заказчикам </w:t>
      </w:r>
      <w:r>
        <w:t>муниципального округа «Княжпогостский»</w:t>
      </w:r>
      <w:r w:rsidRPr="00A13EA4">
        <w:t xml:space="preserve"> использовать государственную информационную систему Республики Коми в сфере закупок</w:t>
      </w:r>
      <w:proofErr w:type="gramStart"/>
      <w:r>
        <w:t>. »</w:t>
      </w:r>
      <w:proofErr w:type="gramEnd"/>
    </w:p>
    <w:p w:rsidR="00F16203" w:rsidRPr="00B44D4B" w:rsidRDefault="00F16203" w:rsidP="00174295">
      <w:pPr>
        <w:pStyle w:val="a6"/>
        <w:numPr>
          <w:ilvl w:val="0"/>
          <w:numId w:val="2"/>
        </w:numPr>
        <w:ind w:left="0" w:firstLine="709"/>
        <w:contextualSpacing w:val="0"/>
        <w:rPr>
          <w:szCs w:val="24"/>
        </w:rPr>
      </w:pPr>
      <w:r>
        <w:rPr>
          <w:szCs w:val="24"/>
        </w:rPr>
        <w:t xml:space="preserve">Контроль за исполнением настоящего постановления возложить на первого заместителя руководителя </w:t>
      </w:r>
      <w:r w:rsidR="00ED129B">
        <w:rPr>
          <w:szCs w:val="24"/>
        </w:rPr>
        <w:t>админи</w:t>
      </w:r>
      <w:r>
        <w:rPr>
          <w:szCs w:val="24"/>
        </w:rPr>
        <w:t xml:space="preserve">страции муниципального </w:t>
      </w:r>
      <w:r w:rsidR="007D5BE7">
        <w:rPr>
          <w:szCs w:val="24"/>
        </w:rPr>
        <w:t>округа</w:t>
      </w:r>
      <w:r>
        <w:rPr>
          <w:szCs w:val="24"/>
        </w:rPr>
        <w:t xml:space="preserve"> </w:t>
      </w:r>
      <w:r w:rsidR="00276352">
        <w:rPr>
          <w:szCs w:val="24"/>
        </w:rPr>
        <w:t>«</w:t>
      </w:r>
      <w:r>
        <w:rPr>
          <w:szCs w:val="24"/>
        </w:rPr>
        <w:t>Княжпогостский</w:t>
      </w:r>
      <w:r w:rsidR="00276352">
        <w:rPr>
          <w:szCs w:val="24"/>
        </w:rPr>
        <w:t>»</w:t>
      </w:r>
      <w:r>
        <w:rPr>
          <w:szCs w:val="24"/>
        </w:rPr>
        <w:t xml:space="preserve"> М. В. Ховрина. </w:t>
      </w:r>
    </w:p>
    <w:p w:rsidR="00942AE4" w:rsidRPr="00B44D4B" w:rsidRDefault="00942AE4" w:rsidP="00174295">
      <w:pPr>
        <w:pStyle w:val="a6"/>
        <w:numPr>
          <w:ilvl w:val="0"/>
          <w:numId w:val="2"/>
        </w:numPr>
        <w:ind w:left="0" w:firstLine="709"/>
        <w:contextualSpacing w:val="0"/>
        <w:rPr>
          <w:szCs w:val="24"/>
        </w:rPr>
      </w:pPr>
      <w:r w:rsidRPr="00B44D4B">
        <w:rPr>
          <w:szCs w:val="24"/>
        </w:rPr>
        <w:t xml:space="preserve">Настоящее </w:t>
      </w:r>
      <w:r w:rsidR="00376DBD">
        <w:rPr>
          <w:szCs w:val="24"/>
        </w:rPr>
        <w:t>постановление</w:t>
      </w:r>
      <w:r w:rsidR="009C7A5A">
        <w:rPr>
          <w:szCs w:val="24"/>
        </w:rPr>
        <w:t xml:space="preserve"> </w:t>
      </w:r>
      <w:r w:rsidR="007A3FB7">
        <w:rPr>
          <w:szCs w:val="24"/>
        </w:rPr>
        <w:t>подлежит официальному опубликованию, вступает в силу с момента подписания</w:t>
      </w:r>
      <w:r w:rsidR="000754EE">
        <w:rPr>
          <w:szCs w:val="24"/>
        </w:rPr>
        <w:t>.</w:t>
      </w:r>
      <w:r w:rsidRPr="00B44D4B">
        <w:rPr>
          <w:szCs w:val="24"/>
        </w:rPr>
        <w:t xml:space="preserve"> </w:t>
      </w:r>
    </w:p>
    <w:p w:rsidR="00204FE0" w:rsidRDefault="00204FE0" w:rsidP="005C6296">
      <w:pPr>
        <w:spacing w:line="276" w:lineRule="auto"/>
        <w:ind w:left="349" w:firstLine="0"/>
        <w:rPr>
          <w:szCs w:val="24"/>
        </w:rPr>
      </w:pPr>
    </w:p>
    <w:p w:rsidR="001C7C35" w:rsidRPr="00B44D4B" w:rsidRDefault="001C7C35" w:rsidP="005C6296">
      <w:pPr>
        <w:spacing w:line="276" w:lineRule="auto"/>
        <w:ind w:left="349" w:firstLine="0"/>
        <w:rPr>
          <w:szCs w:val="24"/>
        </w:rPr>
      </w:pPr>
    </w:p>
    <w:tbl>
      <w:tblPr>
        <w:tblStyle w:val="a3"/>
        <w:tblW w:w="4948" w:type="pc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3"/>
        <w:gridCol w:w="4804"/>
      </w:tblGrid>
      <w:tr w:rsidR="00942AE4" w:rsidRPr="00B44D4B" w:rsidTr="00B13E61">
        <w:tc>
          <w:tcPr>
            <w:tcW w:w="2405" w:type="pct"/>
            <w:vAlign w:val="center"/>
          </w:tcPr>
          <w:p w:rsidR="00B45C8A" w:rsidRDefault="00F81722" w:rsidP="0049090A">
            <w:pPr>
              <w:suppressAutoHyphens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</w:t>
            </w:r>
            <w:r w:rsidR="00277F57" w:rsidRPr="00B44D4B">
              <w:rPr>
                <w:szCs w:val="24"/>
              </w:rPr>
              <w:t xml:space="preserve"> </w:t>
            </w:r>
            <w:r w:rsidR="0049090A">
              <w:rPr>
                <w:szCs w:val="24"/>
              </w:rPr>
              <w:t xml:space="preserve">муниципального </w:t>
            </w:r>
          </w:p>
          <w:p w:rsidR="00B45C8A" w:rsidRDefault="0049090A" w:rsidP="0049090A">
            <w:pPr>
              <w:suppressAutoHyphens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округа</w:t>
            </w:r>
            <w:r w:rsidR="00277F57" w:rsidRPr="00B44D4B">
              <w:rPr>
                <w:szCs w:val="24"/>
              </w:rPr>
              <w:t xml:space="preserve"> </w:t>
            </w:r>
            <w:r w:rsidR="00276352">
              <w:rPr>
                <w:szCs w:val="24"/>
              </w:rPr>
              <w:t>«</w:t>
            </w:r>
            <w:r w:rsidR="00277F57" w:rsidRPr="00B44D4B">
              <w:rPr>
                <w:szCs w:val="24"/>
              </w:rPr>
              <w:t>Княжпогостский</w:t>
            </w:r>
            <w:r w:rsidR="00276352">
              <w:rPr>
                <w:szCs w:val="24"/>
              </w:rPr>
              <w:t>»</w:t>
            </w:r>
            <w:r w:rsidR="00277F57" w:rsidRPr="00B44D4B">
              <w:rPr>
                <w:szCs w:val="24"/>
              </w:rPr>
              <w:t xml:space="preserve"> – </w:t>
            </w:r>
          </w:p>
          <w:p w:rsidR="00942AE4" w:rsidRPr="00B44D4B" w:rsidRDefault="00277F57" w:rsidP="0049090A">
            <w:pPr>
              <w:suppressAutoHyphens/>
              <w:spacing w:line="276" w:lineRule="auto"/>
              <w:ind w:firstLine="0"/>
              <w:jc w:val="left"/>
              <w:rPr>
                <w:szCs w:val="24"/>
              </w:rPr>
            </w:pPr>
            <w:r w:rsidRPr="00B44D4B">
              <w:rPr>
                <w:szCs w:val="24"/>
              </w:rPr>
              <w:t xml:space="preserve">руководитель </w:t>
            </w:r>
            <w:r w:rsidR="00ED129B">
              <w:rPr>
                <w:szCs w:val="24"/>
              </w:rPr>
              <w:t>админи</w:t>
            </w:r>
            <w:r w:rsidRPr="00B44D4B">
              <w:rPr>
                <w:szCs w:val="24"/>
              </w:rPr>
              <w:t>страции</w:t>
            </w:r>
          </w:p>
        </w:tc>
        <w:tc>
          <w:tcPr>
            <w:tcW w:w="2595" w:type="pct"/>
            <w:vAlign w:val="center"/>
          </w:tcPr>
          <w:p w:rsidR="00942AE4" w:rsidRPr="00B44D4B" w:rsidRDefault="00277F57" w:rsidP="00902006">
            <w:pPr>
              <w:suppressAutoHyphens/>
              <w:ind w:firstLine="0"/>
              <w:jc w:val="right"/>
              <w:rPr>
                <w:szCs w:val="24"/>
              </w:rPr>
            </w:pPr>
            <w:r w:rsidRPr="00B44D4B">
              <w:rPr>
                <w:szCs w:val="24"/>
              </w:rPr>
              <w:t>А. Л. Немчинов</w:t>
            </w:r>
          </w:p>
        </w:tc>
      </w:tr>
    </w:tbl>
    <w:p w:rsidR="001C7C35" w:rsidRDefault="001C7C35" w:rsidP="00B257CD">
      <w:pPr>
        <w:rPr>
          <w:szCs w:val="24"/>
        </w:rPr>
      </w:pPr>
    </w:p>
    <w:sectPr w:rsidR="001C7C35" w:rsidSect="00CC169A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A6" w:rsidRDefault="003565A6" w:rsidP="00277F57">
      <w:pPr>
        <w:spacing w:line="240" w:lineRule="auto"/>
      </w:pPr>
      <w:r>
        <w:separator/>
      </w:r>
    </w:p>
  </w:endnote>
  <w:endnote w:type="continuationSeparator" w:id="0">
    <w:p w:rsidR="003565A6" w:rsidRDefault="003565A6" w:rsidP="0027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A6" w:rsidRDefault="003565A6" w:rsidP="00277F57">
      <w:pPr>
        <w:spacing w:line="240" w:lineRule="auto"/>
      </w:pPr>
      <w:r>
        <w:separator/>
      </w:r>
    </w:p>
  </w:footnote>
  <w:footnote w:type="continuationSeparator" w:id="0">
    <w:p w:rsidR="003565A6" w:rsidRDefault="003565A6" w:rsidP="00277F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91833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BC3947" w:rsidRPr="00277F57" w:rsidRDefault="00BC3947" w:rsidP="00277F57">
        <w:pPr>
          <w:pStyle w:val="a7"/>
          <w:ind w:firstLine="0"/>
          <w:jc w:val="center"/>
          <w:rPr>
            <w:sz w:val="16"/>
            <w:szCs w:val="16"/>
          </w:rPr>
        </w:pPr>
        <w:r w:rsidRPr="00277F57">
          <w:rPr>
            <w:bCs/>
            <w:sz w:val="16"/>
            <w:szCs w:val="16"/>
          </w:rPr>
          <w:fldChar w:fldCharType="begin"/>
        </w:r>
        <w:r w:rsidRPr="00277F57">
          <w:rPr>
            <w:bCs/>
            <w:sz w:val="16"/>
            <w:szCs w:val="16"/>
          </w:rPr>
          <w:instrText>PAGE</w:instrText>
        </w:r>
        <w:r w:rsidRPr="00277F57">
          <w:rPr>
            <w:bCs/>
            <w:sz w:val="16"/>
            <w:szCs w:val="16"/>
          </w:rPr>
          <w:fldChar w:fldCharType="separate"/>
        </w:r>
        <w:r w:rsidR="001C0CCE">
          <w:rPr>
            <w:bCs/>
            <w:noProof/>
            <w:sz w:val="16"/>
            <w:szCs w:val="16"/>
          </w:rPr>
          <w:t>2</w:t>
        </w:r>
        <w:r w:rsidRPr="00277F57">
          <w:rPr>
            <w:bCs/>
            <w:sz w:val="16"/>
            <w:szCs w:val="16"/>
          </w:rPr>
          <w:fldChar w:fldCharType="end"/>
        </w:r>
        <w:r w:rsidRPr="00277F57">
          <w:rPr>
            <w:sz w:val="16"/>
            <w:szCs w:val="16"/>
          </w:rPr>
          <w:t xml:space="preserve"> / </w:t>
        </w:r>
        <w:r w:rsidRPr="00277F57">
          <w:rPr>
            <w:bCs/>
            <w:sz w:val="16"/>
            <w:szCs w:val="16"/>
          </w:rPr>
          <w:fldChar w:fldCharType="begin"/>
        </w:r>
        <w:r w:rsidRPr="00277F57">
          <w:rPr>
            <w:bCs/>
            <w:sz w:val="16"/>
            <w:szCs w:val="16"/>
          </w:rPr>
          <w:instrText>NUMPAGES</w:instrText>
        </w:r>
        <w:r w:rsidRPr="00277F57">
          <w:rPr>
            <w:bCs/>
            <w:sz w:val="16"/>
            <w:szCs w:val="16"/>
          </w:rPr>
          <w:fldChar w:fldCharType="separate"/>
        </w:r>
        <w:r w:rsidR="001C0CCE">
          <w:rPr>
            <w:bCs/>
            <w:noProof/>
            <w:sz w:val="16"/>
            <w:szCs w:val="16"/>
          </w:rPr>
          <w:t>2</w:t>
        </w:r>
        <w:r w:rsidRPr="00277F57">
          <w:rPr>
            <w:bCs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492"/>
    <w:multiLevelType w:val="multilevel"/>
    <w:tmpl w:val="676E84E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335C04"/>
    <w:multiLevelType w:val="hybridMultilevel"/>
    <w:tmpl w:val="96526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C4200F"/>
    <w:multiLevelType w:val="hybridMultilevel"/>
    <w:tmpl w:val="41247A58"/>
    <w:lvl w:ilvl="0" w:tplc="463A83B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306A04"/>
    <w:multiLevelType w:val="hybridMultilevel"/>
    <w:tmpl w:val="F5428F0E"/>
    <w:lvl w:ilvl="0" w:tplc="C3C2899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A80D3B"/>
    <w:multiLevelType w:val="hybridMultilevel"/>
    <w:tmpl w:val="74CAFC9A"/>
    <w:lvl w:ilvl="0" w:tplc="6A5A992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D109F"/>
    <w:multiLevelType w:val="hybridMultilevel"/>
    <w:tmpl w:val="7146071E"/>
    <w:lvl w:ilvl="0" w:tplc="1C90136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CB7226"/>
    <w:multiLevelType w:val="hybridMultilevel"/>
    <w:tmpl w:val="F27AF8E6"/>
    <w:lvl w:ilvl="0" w:tplc="D292D8C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AF58EE"/>
    <w:multiLevelType w:val="hybridMultilevel"/>
    <w:tmpl w:val="F0A0AB2A"/>
    <w:lvl w:ilvl="0" w:tplc="D8EC69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4D2E12"/>
    <w:multiLevelType w:val="hybridMultilevel"/>
    <w:tmpl w:val="38C42BDE"/>
    <w:lvl w:ilvl="0" w:tplc="1CBE0AC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43387"/>
    <w:multiLevelType w:val="hybridMultilevel"/>
    <w:tmpl w:val="7BB0B208"/>
    <w:lvl w:ilvl="0" w:tplc="8CC60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1112E2"/>
    <w:multiLevelType w:val="multilevel"/>
    <w:tmpl w:val="FEFCCB1C"/>
    <w:lvl w:ilvl="0">
      <w:start w:val="1"/>
      <w:numFmt w:val="decimal"/>
      <w:pStyle w:val="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07"/>
    <w:rsid w:val="00023365"/>
    <w:rsid w:val="0003426B"/>
    <w:rsid w:val="000754EE"/>
    <w:rsid w:val="000B61ED"/>
    <w:rsid w:val="000C679D"/>
    <w:rsid w:val="00174295"/>
    <w:rsid w:val="00183326"/>
    <w:rsid w:val="001948DC"/>
    <w:rsid w:val="001B4001"/>
    <w:rsid w:val="001C0CCE"/>
    <w:rsid w:val="001C7C35"/>
    <w:rsid w:val="001D43E5"/>
    <w:rsid w:val="00204FE0"/>
    <w:rsid w:val="0021097C"/>
    <w:rsid w:val="00225E32"/>
    <w:rsid w:val="00276352"/>
    <w:rsid w:val="00277F57"/>
    <w:rsid w:val="00285F07"/>
    <w:rsid w:val="00302A73"/>
    <w:rsid w:val="00311E49"/>
    <w:rsid w:val="00326621"/>
    <w:rsid w:val="003411DD"/>
    <w:rsid w:val="003565A6"/>
    <w:rsid w:val="00361890"/>
    <w:rsid w:val="00376DBD"/>
    <w:rsid w:val="00393700"/>
    <w:rsid w:val="003A0CCB"/>
    <w:rsid w:val="003C5C99"/>
    <w:rsid w:val="003D1550"/>
    <w:rsid w:val="0043714D"/>
    <w:rsid w:val="00454BD5"/>
    <w:rsid w:val="004624EE"/>
    <w:rsid w:val="0049090A"/>
    <w:rsid w:val="00491C6E"/>
    <w:rsid w:val="00496261"/>
    <w:rsid w:val="004D4A13"/>
    <w:rsid w:val="004F2FCA"/>
    <w:rsid w:val="0051025D"/>
    <w:rsid w:val="0053035E"/>
    <w:rsid w:val="00533BBC"/>
    <w:rsid w:val="00535FC1"/>
    <w:rsid w:val="00546631"/>
    <w:rsid w:val="00570355"/>
    <w:rsid w:val="005C2897"/>
    <w:rsid w:val="005C6296"/>
    <w:rsid w:val="005E1E2E"/>
    <w:rsid w:val="005E554E"/>
    <w:rsid w:val="006264D7"/>
    <w:rsid w:val="00637F05"/>
    <w:rsid w:val="00670D77"/>
    <w:rsid w:val="00683E75"/>
    <w:rsid w:val="00691C0C"/>
    <w:rsid w:val="00697C5A"/>
    <w:rsid w:val="006A5917"/>
    <w:rsid w:val="006B0D50"/>
    <w:rsid w:val="006C48BB"/>
    <w:rsid w:val="006D595B"/>
    <w:rsid w:val="006E7B14"/>
    <w:rsid w:val="00704737"/>
    <w:rsid w:val="00705785"/>
    <w:rsid w:val="00710DAB"/>
    <w:rsid w:val="00740CD5"/>
    <w:rsid w:val="007432E1"/>
    <w:rsid w:val="007518FF"/>
    <w:rsid w:val="00754B4D"/>
    <w:rsid w:val="007741B4"/>
    <w:rsid w:val="007A3FB7"/>
    <w:rsid w:val="007A6EFF"/>
    <w:rsid w:val="007B341B"/>
    <w:rsid w:val="007D5BE7"/>
    <w:rsid w:val="007F2BF6"/>
    <w:rsid w:val="007F344B"/>
    <w:rsid w:val="008002D5"/>
    <w:rsid w:val="00802747"/>
    <w:rsid w:val="00804386"/>
    <w:rsid w:val="00807C34"/>
    <w:rsid w:val="0085527A"/>
    <w:rsid w:val="00875C07"/>
    <w:rsid w:val="008854A4"/>
    <w:rsid w:val="00897847"/>
    <w:rsid w:val="008D5B8A"/>
    <w:rsid w:val="008E6047"/>
    <w:rsid w:val="00902006"/>
    <w:rsid w:val="009248F5"/>
    <w:rsid w:val="009251A8"/>
    <w:rsid w:val="00930DF5"/>
    <w:rsid w:val="00942AE4"/>
    <w:rsid w:val="00945E78"/>
    <w:rsid w:val="009A46D0"/>
    <w:rsid w:val="009C7A5A"/>
    <w:rsid w:val="009E4CD8"/>
    <w:rsid w:val="009F0B68"/>
    <w:rsid w:val="00A0446B"/>
    <w:rsid w:val="00A1220D"/>
    <w:rsid w:val="00A13EA4"/>
    <w:rsid w:val="00A14279"/>
    <w:rsid w:val="00A20F23"/>
    <w:rsid w:val="00A26057"/>
    <w:rsid w:val="00A41FF7"/>
    <w:rsid w:val="00A43207"/>
    <w:rsid w:val="00A45669"/>
    <w:rsid w:val="00A554BC"/>
    <w:rsid w:val="00A935F8"/>
    <w:rsid w:val="00AB6BD4"/>
    <w:rsid w:val="00AE7A67"/>
    <w:rsid w:val="00AF7534"/>
    <w:rsid w:val="00B13E61"/>
    <w:rsid w:val="00B257CD"/>
    <w:rsid w:val="00B27F6E"/>
    <w:rsid w:val="00B44D4B"/>
    <w:rsid w:val="00B45C8A"/>
    <w:rsid w:val="00B60B84"/>
    <w:rsid w:val="00B72124"/>
    <w:rsid w:val="00BA2D42"/>
    <w:rsid w:val="00BA3754"/>
    <w:rsid w:val="00BC3947"/>
    <w:rsid w:val="00BF424F"/>
    <w:rsid w:val="00C0253D"/>
    <w:rsid w:val="00C229D9"/>
    <w:rsid w:val="00C22CFF"/>
    <w:rsid w:val="00C74DD6"/>
    <w:rsid w:val="00CA3293"/>
    <w:rsid w:val="00CC169A"/>
    <w:rsid w:val="00CD47E1"/>
    <w:rsid w:val="00CE51E6"/>
    <w:rsid w:val="00CF42B2"/>
    <w:rsid w:val="00D12FB2"/>
    <w:rsid w:val="00D23356"/>
    <w:rsid w:val="00D26224"/>
    <w:rsid w:val="00D406AE"/>
    <w:rsid w:val="00D41E19"/>
    <w:rsid w:val="00D7228A"/>
    <w:rsid w:val="00DB2CC9"/>
    <w:rsid w:val="00DB60FC"/>
    <w:rsid w:val="00DE1094"/>
    <w:rsid w:val="00DE1191"/>
    <w:rsid w:val="00E21D73"/>
    <w:rsid w:val="00E62811"/>
    <w:rsid w:val="00ED129B"/>
    <w:rsid w:val="00EE7303"/>
    <w:rsid w:val="00EF040F"/>
    <w:rsid w:val="00F16203"/>
    <w:rsid w:val="00F461CE"/>
    <w:rsid w:val="00F56079"/>
    <w:rsid w:val="00F81722"/>
    <w:rsid w:val="00F83867"/>
    <w:rsid w:val="00F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513A"/>
  <w15:docId w15:val="{EFC8F773-B6B7-44AE-9BDB-74D452DE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61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804386"/>
    <w:pPr>
      <w:keepNext/>
      <w:keepLines/>
      <w:suppressAutoHyphens/>
      <w:spacing w:before="200" w:line="240" w:lineRule="auto"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B0D50"/>
    <w:pPr>
      <w:keepNext/>
      <w:keepLines/>
      <w:numPr>
        <w:numId w:val="5"/>
      </w:numPr>
      <w:suppressAutoHyphens/>
      <w:ind w:left="0"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386"/>
    <w:rPr>
      <w:rFonts w:ascii="Times New Roman" w:eastAsiaTheme="majorEastAsia" w:hAnsi="Times New Roman" w:cstheme="majorBidi"/>
      <w:b/>
      <w:bCs/>
      <w:caps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6B0D50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74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32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2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2A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7F5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7F57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277F5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7F57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unhideWhenUsed/>
    <w:rsid w:val="00AE7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Hlupina</dc:creator>
  <cp:lastModifiedBy>Chabanyuk</cp:lastModifiedBy>
  <cp:revision>26</cp:revision>
  <cp:lastPrinted>2025-10-15T11:16:00Z</cp:lastPrinted>
  <dcterms:created xsi:type="dcterms:W3CDTF">2023-10-04T07:00:00Z</dcterms:created>
  <dcterms:modified xsi:type="dcterms:W3CDTF">2025-10-17T09:01:00Z</dcterms:modified>
</cp:coreProperties>
</file>