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271" w:rsidRPr="00100271" w:rsidRDefault="00BD6BD0" w:rsidP="00100271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CAA9E1" wp14:editId="38E3FA79">
                <wp:simplePos x="0" y="0"/>
                <wp:positionH relativeFrom="column">
                  <wp:posOffset>3737610</wp:posOffset>
                </wp:positionH>
                <wp:positionV relativeFrom="paragraph">
                  <wp:posOffset>142240</wp:posOffset>
                </wp:positionV>
                <wp:extent cx="2606040" cy="685800"/>
                <wp:effectExtent l="9525" t="9525" r="13335" b="952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BD0" w:rsidRPr="00CF0BF6" w:rsidRDefault="00BD6BD0" w:rsidP="00BD6BD0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АДМИНИСТРАЦИЯ </w:t>
                            </w:r>
                          </w:p>
                          <w:p w:rsidR="00BD6BD0" w:rsidRPr="00CF0BF6" w:rsidRDefault="00BD6BD0" w:rsidP="00BD6BD0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МУНИЦИПАЛЬНОГО </w:t>
                            </w:r>
                            <w:r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ОКРУГА</w:t>
                            </w:r>
                          </w:p>
                          <w:p w:rsidR="00BD6BD0" w:rsidRPr="00CF0BF6" w:rsidRDefault="00BD6BD0" w:rsidP="00BD6BD0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CAA9E1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294.3pt;margin-top:11.2pt;width:205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" strokecolor="white">
                <v:textbox>
                  <w:txbxContent>
                    <w:p w:rsidR="00BD6BD0" w:rsidRPr="00CF0BF6" w:rsidRDefault="00BD6BD0" w:rsidP="00BD6BD0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АДМИНИСТРАЦИЯ </w:t>
                      </w:r>
                    </w:p>
                    <w:p w:rsidR="00BD6BD0" w:rsidRPr="00CF0BF6" w:rsidRDefault="00BD6BD0" w:rsidP="00BD6BD0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МУНИЦИПАЛЬНОГО </w:t>
                      </w:r>
                      <w:r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ОКРУГА</w:t>
                      </w:r>
                    </w:p>
                    <w:p w:rsidR="00BD6BD0" w:rsidRPr="00CF0BF6" w:rsidRDefault="00BD6BD0" w:rsidP="00BD6BD0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85627A" wp14:editId="191FCDEC">
                <wp:simplePos x="0" y="0"/>
                <wp:positionH relativeFrom="column">
                  <wp:posOffset>-167640</wp:posOffset>
                </wp:positionH>
                <wp:positionV relativeFrom="paragraph">
                  <wp:posOffset>141605</wp:posOffset>
                </wp:positionV>
                <wp:extent cx="2606040" cy="685800"/>
                <wp:effectExtent l="9525" t="9525" r="1333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BD0" w:rsidRPr="00CF0BF6" w:rsidRDefault="00BD6BD0" w:rsidP="00BD6BD0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«КНЯЖПОГОСТ» </w:t>
                            </w:r>
                          </w:p>
                          <w:p w:rsidR="00BD6BD0" w:rsidRPr="00CF0BF6" w:rsidRDefault="00BD6BD0" w:rsidP="00BD6BD0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МУНИЦИПАЛЬНŐЙ </w:t>
                            </w:r>
                            <w:r w:rsidRPr="00984FE1">
                              <w:rPr>
                                <w:rFonts w:ascii="Courier New" w:hAnsi="Courier New" w:cs="Courier New"/>
                                <w:b/>
                                <w:color w:val="2C2D2E"/>
                                <w:sz w:val="24"/>
                                <w:szCs w:val="24"/>
                                <w:shd w:val="clear" w:color="auto" w:fill="FFFFFF"/>
                              </w:rPr>
                              <w:t>КЫТШЛÖН</w:t>
                            </w: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5627A" id="Надпись 4" o:spid="_x0000_s1027" type="#_x0000_t202" style="position:absolute;left:0;text-align:left;margin-left:-13.2pt;margin-top:11.15pt;width:205.2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" strokecolor="white">
                <v:textbox>
                  <w:txbxContent>
                    <w:p w:rsidR="00BD6BD0" w:rsidRPr="00CF0BF6" w:rsidRDefault="00BD6BD0" w:rsidP="00BD6BD0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«КНЯЖПОГОСТ» </w:t>
                      </w:r>
                    </w:p>
                    <w:p w:rsidR="00BD6BD0" w:rsidRPr="00CF0BF6" w:rsidRDefault="00BD6BD0" w:rsidP="00BD6BD0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МУНИЦИПАЛЬНŐЙ </w:t>
                      </w:r>
                      <w:r w:rsidRPr="00984FE1">
                        <w:rPr>
                          <w:rFonts w:ascii="Courier New" w:hAnsi="Courier New" w:cs="Courier New"/>
                          <w:b/>
                          <w:color w:val="2C2D2E"/>
                          <w:sz w:val="24"/>
                          <w:szCs w:val="24"/>
                          <w:shd w:val="clear" w:color="auto" w:fill="FFFFFF"/>
                        </w:rPr>
                        <w:t>КЫТШЛÖН</w:t>
                      </w: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100271" w:rsidRPr="00100271" w:rsidRDefault="00100271" w:rsidP="001002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0027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 wp14:anchorId="5B6E477B" wp14:editId="30B92189">
            <wp:simplePos x="0" y="0"/>
            <wp:positionH relativeFrom="column">
              <wp:posOffset>2743200</wp:posOffset>
            </wp:positionH>
            <wp:positionV relativeFrom="paragraph">
              <wp:posOffset>102870</wp:posOffset>
            </wp:positionV>
            <wp:extent cx="640715" cy="800100"/>
            <wp:effectExtent l="0" t="0" r="6985" b="0"/>
            <wp:wrapNone/>
            <wp:docPr id="3" name="Рисунок 3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0271" w:rsidRPr="00100271" w:rsidRDefault="00100271" w:rsidP="00100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00271" w:rsidRPr="00100271" w:rsidRDefault="00100271" w:rsidP="00100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00271" w:rsidRPr="00100271" w:rsidRDefault="00100271" w:rsidP="001002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00271" w:rsidRPr="00100271" w:rsidRDefault="00100271" w:rsidP="00100271">
      <w:pPr>
        <w:keepNext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00271" w:rsidRPr="00100271" w:rsidRDefault="00100271" w:rsidP="00100271">
      <w:pPr>
        <w:keepNext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0271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РАСПОРЯЖЕНИЕ</w:t>
      </w:r>
    </w:p>
    <w:p w:rsidR="00100271" w:rsidRPr="00100271" w:rsidRDefault="00100271" w:rsidP="00100271">
      <w:pPr>
        <w:spacing w:after="0" w:line="240" w:lineRule="auto"/>
        <w:rPr>
          <w:rFonts w:ascii="Courier New" w:eastAsia="Times New Roman" w:hAnsi="Courier New" w:cs="Times New Roman"/>
          <w:sz w:val="28"/>
        </w:rPr>
      </w:pPr>
    </w:p>
    <w:p w:rsidR="00100271" w:rsidRPr="00100271" w:rsidRDefault="0017439A" w:rsidP="001002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100271" w:rsidRPr="00100271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6BD0">
        <w:rPr>
          <w:rFonts w:ascii="Times New Roman" w:eastAsia="Times New Roman" w:hAnsi="Times New Roman" w:cs="Times New Roman"/>
          <w:sz w:val="28"/>
          <w:szCs w:val="28"/>
        </w:rPr>
        <w:t>09 декабря 2024</w:t>
      </w:r>
      <w:r w:rsidR="00100271" w:rsidRPr="001002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0271" w:rsidRPr="00100271">
        <w:rPr>
          <w:rFonts w:ascii="Times New Roman" w:eastAsia="Times New Roman" w:hAnsi="Times New Roman" w:cs="Times New Roman"/>
          <w:sz w:val="28"/>
          <w:szCs w:val="28"/>
        </w:rPr>
        <w:tab/>
      </w:r>
      <w:r w:rsidR="00100271" w:rsidRPr="00100271">
        <w:rPr>
          <w:rFonts w:ascii="Times New Roman" w:eastAsia="Times New Roman" w:hAnsi="Times New Roman" w:cs="Times New Roman"/>
          <w:sz w:val="28"/>
          <w:szCs w:val="28"/>
        </w:rPr>
        <w:tab/>
      </w:r>
      <w:r w:rsidR="00100271" w:rsidRPr="00100271">
        <w:rPr>
          <w:rFonts w:ascii="Times New Roman" w:eastAsia="Times New Roman" w:hAnsi="Times New Roman" w:cs="Times New Roman"/>
          <w:sz w:val="28"/>
          <w:szCs w:val="28"/>
        </w:rPr>
        <w:tab/>
      </w:r>
      <w:r w:rsidR="00100271" w:rsidRPr="00100271">
        <w:rPr>
          <w:rFonts w:ascii="Times New Roman" w:eastAsia="Times New Roman" w:hAnsi="Times New Roman" w:cs="Times New Roman"/>
          <w:sz w:val="28"/>
          <w:szCs w:val="28"/>
        </w:rPr>
        <w:tab/>
      </w:r>
      <w:r w:rsidR="00100271" w:rsidRPr="00100271">
        <w:rPr>
          <w:rFonts w:ascii="Times New Roman" w:eastAsia="Times New Roman" w:hAnsi="Times New Roman" w:cs="Times New Roman"/>
          <w:sz w:val="28"/>
          <w:szCs w:val="28"/>
        </w:rPr>
        <w:tab/>
      </w:r>
      <w:r w:rsidR="00100271" w:rsidRPr="00100271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100271" w:rsidRPr="00100271">
        <w:rPr>
          <w:rFonts w:ascii="Times New Roman" w:eastAsia="Times New Roman" w:hAnsi="Times New Roman" w:cs="Times New Roman"/>
          <w:sz w:val="28"/>
          <w:szCs w:val="28"/>
        </w:rPr>
        <w:tab/>
      </w:r>
      <w:r w:rsidR="00100271" w:rsidRPr="00100271">
        <w:rPr>
          <w:rFonts w:ascii="Times New Roman" w:eastAsia="Times New Roman" w:hAnsi="Times New Roman" w:cs="Times New Roman"/>
          <w:sz w:val="28"/>
          <w:szCs w:val="28"/>
        </w:rPr>
        <w:tab/>
        <w:t xml:space="preserve">№ </w:t>
      </w:r>
      <w:r w:rsidR="00BD6BD0">
        <w:rPr>
          <w:rFonts w:ascii="Times New Roman" w:eastAsia="Times New Roman" w:hAnsi="Times New Roman" w:cs="Times New Roman"/>
          <w:sz w:val="28"/>
          <w:szCs w:val="28"/>
        </w:rPr>
        <w:t>52-р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90"/>
      </w:tblGrid>
      <w:tr w:rsidR="00100271" w:rsidRPr="00100271" w:rsidTr="00100271">
        <w:trPr>
          <w:trHeight w:val="1315"/>
        </w:trPr>
        <w:tc>
          <w:tcPr>
            <w:tcW w:w="5990" w:type="dxa"/>
          </w:tcPr>
          <w:p w:rsidR="00100271" w:rsidRDefault="00100271" w:rsidP="0010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00271" w:rsidRPr="00100271" w:rsidRDefault="00100271" w:rsidP="0010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00271" w:rsidRPr="00100271" w:rsidRDefault="00100271" w:rsidP="00100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10027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hyperlink w:anchor="P28">
              <w:r w:rsidRPr="0010027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Перечня</w:t>
              </w:r>
            </w:hyperlink>
            <w:r w:rsidRPr="00100271">
              <w:rPr>
                <w:rFonts w:ascii="Times New Roman" w:hAnsi="Times New Roman" w:cs="Times New Roman"/>
                <w:sz w:val="28"/>
                <w:szCs w:val="28"/>
              </w:rPr>
              <w:t xml:space="preserve"> налоговых расходов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6933FC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«Княжпогостский» </w:t>
            </w:r>
            <w:r w:rsidRPr="00100271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6933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00271"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 w:rsidR="006933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00271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 w:rsidR="006933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0027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100271" w:rsidRPr="00100271" w:rsidRDefault="00100271" w:rsidP="0010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0271" w:rsidRDefault="00100271" w:rsidP="00100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0271" w:rsidRPr="00100271" w:rsidRDefault="00100271" w:rsidP="00100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0271" w:rsidRDefault="00100271" w:rsidP="001002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0271">
        <w:rPr>
          <w:rFonts w:ascii="Times New Roman" w:hAnsi="Times New Roman" w:cs="Times New Roman"/>
          <w:sz w:val="28"/>
          <w:szCs w:val="28"/>
        </w:rPr>
        <w:t xml:space="preserve"> </w:t>
      </w:r>
      <w:r w:rsidRPr="00100271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</w:t>
      </w:r>
      <w:hyperlink r:id="rId6">
        <w:r w:rsidRPr="00100271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постановлением</w:t>
        </w:r>
      </w:hyperlink>
      <w:r w:rsidRPr="00100271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proofErr w:type="gramStart"/>
      <w:r w:rsidRPr="00100271">
        <w:rPr>
          <w:rFonts w:ascii="Times New Roman" w:hAnsi="Times New Roman" w:cs="Times New Roman"/>
          <w:b w:val="0"/>
          <w:sz w:val="28"/>
          <w:szCs w:val="28"/>
        </w:rPr>
        <w:t>муниципального  района</w:t>
      </w:r>
      <w:proofErr w:type="gramEnd"/>
      <w:r w:rsidRPr="00100271">
        <w:rPr>
          <w:rFonts w:ascii="Times New Roman" w:hAnsi="Times New Roman" w:cs="Times New Roman"/>
          <w:b w:val="0"/>
          <w:sz w:val="28"/>
          <w:szCs w:val="28"/>
        </w:rPr>
        <w:t xml:space="preserve"> «Княжпогостский» 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00271">
        <w:rPr>
          <w:rFonts w:ascii="Times New Roman" w:hAnsi="Times New Roman" w:cs="Times New Roman"/>
          <w:b w:val="0"/>
          <w:sz w:val="28"/>
          <w:szCs w:val="28"/>
        </w:rPr>
        <w:t>5 апреля 2021</w:t>
      </w:r>
      <w:r w:rsidR="0017439A">
        <w:rPr>
          <w:rFonts w:ascii="Times New Roman" w:hAnsi="Times New Roman" w:cs="Times New Roman"/>
          <w:b w:val="0"/>
          <w:sz w:val="28"/>
          <w:szCs w:val="28"/>
        </w:rPr>
        <w:t>г.</w:t>
      </w:r>
      <w:r w:rsidRPr="001002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Pr="00100271">
        <w:rPr>
          <w:rFonts w:ascii="Times New Roman" w:hAnsi="Times New Roman" w:cs="Times New Roman"/>
          <w:b w:val="0"/>
          <w:sz w:val="28"/>
          <w:szCs w:val="28"/>
        </w:rPr>
        <w:t xml:space="preserve"> 134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100271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формирования перечня и оценки налоговых расходов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«Княжпогостский» </w:t>
      </w:r>
    </w:p>
    <w:p w:rsidR="00100271" w:rsidRDefault="00100271" w:rsidP="001002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00271" w:rsidRDefault="00100271" w:rsidP="001002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00271" w:rsidRPr="00100271" w:rsidRDefault="00100271" w:rsidP="00100271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0027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Утвердить </w:t>
      </w:r>
      <w:hyperlink w:anchor="P28">
        <w:r w:rsidRPr="00100271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Перечень</w:t>
        </w:r>
      </w:hyperlink>
      <w:r w:rsidRPr="0010027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налоговых расходов</w:t>
      </w:r>
      <w:r w:rsidR="00C051BC" w:rsidRPr="00C051BC">
        <w:rPr>
          <w:rFonts w:ascii="Times New Roman" w:hAnsi="Times New Roman" w:cs="Times New Roman"/>
          <w:sz w:val="28"/>
          <w:szCs w:val="28"/>
        </w:rPr>
        <w:t xml:space="preserve"> </w:t>
      </w:r>
      <w:r w:rsidR="00C051BC" w:rsidRPr="00C051BC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6933FC">
        <w:rPr>
          <w:rFonts w:ascii="Times New Roman" w:hAnsi="Times New Roman" w:cs="Times New Roman"/>
          <w:b w:val="0"/>
          <w:sz w:val="28"/>
          <w:szCs w:val="28"/>
        </w:rPr>
        <w:t xml:space="preserve">округа </w:t>
      </w:r>
      <w:r w:rsidR="00C051BC" w:rsidRPr="00C051BC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gramStart"/>
      <w:r w:rsidR="00C051BC" w:rsidRPr="00C051BC">
        <w:rPr>
          <w:rFonts w:ascii="Times New Roman" w:hAnsi="Times New Roman" w:cs="Times New Roman"/>
          <w:b w:val="0"/>
          <w:sz w:val="28"/>
          <w:szCs w:val="28"/>
        </w:rPr>
        <w:t>Княжпогостский»</w:t>
      </w:r>
      <w:r w:rsidR="00C051BC">
        <w:rPr>
          <w:rFonts w:ascii="Times New Roman" w:hAnsi="Times New Roman" w:cs="Times New Roman"/>
          <w:sz w:val="28"/>
          <w:szCs w:val="28"/>
        </w:rPr>
        <w:t xml:space="preserve"> </w:t>
      </w:r>
      <w:r w:rsidRPr="0010027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</w:t>
      </w:r>
      <w:proofErr w:type="gramEnd"/>
      <w:r w:rsidRPr="0010027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202</w:t>
      </w:r>
      <w:r w:rsidR="006933F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  <w:r w:rsidRPr="0010027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 и плановый период 202</w:t>
      </w:r>
      <w:r w:rsidR="006933F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6</w:t>
      </w:r>
      <w:r w:rsidRPr="0010027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6933F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–</w:t>
      </w:r>
      <w:r w:rsidRPr="0010027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202</w:t>
      </w:r>
      <w:r w:rsidR="006933F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7 </w:t>
      </w:r>
      <w:r w:rsidRPr="0010027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годов согласно приложению к настоящему </w:t>
      </w:r>
      <w:r w:rsidR="000B70F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распоряжению</w:t>
      </w:r>
      <w:r w:rsidRPr="0010027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100271" w:rsidRPr="00100271" w:rsidRDefault="00100271" w:rsidP="0010027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Настоящее </w:t>
      </w:r>
      <w:r w:rsidR="000B70F4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</w:t>
      </w:r>
      <w:r w:rsidRPr="00100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вступает в силу со дня его принятия и подлежит официальному опубликованию.</w:t>
      </w:r>
    </w:p>
    <w:p w:rsidR="00100271" w:rsidRPr="00100271" w:rsidRDefault="00100271" w:rsidP="0010027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Контроль за исполнением настоящего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распоряжения </w:t>
      </w:r>
      <w:r w:rsidRPr="00100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возложить </w:t>
      </w:r>
      <w:proofErr w:type="gramStart"/>
      <w:r w:rsidRPr="00100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0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заместителя руководителя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6933FC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«Княжпогостский»</w:t>
      </w:r>
      <w:r w:rsidRPr="00100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Ховрина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00271" w:rsidRPr="00100271" w:rsidRDefault="00100271" w:rsidP="0010027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2D76" w:rsidRDefault="00512D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271" w:rsidRDefault="00570792" w:rsidP="0010027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100271">
        <w:rPr>
          <w:rFonts w:ascii="Times New Roman" w:hAnsi="Times New Roman" w:cs="Times New Roman"/>
          <w:color w:val="000000" w:themeColor="text1"/>
          <w:sz w:val="28"/>
          <w:szCs w:val="28"/>
        </w:rPr>
        <w:t>лав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933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  <w:r w:rsidR="00100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«Княжпогостский» -</w:t>
      </w:r>
    </w:p>
    <w:p w:rsidR="00100271" w:rsidRDefault="00100271" w:rsidP="0010027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</w:t>
      </w:r>
      <w:r w:rsidR="00570792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                                                      </w:t>
      </w:r>
      <w:r w:rsidR="005707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А.Л. Немчинов        </w:t>
      </w:r>
    </w:p>
    <w:p w:rsidR="00100271" w:rsidRDefault="00100271" w:rsidP="0010027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271" w:rsidRDefault="00100271" w:rsidP="0010027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271" w:rsidRDefault="00100271" w:rsidP="0010027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271" w:rsidRDefault="00100271" w:rsidP="0010027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271" w:rsidRDefault="00100271" w:rsidP="0010027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271" w:rsidRDefault="00100271" w:rsidP="0010027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271" w:rsidRDefault="00100271" w:rsidP="0010027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271" w:rsidRDefault="00100271" w:rsidP="0010027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271" w:rsidRDefault="00100271" w:rsidP="0010027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271" w:rsidRPr="00100271" w:rsidRDefault="00100271" w:rsidP="00100271">
      <w:pPr>
        <w:tabs>
          <w:tab w:val="left" w:pos="2385"/>
        </w:tabs>
        <w:rPr>
          <w:rFonts w:ascii="Times New Roman" w:hAnsi="Times New Roman" w:cs="Times New Roman"/>
          <w:sz w:val="28"/>
          <w:szCs w:val="28"/>
        </w:rPr>
        <w:sectPr w:rsidR="00100271" w:rsidRPr="00100271" w:rsidSect="00100271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</w:p>
    <w:p w:rsidR="00100271" w:rsidRDefault="00100271" w:rsidP="0010027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271" w:rsidRDefault="00100271" w:rsidP="001002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100271" w:rsidRDefault="00100271" w:rsidP="006933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</w:t>
      </w:r>
      <w:r w:rsidR="006933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100271" w:rsidRDefault="006933FC" w:rsidP="001002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100271">
        <w:rPr>
          <w:rFonts w:ascii="Times New Roman" w:hAnsi="Times New Roman" w:cs="Times New Roman"/>
          <w:sz w:val="28"/>
          <w:szCs w:val="28"/>
        </w:rPr>
        <w:t xml:space="preserve"> «Княжпогостский»</w:t>
      </w:r>
    </w:p>
    <w:p w:rsidR="00100271" w:rsidRDefault="0017439A" w:rsidP="001002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0027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BD0">
        <w:rPr>
          <w:rFonts w:ascii="Times New Roman" w:hAnsi="Times New Roman" w:cs="Times New Roman"/>
          <w:sz w:val="28"/>
          <w:szCs w:val="28"/>
        </w:rPr>
        <w:t xml:space="preserve">09.12.2024 </w:t>
      </w:r>
      <w:r w:rsidR="00100271">
        <w:rPr>
          <w:rFonts w:ascii="Times New Roman" w:hAnsi="Times New Roman" w:cs="Times New Roman"/>
          <w:sz w:val="28"/>
          <w:szCs w:val="28"/>
        </w:rPr>
        <w:t>№</w:t>
      </w:r>
      <w:r w:rsidR="00BD6BD0">
        <w:rPr>
          <w:rFonts w:ascii="Times New Roman" w:hAnsi="Times New Roman" w:cs="Times New Roman"/>
          <w:sz w:val="28"/>
          <w:szCs w:val="28"/>
        </w:rPr>
        <w:t>52-р</w:t>
      </w:r>
    </w:p>
    <w:p w:rsidR="00100271" w:rsidRDefault="00100271" w:rsidP="0010027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271" w:rsidRPr="00C051BC" w:rsidRDefault="00BD6BD0" w:rsidP="00C051B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hyperlink w:anchor="P28">
        <w:r w:rsidR="00C051BC" w:rsidRPr="00C051BC">
          <w:rPr>
            <w:rFonts w:ascii="Times New Roman" w:hAnsi="Times New Roman" w:cs="Times New Roman"/>
            <w:b/>
            <w:color w:val="000000" w:themeColor="text1"/>
            <w:sz w:val="26"/>
            <w:szCs w:val="26"/>
          </w:rPr>
          <w:t>Перечень</w:t>
        </w:r>
      </w:hyperlink>
      <w:r w:rsidR="00C051BC" w:rsidRPr="00C051B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налоговых </w:t>
      </w:r>
      <w:proofErr w:type="gramStart"/>
      <w:r w:rsidR="00C051BC" w:rsidRPr="00C051B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расходов  муниципального</w:t>
      </w:r>
      <w:proofErr w:type="gramEnd"/>
      <w:r w:rsidR="00C051BC" w:rsidRPr="00C051B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6933F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округа</w:t>
      </w:r>
      <w:r w:rsidR="00C051BC" w:rsidRPr="00C051B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«Княжпогостский» на 202</w:t>
      </w:r>
      <w:r w:rsidR="006933F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="00C051BC" w:rsidRPr="00C051B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год и плановый период 202</w:t>
      </w:r>
      <w:r w:rsidR="006933F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</w:t>
      </w:r>
      <w:r w:rsidR="00C051BC" w:rsidRPr="00C051B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- 202</w:t>
      </w:r>
      <w:r w:rsidR="006933F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</w:t>
      </w:r>
      <w:r w:rsidR="00C051BC" w:rsidRPr="00C051B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годов</w:t>
      </w:r>
    </w:p>
    <w:p w:rsidR="00100271" w:rsidRPr="00C051BC" w:rsidRDefault="00100271" w:rsidP="001002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381"/>
        <w:gridCol w:w="3118"/>
        <w:gridCol w:w="1247"/>
        <w:gridCol w:w="1247"/>
        <w:gridCol w:w="1698"/>
        <w:gridCol w:w="2552"/>
        <w:gridCol w:w="2268"/>
      </w:tblGrid>
      <w:tr w:rsidR="00100271" w:rsidRPr="00BD6BD0" w:rsidTr="000B70F4">
        <w:tc>
          <w:tcPr>
            <w:tcW w:w="510" w:type="dxa"/>
          </w:tcPr>
          <w:p w:rsidR="00100271" w:rsidRPr="00BD6BD0" w:rsidRDefault="00100271" w:rsidP="00100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>N п/п</w:t>
            </w:r>
          </w:p>
        </w:tc>
        <w:tc>
          <w:tcPr>
            <w:tcW w:w="2381" w:type="dxa"/>
          </w:tcPr>
          <w:p w:rsidR="00100271" w:rsidRPr="00BD6BD0" w:rsidRDefault="00100271" w:rsidP="00100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>Нормативный правовой акт, устанавливающий льготу, освобождение или иную преференцию по налогам</w:t>
            </w:r>
          </w:p>
        </w:tc>
        <w:tc>
          <w:tcPr>
            <w:tcW w:w="3118" w:type="dxa"/>
          </w:tcPr>
          <w:p w:rsidR="00100271" w:rsidRPr="00BD6BD0" w:rsidRDefault="00100271" w:rsidP="00100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>Наименование налоговых льгот, освобождений или иных преференций в разрезе отдельных видов налогов</w:t>
            </w:r>
          </w:p>
        </w:tc>
        <w:tc>
          <w:tcPr>
            <w:tcW w:w="1247" w:type="dxa"/>
          </w:tcPr>
          <w:p w:rsidR="00100271" w:rsidRPr="00BD6BD0" w:rsidRDefault="00100271" w:rsidP="00100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>Дата начала действия льготы, освобождения или иной преференции по налогам</w:t>
            </w:r>
          </w:p>
        </w:tc>
        <w:tc>
          <w:tcPr>
            <w:tcW w:w="1247" w:type="dxa"/>
          </w:tcPr>
          <w:p w:rsidR="00100271" w:rsidRPr="00BD6BD0" w:rsidRDefault="00100271" w:rsidP="00100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>Дата прекращения действия льготы, освобождения или иной преференции по налогам</w:t>
            </w:r>
          </w:p>
        </w:tc>
        <w:tc>
          <w:tcPr>
            <w:tcW w:w="1698" w:type="dxa"/>
          </w:tcPr>
          <w:p w:rsidR="00100271" w:rsidRPr="00BD6BD0" w:rsidRDefault="00100271" w:rsidP="00100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>Целевая категория налоговой льготы</w:t>
            </w:r>
          </w:p>
        </w:tc>
        <w:tc>
          <w:tcPr>
            <w:tcW w:w="2552" w:type="dxa"/>
          </w:tcPr>
          <w:p w:rsidR="00100271" w:rsidRPr="00BD6BD0" w:rsidRDefault="00100271" w:rsidP="006933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>Наиме</w:t>
            </w:r>
            <w:r w:rsidR="00525138" w:rsidRPr="00BD6BD0">
              <w:rPr>
                <w:rFonts w:ascii="Times New Roman" w:hAnsi="Times New Roman" w:cs="Times New Roman"/>
                <w:sz w:val="22"/>
              </w:rPr>
              <w:t>нование муниципальной программы</w:t>
            </w:r>
            <w:r w:rsidRPr="00BD6BD0">
              <w:rPr>
                <w:rFonts w:ascii="Times New Roman" w:hAnsi="Times New Roman" w:cs="Times New Roman"/>
                <w:sz w:val="22"/>
              </w:rPr>
              <w:t xml:space="preserve">, ее реквизиты/направление социально-экономической политики </w:t>
            </w:r>
            <w:r w:rsidR="006933FC" w:rsidRPr="00BD6BD0">
              <w:rPr>
                <w:rFonts w:ascii="Times New Roman" w:hAnsi="Times New Roman" w:cs="Times New Roman"/>
                <w:sz w:val="22"/>
              </w:rPr>
              <w:t>муниципального округа</w:t>
            </w:r>
            <w:r w:rsidR="004249ED" w:rsidRPr="00BD6BD0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25138" w:rsidRPr="00BD6BD0">
              <w:rPr>
                <w:rFonts w:ascii="Times New Roman" w:hAnsi="Times New Roman" w:cs="Times New Roman"/>
                <w:sz w:val="22"/>
              </w:rPr>
              <w:t>«Княжпогостский»</w:t>
            </w:r>
            <w:r w:rsidRPr="00BD6BD0">
              <w:rPr>
                <w:rFonts w:ascii="Times New Roman" w:hAnsi="Times New Roman" w:cs="Times New Roman"/>
                <w:sz w:val="22"/>
              </w:rPr>
              <w:t xml:space="preserve">, не относящееся к муниципальным программам </w:t>
            </w:r>
            <w:r w:rsidR="006933FC" w:rsidRPr="00BD6BD0">
              <w:rPr>
                <w:rFonts w:ascii="Times New Roman" w:hAnsi="Times New Roman" w:cs="Times New Roman"/>
                <w:sz w:val="22"/>
              </w:rPr>
              <w:t>муниципального округа</w:t>
            </w:r>
            <w:r w:rsidR="00525138" w:rsidRPr="00BD6BD0">
              <w:rPr>
                <w:rFonts w:ascii="Times New Roman" w:hAnsi="Times New Roman" w:cs="Times New Roman"/>
                <w:sz w:val="22"/>
              </w:rPr>
              <w:t xml:space="preserve"> «Княжпогостский»</w:t>
            </w:r>
            <w:r w:rsidRPr="00BD6BD0">
              <w:rPr>
                <w:rFonts w:ascii="Times New Roman" w:hAnsi="Times New Roman" w:cs="Times New Roman"/>
                <w:sz w:val="22"/>
              </w:rPr>
              <w:t>, целям которых соответствует налоговый расход</w:t>
            </w:r>
          </w:p>
        </w:tc>
        <w:tc>
          <w:tcPr>
            <w:tcW w:w="2268" w:type="dxa"/>
          </w:tcPr>
          <w:p w:rsidR="00100271" w:rsidRPr="00BD6BD0" w:rsidRDefault="00100271" w:rsidP="00100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>Наименование куратора налогового расхода</w:t>
            </w:r>
          </w:p>
        </w:tc>
      </w:tr>
      <w:tr w:rsidR="00100271" w:rsidRPr="00BD6BD0" w:rsidTr="000B70F4">
        <w:tc>
          <w:tcPr>
            <w:tcW w:w="510" w:type="dxa"/>
          </w:tcPr>
          <w:p w:rsidR="00100271" w:rsidRPr="00BD6BD0" w:rsidRDefault="00100271" w:rsidP="00AA19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381" w:type="dxa"/>
          </w:tcPr>
          <w:p w:rsidR="00100271" w:rsidRPr="00BD6BD0" w:rsidRDefault="00100271" w:rsidP="00AA19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3118" w:type="dxa"/>
          </w:tcPr>
          <w:p w:rsidR="00100271" w:rsidRPr="00BD6BD0" w:rsidRDefault="00100271" w:rsidP="00AA19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247" w:type="dxa"/>
          </w:tcPr>
          <w:p w:rsidR="00100271" w:rsidRPr="00BD6BD0" w:rsidRDefault="00100271" w:rsidP="00AA19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247" w:type="dxa"/>
          </w:tcPr>
          <w:p w:rsidR="00100271" w:rsidRPr="00BD6BD0" w:rsidRDefault="00100271" w:rsidP="00AA19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698" w:type="dxa"/>
          </w:tcPr>
          <w:p w:rsidR="00100271" w:rsidRPr="00BD6BD0" w:rsidRDefault="00100271" w:rsidP="00AA19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552" w:type="dxa"/>
          </w:tcPr>
          <w:p w:rsidR="00100271" w:rsidRPr="00BD6BD0" w:rsidRDefault="00100271" w:rsidP="00AA19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68" w:type="dxa"/>
          </w:tcPr>
          <w:p w:rsidR="00100271" w:rsidRPr="00BD6BD0" w:rsidRDefault="00100271" w:rsidP="00AA19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>8</w:t>
            </w:r>
          </w:p>
        </w:tc>
      </w:tr>
      <w:tr w:rsidR="00100271" w:rsidRPr="00BD6BD0" w:rsidTr="000B70F4">
        <w:tc>
          <w:tcPr>
            <w:tcW w:w="510" w:type="dxa"/>
          </w:tcPr>
          <w:p w:rsidR="00100271" w:rsidRPr="00BD6BD0" w:rsidRDefault="00100271" w:rsidP="00AA191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381" w:type="dxa"/>
          </w:tcPr>
          <w:p w:rsidR="00100271" w:rsidRPr="00BD6BD0" w:rsidRDefault="00C558F9" w:rsidP="006933FC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  <w:r w:rsidRPr="00BD6BD0">
              <w:rPr>
                <w:rFonts w:ascii="Times New Roman" w:hAnsi="Times New Roman"/>
                <w:sz w:val="22"/>
              </w:rPr>
              <w:t xml:space="preserve">Решение Совета </w:t>
            </w:r>
            <w:r w:rsidR="006933FC" w:rsidRPr="00BD6BD0">
              <w:rPr>
                <w:rFonts w:ascii="Times New Roman" w:hAnsi="Times New Roman"/>
                <w:sz w:val="22"/>
              </w:rPr>
              <w:t>муниципального округа</w:t>
            </w:r>
            <w:r w:rsidRPr="00BD6BD0">
              <w:rPr>
                <w:rFonts w:ascii="Times New Roman" w:hAnsi="Times New Roman"/>
                <w:sz w:val="22"/>
              </w:rPr>
              <w:t xml:space="preserve"> </w:t>
            </w:r>
            <w:r w:rsidR="00BD6BD0" w:rsidRPr="00BD6BD0">
              <w:rPr>
                <w:rFonts w:ascii="Times New Roman" w:hAnsi="Times New Roman"/>
                <w:sz w:val="22"/>
              </w:rPr>
              <w:t>«</w:t>
            </w:r>
            <w:r w:rsidRPr="00BD6BD0">
              <w:rPr>
                <w:rFonts w:ascii="Times New Roman" w:hAnsi="Times New Roman"/>
                <w:sz w:val="22"/>
              </w:rPr>
              <w:t>Княжпогостский</w:t>
            </w:r>
            <w:r w:rsidR="00BD6BD0" w:rsidRPr="00BD6BD0">
              <w:rPr>
                <w:rFonts w:ascii="Times New Roman" w:hAnsi="Times New Roman"/>
                <w:sz w:val="22"/>
              </w:rPr>
              <w:t>»</w:t>
            </w:r>
            <w:r w:rsidRPr="00BD6BD0">
              <w:rPr>
                <w:rFonts w:ascii="Times New Roman" w:hAnsi="Times New Roman"/>
                <w:sz w:val="22"/>
              </w:rPr>
              <w:t xml:space="preserve"> </w:t>
            </w:r>
            <w:r w:rsidR="006933FC" w:rsidRPr="00BD6BD0">
              <w:rPr>
                <w:rFonts w:ascii="Times New Roman" w:hAnsi="Times New Roman"/>
                <w:sz w:val="22"/>
              </w:rPr>
              <w:t>от 23.10.2024 № 28 «Об установлении земельного налога на территории муниципального округа «Княжпогостский»</w:t>
            </w:r>
          </w:p>
          <w:p w:rsidR="004249ED" w:rsidRPr="00BD6BD0" w:rsidRDefault="004249ED" w:rsidP="006933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 xml:space="preserve">подпункт 1 пункта 4 </w:t>
            </w:r>
          </w:p>
        </w:tc>
        <w:tc>
          <w:tcPr>
            <w:tcW w:w="3118" w:type="dxa"/>
          </w:tcPr>
          <w:p w:rsidR="00100271" w:rsidRPr="00BD6BD0" w:rsidRDefault="00923EBF" w:rsidP="00AA191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 xml:space="preserve">Освобождение от </w:t>
            </w:r>
            <w:proofErr w:type="gramStart"/>
            <w:r w:rsidRPr="00BD6BD0">
              <w:rPr>
                <w:rFonts w:ascii="Times New Roman" w:hAnsi="Times New Roman" w:cs="Times New Roman"/>
                <w:sz w:val="22"/>
              </w:rPr>
              <w:t>уплаты  земельного</w:t>
            </w:r>
            <w:proofErr w:type="gramEnd"/>
            <w:r w:rsidRPr="00BD6BD0">
              <w:rPr>
                <w:rFonts w:ascii="Times New Roman" w:hAnsi="Times New Roman" w:cs="Times New Roman"/>
                <w:sz w:val="22"/>
              </w:rPr>
              <w:t xml:space="preserve"> налога  </w:t>
            </w:r>
            <w:r w:rsidR="004249ED" w:rsidRPr="00BD6BD0">
              <w:rPr>
                <w:rFonts w:ascii="Times New Roman" w:hAnsi="Times New Roman" w:cs="Times New Roman"/>
                <w:sz w:val="22"/>
              </w:rPr>
              <w:t>органы местного самоуправления в отношении земельных участков, предоставленных для обеспечения их деятельности</w:t>
            </w:r>
          </w:p>
        </w:tc>
        <w:tc>
          <w:tcPr>
            <w:tcW w:w="1247" w:type="dxa"/>
          </w:tcPr>
          <w:p w:rsidR="00100271" w:rsidRPr="00BD6BD0" w:rsidRDefault="00100271" w:rsidP="006933F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>01.01.20</w:t>
            </w:r>
            <w:r w:rsidR="006933FC" w:rsidRPr="00BD6BD0"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1247" w:type="dxa"/>
          </w:tcPr>
          <w:p w:rsidR="00100271" w:rsidRPr="00BD6BD0" w:rsidRDefault="00100271" w:rsidP="00AA191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>Бессрочно</w:t>
            </w:r>
          </w:p>
        </w:tc>
        <w:tc>
          <w:tcPr>
            <w:tcW w:w="1698" w:type="dxa"/>
          </w:tcPr>
          <w:p w:rsidR="00100271" w:rsidRPr="00BD6BD0" w:rsidRDefault="00C558F9" w:rsidP="00AA191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>Стимулирующая – организации и юридические лица</w:t>
            </w:r>
          </w:p>
        </w:tc>
        <w:tc>
          <w:tcPr>
            <w:tcW w:w="2552" w:type="dxa"/>
          </w:tcPr>
          <w:p w:rsidR="00100271" w:rsidRPr="00BD6BD0" w:rsidRDefault="009D772E" w:rsidP="009D772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 xml:space="preserve">Муниципальная программа «Развитие муниципального управления в </w:t>
            </w:r>
            <w:proofErr w:type="spellStart"/>
            <w:r w:rsidRPr="00BD6BD0">
              <w:rPr>
                <w:rFonts w:ascii="Times New Roman" w:hAnsi="Times New Roman" w:cs="Times New Roman"/>
                <w:sz w:val="22"/>
              </w:rPr>
              <w:t>Княжпогостском</w:t>
            </w:r>
            <w:proofErr w:type="spellEnd"/>
            <w:r w:rsidRPr="00BD6BD0">
              <w:rPr>
                <w:rFonts w:ascii="Times New Roman" w:hAnsi="Times New Roman" w:cs="Times New Roman"/>
                <w:sz w:val="22"/>
              </w:rPr>
              <w:t xml:space="preserve"> районе»</w:t>
            </w:r>
          </w:p>
        </w:tc>
        <w:tc>
          <w:tcPr>
            <w:tcW w:w="2268" w:type="dxa"/>
          </w:tcPr>
          <w:p w:rsidR="00100271" w:rsidRPr="00BD6BD0" w:rsidRDefault="009D772E" w:rsidP="00AA191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/>
                <w:sz w:val="22"/>
              </w:rPr>
              <w:t xml:space="preserve">Управление делами </w:t>
            </w:r>
            <w:r w:rsidRPr="00BD6BD0">
              <w:rPr>
                <w:rFonts w:ascii="Times New Roman" w:hAnsi="Times New Roman" w:cs="Times New Roman"/>
                <w:sz w:val="22"/>
              </w:rPr>
              <w:t>администрации муниципального округа «Княжпогостский»</w:t>
            </w:r>
          </w:p>
        </w:tc>
      </w:tr>
      <w:tr w:rsidR="00C558F9" w:rsidRPr="00BD6BD0" w:rsidTr="000B70F4">
        <w:tc>
          <w:tcPr>
            <w:tcW w:w="510" w:type="dxa"/>
          </w:tcPr>
          <w:p w:rsidR="00C558F9" w:rsidRPr="00BD6BD0" w:rsidRDefault="00C558F9" w:rsidP="00C558F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lastRenderedPageBreak/>
              <w:t>2</w:t>
            </w:r>
          </w:p>
        </w:tc>
        <w:tc>
          <w:tcPr>
            <w:tcW w:w="2381" w:type="dxa"/>
          </w:tcPr>
          <w:p w:rsidR="004249ED" w:rsidRPr="00BD6BD0" w:rsidRDefault="004249ED" w:rsidP="004249ED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  <w:r w:rsidRPr="00BD6BD0">
              <w:rPr>
                <w:rFonts w:ascii="Times New Roman" w:hAnsi="Times New Roman"/>
                <w:sz w:val="22"/>
              </w:rPr>
              <w:t xml:space="preserve">Решение Совета муниципального округа </w:t>
            </w:r>
            <w:r w:rsidR="00BD6BD0" w:rsidRPr="00BD6BD0">
              <w:rPr>
                <w:rFonts w:ascii="Times New Roman" w:hAnsi="Times New Roman"/>
                <w:sz w:val="22"/>
              </w:rPr>
              <w:t xml:space="preserve">«Княжпогостский» </w:t>
            </w:r>
            <w:r w:rsidRPr="00BD6BD0">
              <w:rPr>
                <w:rFonts w:ascii="Times New Roman" w:hAnsi="Times New Roman"/>
                <w:sz w:val="22"/>
              </w:rPr>
              <w:t>от 23.10.2024 № 28 «Об установлении земельного налога на территории муниципального округа «Княжпогостский»</w:t>
            </w:r>
          </w:p>
          <w:p w:rsidR="00C558F9" w:rsidRPr="00BD6BD0" w:rsidRDefault="004249ED" w:rsidP="004249E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>подпункт 2 пункта 4</w:t>
            </w:r>
          </w:p>
        </w:tc>
        <w:tc>
          <w:tcPr>
            <w:tcW w:w="3118" w:type="dxa"/>
          </w:tcPr>
          <w:p w:rsidR="00C558F9" w:rsidRPr="00BD6BD0" w:rsidRDefault="00923EBF" w:rsidP="00C558F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 xml:space="preserve">Освобождение от </w:t>
            </w:r>
            <w:proofErr w:type="gramStart"/>
            <w:r w:rsidRPr="00BD6BD0">
              <w:rPr>
                <w:rFonts w:ascii="Times New Roman" w:hAnsi="Times New Roman" w:cs="Times New Roman"/>
                <w:sz w:val="22"/>
              </w:rPr>
              <w:t>уплаты  земельного</w:t>
            </w:r>
            <w:proofErr w:type="gramEnd"/>
            <w:r w:rsidRPr="00BD6BD0">
              <w:rPr>
                <w:rFonts w:ascii="Times New Roman" w:hAnsi="Times New Roman" w:cs="Times New Roman"/>
                <w:sz w:val="22"/>
              </w:rPr>
              <w:t xml:space="preserve"> налога  </w:t>
            </w:r>
            <w:r w:rsidR="004249ED" w:rsidRPr="00BD6BD0">
              <w:rPr>
                <w:rFonts w:ascii="Times New Roman" w:hAnsi="Times New Roman" w:cs="Times New Roman"/>
                <w:sz w:val="22"/>
              </w:rPr>
              <w:t>муниципальные учреждения (автономные, бюджетные, казенные) в отношении земельных участков, предоставленных для обеспечения их деятельности</w:t>
            </w:r>
          </w:p>
        </w:tc>
        <w:tc>
          <w:tcPr>
            <w:tcW w:w="1247" w:type="dxa"/>
          </w:tcPr>
          <w:p w:rsidR="00C558F9" w:rsidRPr="00BD6BD0" w:rsidRDefault="00C558F9" w:rsidP="004249E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>01.01.20</w:t>
            </w:r>
            <w:r w:rsidR="004249ED" w:rsidRPr="00BD6BD0"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1247" w:type="dxa"/>
          </w:tcPr>
          <w:p w:rsidR="00C558F9" w:rsidRPr="00BD6BD0" w:rsidRDefault="00C558F9" w:rsidP="00C558F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>Бессрочно</w:t>
            </w:r>
          </w:p>
        </w:tc>
        <w:tc>
          <w:tcPr>
            <w:tcW w:w="1698" w:type="dxa"/>
          </w:tcPr>
          <w:p w:rsidR="00C558F9" w:rsidRPr="00BD6BD0" w:rsidRDefault="00C558F9" w:rsidP="00C558F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>Стимулирующая – организации и юридические лица</w:t>
            </w:r>
          </w:p>
        </w:tc>
        <w:tc>
          <w:tcPr>
            <w:tcW w:w="2552" w:type="dxa"/>
          </w:tcPr>
          <w:p w:rsidR="009D772E" w:rsidRPr="00BD6BD0" w:rsidRDefault="009D772E" w:rsidP="009D772E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D6BD0">
              <w:rPr>
                <w:rFonts w:ascii="Times New Roman" w:hAnsi="Times New Roman" w:cs="Times New Roman"/>
              </w:rPr>
              <w:t xml:space="preserve">Муниципальная </w:t>
            </w:r>
            <w:proofErr w:type="gramStart"/>
            <w:r w:rsidRPr="00BD6BD0">
              <w:rPr>
                <w:rFonts w:ascii="Times New Roman" w:hAnsi="Times New Roman" w:cs="Times New Roman"/>
              </w:rPr>
              <w:t>программа  «</w:t>
            </w:r>
            <w:proofErr w:type="gramEnd"/>
            <w:r w:rsidRPr="00BD6BD0">
              <w:rPr>
                <w:rFonts w:ascii="Times New Roman" w:hAnsi="Times New Roman" w:cs="Times New Roman"/>
              </w:rPr>
              <w:t xml:space="preserve">Развитие отрасли «Культура в </w:t>
            </w:r>
            <w:proofErr w:type="spellStart"/>
            <w:r w:rsidRPr="00BD6BD0">
              <w:rPr>
                <w:rFonts w:ascii="Times New Roman" w:hAnsi="Times New Roman" w:cs="Times New Roman"/>
              </w:rPr>
              <w:t>Княжпогостском</w:t>
            </w:r>
            <w:proofErr w:type="spellEnd"/>
            <w:r w:rsidRPr="00BD6BD0">
              <w:rPr>
                <w:rFonts w:ascii="Times New Roman" w:hAnsi="Times New Roman" w:cs="Times New Roman"/>
              </w:rPr>
              <w:t xml:space="preserve"> районе» </w:t>
            </w:r>
          </w:p>
          <w:p w:rsidR="009D772E" w:rsidRPr="00BD6BD0" w:rsidRDefault="009D772E" w:rsidP="009D772E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D6BD0">
              <w:rPr>
                <w:rFonts w:ascii="Times New Roman" w:hAnsi="Times New Roman" w:cs="Times New Roman"/>
              </w:rPr>
              <w:t xml:space="preserve">Муниципальная </w:t>
            </w:r>
            <w:proofErr w:type="gramStart"/>
            <w:r w:rsidRPr="00BD6BD0">
              <w:rPr>
                <w:rFonts w:ascii="Times New Roman" w:hAnsi="Times New Roman" w:cs="Times New Roman"/>
              </w:rPr>
              <w:t>программа  «</w:t>
            </w:r>
            <w:proofErr w:type="gramEnd"/>
            <w:r w:rsidRPr="00BD6BD0">
              <w:rPr>
                <w:rFonts w:ascii="Times New Roman" w:hAnsi="Times New Roman" w:cs="Times New Roman"/>
              </w:rPr>
              <w:t xml:space="preserve">Развитие отрасли «Физическая культура и спорт» в </w:t>
            </w:r>
            <w:proofErr w:type="spellStart"/>
            <w:r w:rsidRPr="00BD6BD0">
              <w:rPr>
                <w:rFonts w:ascii="Times New Roman" w:hAnsi="Times New Roman" w:cs="Times New Roman"/>
              </w:rPr>
              <w:t>Княжпогостском</w:t>
            </w:r>
            <w:proofErr w:type="spellEnd"/>
            <w:r w:rsidRPr="00BD6BD0">
              <w:rPr>
                <w:rFonts w:ascii="Times New Roman" w:hAnsi="Times New Roman" w:cs="Times New Roman"/>
              </w:rPr>
              <w:t xml:space="preserve"> районе </w:t>
            </w:r>
          </w:p>
          <w:p w:rsidR="00C558F9" w:rsidRPr="00BD6BD0" w:rsidRDefault="009D772E" w:rsidP="009D772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D6BD0">
              <w:rPr>
                <w:rFonts w:ascii="Times New Roman" w:hAnsi="Times New Roman" w:cs="Times New Roman"/>
              </w:rPr>
              <w:t xml:space="preserve">Муниципальная программа «Развитие образования в </w:t>
            </w:r>
            <w:proofErr w:type="spellStart"/>
            <w:r w:rsidRPr="00BD6BD0">
              <w:rPr>
                <w:rFonts w:ascii="Times New Roman" w:hAnsi="Times New Roman" w:cs="Times New Roman"/>
              </w:rPr>
              <w:t>Княжпогостском</w:t>
            </w:r>
            <w:proofErr w:type="spellEnd"/>
            <w:r w:rsidRPr="00BD6BD0">
              <w:rPr>
                <w:rFonts w:ascii="Times New Roman" w:hAnsi="Times New Roman" w:cs="Times New Roman"/>
              </w:rPr>
              <w:t xml:space="preserve"> районе»</w:t>
            </w:r>
          </w:p>
        </w:tc>
        <w:tc>
          <w:tcPr>
            <w:tcW w:w="2268" w:type="dxa"/>
          </w:tcPr>
          <w:p w:rsidR="00C558F9" w:rsidRPr="00BD6BD0" w:rsidRDefault="00C558F9" w:rsidP="009D772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 xml:space="preserve">Управление </w:t>
            </w:r>
            <w:r w:rsidR="009D772E" w:rsidRPr="00BD6BD0">
              <w:rPr>
                <w:rFonts w:ascii="Times New Roman" w:hAnsi="Times New Roman" w:cs="Times New Roman"/>
                <w:sz w:val="22"/>
              </w:rPr>
              <w:t>культуры администрации муниципального округа «Княжпогостский»</w:t>
            </w:r>
          </w:p>
          <w:p w:rsidR="009D772E" w:rsidRPr="00BD6BD0" w:rsidRDefault="009D772E" w:rsidP="009D772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9D772E" w:rsidRPr="00BD6BD0" w:rsidRDefault="009D772E" w:rsidP="009D772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>Управление физической культуры и спорта администрации муниципального округа «Княжпогостский»</w:t>
            </w:r>
          </w:p>
          <w:p w:rsidR="009D772E" w:rsidRPr="00BD6BD0" w:rsidRDefault="009D772E" w:rsidP="009D772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  <w:p w:rsidR="009D772E" w:rsidRPr="00BD6BD0" w:rsidRDefault="009D772E" w:rsidP="009D772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>Управление образования администрации муниципального округа «Княжпогостский»</w:t>
            </w:r>
          </w:p>
          <w:p w:rsidR="009D772E" w:rsidRPr="00BD6BD0" w:rsidRDefault="009D772E" w:rsidP="009D772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CA3F29" w:rsidRPr="00BD6BD0" w:rsidTr="000B70F4">
        <w:tc>
          <w:tcPr>
            <w:tcW w:w="510" w:type="dxa"/>
          </w:tcPr>
          <w:p w:rsidR="00CA3F29" w:rsidRPr="00BD6BD0" w:rsidRDefault="00CA3F29" w:rsidP="00CA3F2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381" w:type="dxa"/>
          </w:tcPr>
          <w:p w:rsidR="00CA3F29" w:rsidRPr="00BD6BD0" w:rsidRDefault="00CA3F29" w:rsidP="00CA3F29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  <w:r w:rsidRPr="00BD6BD0">
              <w:rPr>
                <w:rFonts w:ascii="Times New Roman" w:hAnsi="Times New Roman"/>
                <w:sz w:val="22"/>
              </w:rPr>
              <w:t xml:space="preserve">Решение Совета муниципального округа </w:t>
            </w:r>
            <w:r w:rsidR="00BD6BD0" w:rsidRPr="00BD6BD0">
              <w:rPr>
                <w:rFonts w:ascii="Times New Roman" w:hAnsi="Times New Roman"/>
                <w:sz w:val="22"/>
              </w:rPr>
              <w:t xml:space="preserve">«Княжпогостский» </w:t>
            </w:r>
            <w:r w:rsidRPr="00BD6BD0">
              <w:rPr>
                <w:rFonts w:ascii="Times New Roman" w:hAnsi="Times New Roman"/>
                <w:sz w:val="22"/>
              </w:rPr>
              <w:t>от 23.10.2024 № 28 «Об установлении земельного налога на территории муниципального округа «Княжпогостский»</w:t>
            </w:r>
          </w:p>
          <w:p w:rsidR="00CA3F29" w:rsidRPr="00BD6BD0" w:rsidRDefault="00CA3F29" w:rsidP="00CA3F29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>подпункт 3 пункта 4</w:t>
            </w:r>
          </w:p>
        </w:tc>
        <w:tc>
          <w:tcPr>
            <w:tcW w:w="3118" w:type="dxa"/>
          </w:tcPr>
          <w:p w:rsidR="00CA3F29" w:rsidRPr="00BD6BD0" w:rsidRDefault="00CA3F29" w:rsidP="00CA3F2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 xml:space="preserve">Освобождение от </w:t>
            </w:r>
            <w:proofErr w:type="gramStart"/>
            <w:r w:rsidRPr="00BD6BD0">
              <w:rPr>
                <w:rFonts w:ascii="Times New Roman" w:hAnsi="Times New Roman" w:cs="Times New Roman"/>
                <w:sz w:val="22"/>
              </w:rPr>
              <w:t>уплаты  земельного</w:t>
            </w:r>
            <w:proofErr w:type="gramEnd"/>
            <w:r w:rsidRPr="00BD6BD0">
              <w:rPr>
                <w:rFonts w:ascii="Times New Roman" w:hAnsi="Times New Roman" w:cs="Times New Roman"/>
                <w:sz w:val="22"/>
              </w:rPr>
              <w:t xml:space="preserve"> налога  </w:t>
            </w:r>
          </w:p>
          <w:p w:rsidR="00CA3F29" w:rsidRPr="00BD6BD0" w:rsidRDefault="00CA3F29" w:rsidP="00CA3F2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>организации, получившие статус резидента территории опережающего развития в соответствии с Федеральным законом «О территориях опережающего развития в Российской Федерации», в отношении земельных участков, расположенных на территории опережающего развития и используемых ими в целях выполнения соглашения об осуществлении инвестиционной деятельности</w:t>
            </w:r>
          </w:p>
        </w:tc>
        <w:tc>
          <w:tcPr>
            <w:tcW w:w="1247" w:type="dxa"/>
          </w:tcPr>
          <w:p w:rsidR="00CA3F29" w:rsidRPr="00BD6BD0" w:rsidRDefault="00CA3F29" w:rsidP="00CA3F29">
            <w:pPr>
              <w:rPr>
                <w:rFonts w:ascii="Times New Roman" w:hAnsi="Times New Roman" w:cs="Times New Roman"/>
              </w:rPr>
            </w:pPr>
            <w:r w:rsidRPr="00BD6BD0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247" w:type="dxa"/>
          </w:tcPr>
          <w:p w:rsidR="00CA3F29" w:rsidRPr="00BD6BD0" w:rsidRDefault="00CA3F29" w:rsidP="00CA3F29">
            <w:pPr>
              <w:rPr>
                <w:rFonts w:ascii="Times New Roman" w:hAnsi="Times New Roman" w:cs="Times New Roman"/>
              </w:rPr>
            </w:pPr>
            <w:r w:rsidRPr="00BD6BD0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1698" w:type="dxa"/>
          </w:tcPr>
          <w:p w:rsidR="00CA3F29" w:rsidRPr="00BD6BD0" w:rsidRDefault="00CA3F29" w:rsidP="00CA3F29">
            <w:pPr>
              <w:rPr>
                <w:rFonts w:ascii="Times New Roman" w:hAnsi="Times New Roman" w:cs="Times New Roman"/>
              </w:rPr>
            </w:pPr>
            <w:r w:rsidRPr="00BD6BD0">
              <w:rPr>
                <w:rFonts w:ascii="Times New Roman" w:hAnsi="Times New Roman" w:cs="Times New Roman"/>
              </w:rPr>
              <w:t>Стимулирующая – организации и юридические лица</w:t>
            </w:r>
          </w:p>
        </w:tc>
        <w:tc>
          <w:tcPr>
            <w:tcW w:w="2552" w:type="dxa"/>
          </w:tcPr>
          <w:p w:rsidR="00CA3F29" w:rsidRPr="00BD6BD0" w:rsidRDefault="00CA3F29" w:rsidP="00CA3F2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/>
                <w:sz w:val="22"/>
              </w:rPr>
              <w:t xml:space="preserve">Муниципальная программа «Развитие экономики» </w:t>
            </w:r>
            <w:proofErr w:type="gramStart"/>
            <w:r w:rsidRPr="00BD6BD0">
              <w:rPr>
                <w:rFonts w:ascii="Times New Roman" w:hAnsi="Times New Roman"/>
                <w:sz w:val="22"/>
              </w:rPr>
              <w:t>подпрограмма  «</w:t>
            </w:r>
            <w:proofErr w:type="gramEnd"/>
            <w:r w:rsidRPr="00BD6BD0">
              <w:rPr>
                <w:rFonts w:ascii="Times New Roman" w:hAnsi="Times New Roman"/>
                <w:sz w:val="22"/>
              </w:rPr>
              <w:t>Развитие инвестиционной привлекательности»</w:t>
            </w:r>
          </w:p>
        </w:tc>
        <w:tc>
          <w:tcPr>
            <w:tcW w:w="2268" w:type="dxa"/>
          </w:tcPr>
          <w:p w:rsidR="00CA3F29" w:rsidRPr="00BD6BD0" w:rsidRDefault="00CA3F29" w:rsidP="00CA3F2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/>
                <w:sz w:val="22"/>
              </w:rPr>
              <w:t>Отдел экономики, предпринимательства и потребительского рынка администрации муниципального округа «Княжпогостский»</w:t>
            </w:r>
          </w:p>
        </w:tc>
      </w:tr>
      <w:tr w:rsidR="00C558F9" w:rsidRPr="00BD6BD0" w:rsidTr="00BD6BD0">
        <w:trPr>
          <w:trHeight w:val="881"/>
        </w:trPr>
        <w:tc>
          <w:tcPr>
            <w:tcW w:w="510" w:type="dxa"/>
          </w:tcPr>
          <w:p w:rsidR="00C558F9" w:rsidRPr="00BD6BD0" w:rsidRDefault="00923EBF" w:rsidP="00C558F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lastRenderedPageBreak/>
              <w:t>4</w:t>
            </w:r>
          </w:p>
        </w:tc>
        <w:tc>
          <w:tcPr>
            <w:tcW w:w="2381" w:type="dxa"/>
          </w:tcPr>
          <w:p w:rsidR="00923EBF" w:rsidRPr="00BD6BD0" w:rsidRDefault="00923EBF" w:rsidP="00923EB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  <w:r w:rsidRPr="00BD6BD0">
              <w:rPr>
                <w:rFonts w:ascii="Times New Roman" w:hAnsi="Times New Roman"/>
                <w:sz w:val="22"/>
              </w:rPr>
              <w:t xml:space="preserve">Решение Совета муниципального округа </w:t>
            </w:r>
            <w:r w:rsidR="00BD6BD0" w:rsidRPr="00BD6BD0">
              <w:rPr>
                <w:rFonts w:ascii="Times New Roman" w:hAnsi="Times New Roman"/>
                <w:sz w:val="22"/>
              </w:rPr>
              <w:t xml:space="preserve">«Княжпогостский» </w:t>
            </w:r>
            <w:r w:rsidRPr="00BD6BD0">
              <w:rPr>
                <w:rFonts w:ascii="Times New Roman" w:hAnsi="Times New Roman"/>
                <w:sz w:val="22"/>
              </w:rPr>
              <w:t>от 23.10.2024 № 28 «Об установлении земельного налога на территории муниципального округа «Княжпогостский»</w:t>
            </w:r>
          </w:p>
          <w:p w:rsidR="00C558F9" w:rsidRPr="00BD6BD0" w:rsidRDefault="00923EBF" w:rsidP="00923EB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 xml:space="preserve">подпункт </w:t>
            </w:r>
            <w:proofErr w:type="gramStart"/>
            <w:r w:rsidRPr="00BD6BD0">
              <w:rPr>
                <w:rFonts w:ascii="Times New Roman" w:hAnsi="Times New Roman" w:cs="Times New Roman"/>
                <w:sz w:val="22"/>
              </w:rPr>
              <w:t>4</w:t>
            </w:r>
            <w:proofErr w:type="gramEnd"/>
            <w:r w:rsidRPr="00BD6BD0">
              <w:rPr>
                <w:rFonts w:ascii="Times New Roman" w:hAnsi="Times New Roman" w:cs="Times New Roman"/>
                <w:sz w:val="22"/>
              </w:rPr>
              <w:t xml:space="preserve"> а пункта 4</w:t>
            </w:r>
          </w:p>
        </w:tc>
        <w:tc>
          <w:tcPr>
            <w:tcW w:w="3118" w:type="dxa"/>
          </w:tcPr>
          <w:p w:rsidR="00923EBF" w:rsidRPr="00BD6BD0" w:rsidRDefault="00923EBF" w:rsidP="00C558F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 xml:space="preserve">Освобождение от </w:t>
            </w:r>
            <w:proofErr w:type="gramStart"/>
            <w:r w:rsidRPr="00BD6BD0">
              <w:rPr>
                <w:rFonts w:ascii="Times New Roman" w:hAnsi="Times New Roman" w:cs="Times New Roman"/>
                <w:sz w:val="22"/>
              </w:rPr>
              <w:t>уплаты  земельного</w:t>
            </w:r>
            <w:proofErr w:type="gramEnd"/>
            <w:r w:rsidRPr="00BD6BD0">
              <w:rPr>
                <w:rFonts w:ascii="Times New Roman" w:hAnsi="Times New Roman" w:cs="Times New Roman"/>
                <w:sz w:val="22"/>
              </w:rPr>
              <w:t xml:space="preserve"> налога  </w:t>
            </w:r>
          </w:p>
          <w:p w:rsidR="00C558F9" w:rsidRPr="00BD6BD0" w:rsidRDefault="00923EBF" w:rsidP="00C558F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 xml:space="preserve">граждане, призванные в соответствии с Указом Президента Российской Федерации от 21 сентября 2022 года № 647 «Об объявлении частичной мобилизации в Российской Федерации» на военную службу по мобилизации в Вооруженные Силы Российской Федерации, или проходящие (проходившие) военную службу по контракту, заключенному в соответствии со статьей 38 Федерального закона «О воинской обязанности и военной службе», и принимающие (принимавшие) участие в специальной военной операции, либо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члены их семей. К членам семей граждан, указанных в настоящем абзаце, относятся их супруги, несовершеннолетние дети, дети старше 18 лет, ставшие инвалидами до достижения ими возраста 18 лет, дети в возрасте до 23 лет, </w:t>
            </w:r>
            <w:r w:rsidRPr="00BD6BD0">
              <w:rPr>
                <w:rFonts w:ascii="Times New Roman" w:hAnsi="Times New Roman" w:cs="Times New Roman"/>
                <w:sz w:val="22"/>
              </w:rPr>
              <w:lastRenderedPageBreak/>
              <w:t>обучающиеся в образовательных организациях по очной форме обучения</w:t>
            </w:r>
          </w:p>
        </w:tc>
        <w:tc>
          <w:tcPr>
            <w:tcW w:w="1247" w:type="dxa"/>
          </w:tcPr>
          <w:p w:rsidR="00C558F9" w:rsidRPr="00BD6BD0" w:rsidRDefault="00C558F9" w:rsidP="00923EB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lastRenderedPageBreak/>
              <w:t>01.01.20</w:t>
            </w:r>
            <w:r w:rsidR="00923EBF" w:rsidRPr="00BD6BD0"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1247" w:type="dxa"/>
          </w:tcPr>
          <w:p w:rsidR="00C558F9" w:rsidRPr="00BD6BD0" w:rsidRDefault="00C558F9" w:rsidP="00C558F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>бессрочно</w:t>
            </w:r>
          </w:p>
        </w:tc>
        <w:tc>
          <w:tcPr>
            <w:tcW w:w="1698" w:type="dxa"/>
          </w:tcPr>
          <w:p w:rsidR="00C558F9" w:rsidRPr="00BD6BD0" w:rsidRDefault="00923EBF" w:rsidP="00C558F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>Социальная – физические лица</w:t>
            </w:r>
          </w:p>
        </w:tc>
        <w:tc>
          <w:tcPr>
            <w:tcW w:w="2552" w:type="dxa"/>
          </w:tcPr>
          <w:p w:rsidR="00C558F9" w:rsidRPr="00BD6BD0" w:rsidRDefault="00C558F9" w:rsidP="00C558F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D6BD0">
              <w:rPr>
                <w:rFonts w:ascii="Times New Roman" w:hAnsi="Times New Roman" w:cs="Times New Roman"/>
              </w:rPr>
              <w:t>Муниципальная программа «Социальная защита населения»</w:t>
            </w:r>
          </w:p>
        </w:tc>
        <w:tc>
          <w:tcPr>
            <w:tcW w:w="2268" w:type="dxa"/>
          </w:tcPr>
          <w:p w:rsidR="00C558F9" w:rsidRPr="00BD6BD0" w:rsidRDefault="00C558F9" w:rsidP="009D772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 xml:space="preserve">Сектор социальной работы администрации </w:t>
            </w:r>
            <w:r w:rsidR="009D772E" w:rsidRPr="00BD6BD0">
              <w:rPr>
                <w:rFonts w:ascii="Times New Roman" w:hAnsi="Times New Roman" w:cs="Times New Roman"/>
                <w:sz w:val="22"/>
              </w:rPr>
              <w:t>муниципального округа «Княжпогостский»</w:t>
            </w:r>
          </w:p>
        </w:tc>
      </w:tr>
      <w:tr w:rsidR="00C558F9" w:rsidRPr="00BD6BD0" w:rsidTr="000B70F4">
        <w:tc>
          <w:tcPr>
            <w:tcW w:w="510" w:type="dxa"/>
          </w:tcPr>
          <w:p w:rsidR="00C558F9" w:rsidRPr="00BD6BD0" w:rsidRDefault="00923EBF" w:rsidP="00C558F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381" w:type="dxa"/>
          </w:tcPr>
          <w:p w:rsidR="00923EBF" w:rsidRPr="00BD6BD0" w:rsidRDefault="00923EBF" w:rsidP="00923EBF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  <w:r w:rsidRPr="00BD6BD0">
              <w:rPr>
                <w:rFonts w:ascii="Times New Roman" w:hAnsi="Times New Roman"/>
                <w:sz w:val="22"/>
              </w:rPr>
              <w:t xml:space="preserve">Решение Совета муниципального округа </w:t>
            </w:r>
            <w:r w:rsidR="00BD6BD0" w:rsidRPr="00BD6BD0">
              <w:rPr>
                <w:rFonts w:ascii="Times New Roman" w:hAnsi="Times New Roman"/>
                <w:sz w:val="22"/>
              </w:rPr>
              <w:t xml:space="preserve">«Княжпогостский» </w:t>
            </w:r>
            <w:r w:rsidRPr="00BD6BD0">
              <w:rPr>
                <w:rFonts w:ascii="Times New Roman" w:hAnsi="Times New Roman"/>
                <w:sz w:val="22"/>
              </w:rPr>
              <w:t>от 23.10.2024 № 28 «Об установлении земельного налога на территории муниципального округа «Княжпогостский»</w:t>
            </w:r>
          </w:p>
          <w:p w:rsidR="00C558F9" w:rsidRPr="00BD6BD0" w:rsidRDefault="00923EBF" w:rsidP="00923EB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>подпункт 4 б пункта 4</w:t>
            </w:r>
          </w:p>
        </w:tc>
        <w:tc>
          <w:tcPr>
            <w:tcW w:w="3118" w:type="dxa"/>
          </w:tcPr>
          <w:p w:rsidR="00923EBF" w:rsidRPr="00BD6BD0" w:rsidRDefault="00923EBF" w:rsidP="000B70F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 xml:space="preserve">Освобождение от </w:t>
            </w:r>
            <w:proofErr w:type="gramStart"/>
            <w:r w:rsidRPr="00BD6BD0">
              <w:rPr>
                <w:rFonts w:ascii="Times New Roman" w:hAnsi="Times New Roman" w:cs="Times New Roman"/>
                <w:sz w:val="22"/>
              </w:rPr>
              <w:t>уплаты  земельного</w:t>
            </w:r>
            <w:proofErr w:type="gramEnd"/>
            <w:r w:rsidRPr="00BD6BD0">
              <w:rPr>
                <w:rFonts w:ascii="Times New Roman" w:hAnsi="Times New Roman" w:cs="Times New Roman"/>
                <w:sz w:val="22"/>
              </w:rPr>
              <w:t xml:space="preserve"> налога  </w:t>
            </w:r>
          </w:p>
          <w:p w:rsidR="00C558F9" w:rsidRPr="00BD6BD0" w:rsidRDefault="00923EBF" w:rsidP="00CA3F2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>народны</w:t>
            </w:r>
            <w:r w:rsidR="00CA3F29" w:rsidRPr="00BD6BD0">
              <w:rPr>
                <w:rFonts w:ascii="Times New Roman" w:hAnsi="Times New Roman" w:cs="Times New Roman"/>
                <w:sz w:val="22"/>
              </w:rPr>
              <w:t>х</w:t>
            </w:r>
            <w:r w:rsidRPr="00BD6BD0">
              <w:rPr>
                <w:rFonts w:ascii="Times New Roman" w:hAnsi="Times New Roman" w:cs="Times New Roman"/>
                <w:sz w:val="22"/>
              </w:rPr>
              <w:t xml:space="preserve"> дружинник</w:t>
            </w:r>
            <w:r w:rsidR="00CA3F29" w:rsidRPr="00BD6BD0">
              <w:rPr>
                <w:rFonts w:ascii="Times New Roman" w:hAnsi="Times New Roman" w:cs="Times New Roman"/>
                <w:sz w:val="22"/>
              </w:rPr>
              <w:t>ов</w:t>
            </w:r>
          </w:p>
        </w:tc>
        <w:tc>
          <w:tcPr>
            <w:tcW w:w="1247" w:type="dxa"/>
          </w:tcPr>
          <w:p w:rsidR="00C558F9" w:rsidRPr="00BD6BD0" w:rsidRDefault="00C558F9" w:rsidP="00923EB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>01.01.20</w:t>
            </w:r>
            <w:r w:rsidR="00923EBF" w:rsidRPr="00BD6BD0"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1247" w:type="dxa"/>
          </w:tcPr>
          <w:p w:rsidR="00C558F9" w:rsidRPr="00BD6BD0" w:rsidRDefault="00C558F9" w:rsidP="00C558F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>Бессрочно</w:t>
            </w:r>
          </w:p>
        </w:tc>
        <w:tc>
          <w:tcPr>
            <w:tcW w:w="1698" w:type="dxa"/>
          </w:tcPr>
          <w:p w:rsidR="00C558F9" w:rsidRPr="00BD6BD0" w:rsidRDefault="00923EBF" w:rsidP="00C558F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>Социальная – физические лица</w:t>
            </w:r>
          </w:p>
        </w:tc>
        <w:tc>
          <w:tcPr>
            <w:tcW w:w="2552" w:type="dxa"/>
          </w:tcPr>
          <w:p w:rsidR="000B70F4" w:rsidRPr="00BD6BD0" w:rsidRDefault="009D772E" w:rsidP="009D772E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D6BD0">
              <w:rPr>
                <w:rFonts w:ascii="Times New Roman" w:hAnsi="Times New Roman" w:cs="Times New Roman"/>
              </w:rPr>
              <w:t>муниципальная программа "Профилактика правонарушений и обеспечение безопасности на территории МР "Княжпогостский"</w:t>
            </w:r>
          </w:p>
        </w:tc>
        <w:tc>
          <w:tcPr>
            <w:tcW w:w="2268" w:type="dxa"/>
          </w:tcPr>
          <w:p w:rsidR="00C558F9" w:rsidRPr="00BD6BD0" w:rsidRDefault="009D772E" w:rsidP="000B70F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BD6BD0">
              <w:rPr>
                <w:rFonts w:ascii="Times New Roman" w:hAnsi="Times New Roman" w:cs="Times New Roman"/>
                <w:sz w:val="22"/>
              </w:rPr>
              <w:t>Отдел по делам гражданской обороны, чрезвычайных ситуаций и антитеррористической безопасности администрации муниципального округа «Княжпогостский»</w:t>
            </w:r>
          </w:p>
        </w:tc>
      </w:tr>
    </w:tbl>
    <w:p w:rsidR="00100271" w:rsidRPr="00100271" w:rsidRDefault="00100271" w:rsidP="0010027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00271" w:rsidRPr="00100271" w:rsidSect="00C051BC">
      <w:pgSz w:w="16838" w:h="11906" w:orient="landscape"/>
      <w:pgMar w:top="851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0E17E7"/>
    <w:multiLevelType w:val="hybridMultilevel"/>
    <w:tmpl w:val="22AC6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A9"/>
    <w:rsid w:val="000B70F4"/>
    <w:rsid w:val="00100271"/>
    <w:rsid w:val="0017439A"/>
    <w:rsid w:val="0017652A"/>
    <w:rsid w:val="002D0FA9"/>
    <w:rsid w:val="004249ED"/>
    <w:rsid w:val="00512D76"/>
    <w:rsid w:val="00525138"/>
    <w:rsid w:val="00570792"/>
    <w:rsid w:val="006933FC"/>
    <w:rsid w:val="007933F1"/>
    <w:rsid w:val="00923EBF"/>
    <w:rsid w:val="009D772E"/>
    <w:rsid w:val="00BD6BD0"/>
    <w:rsid w:val="00C051BC"/>
    <w:rsid w:val="00C558F9"/>
    <w:rsid w:val="00CA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55F58-ED77-4DAE-89F1-E2434794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02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2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10027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0027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0B70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5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BA336726DFB3222AA5EF771AA09FA81CB1ACC254257873A2A4E9735D0E6119645B31319A27AB34C485699CC3AB7A263BB58BB0B7EBBA34007A8431Fy35F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Karavanova</dc:creator>
  <cp:keywords/>
  <dc:description/>
  <cp:lastModifiedBy>Karavanova</cp:lastModifiedBy>
  <cp:revision>10</cp:revision>
  <cp:lastPrinted>2024-12-12T05:57:00Z</cp:lastPrinted>
  <dcterms:created xsi:type="dcterms:W3CDTF">2022-08-19T12:01:00Z</dcterms:created>
  <dcterms:modified xsi:type="dcterms:W3CDTF">2024-12-12T05:58:00Z</dcterms:modified>
</cp:coreProperties>
</file>