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CE2" w:rsidRPr="00424CE2" w:rsidRDefault="00424CE2" w:rsidP="00424CE2">
      <w:pPr>
        <w:jc w:val="center"/>
        <w:rPr>
          <w:rFonts w:ascii="Times New Roman" w:hAnsi="Times New Roman"/>
          <w:b/>
          <w:color w:val="000000"/>
          <w:sz w:val="24"/>
        </w:rPr>
      </w:pPr>
      <w:r w:rsidRPr="00424CE2">
        <w:rPr>
          <w:rFonts w:ascii="Times New Roman" w:hAnsi="Times New Roman"/>
          <w:b/>
          <w:color w:val="000000"/>
          <w:sz w:val="24"/>
        </w:rPr>
        <w:t>Информация о результатах проведения экспертизы на проект решения Совета муниципального округа «Княжпогостский» «О внесении изменений и дополнений в решение Совета муниципального округа «Княжпогостский» от 23.12.2025 № 198 «О бюджете муниципального округа «Княжпогостский» на 2026 год и плановый период 2027 и 2028 годов»</w:t>
      </w:r>
      <w:r w:rsidR="008718E5">
        <w:rPr>
          <w:rFonts w:ascii="Times New Roman" w:hAnsi="Times New Roman"/>
          <w:b/>
          <w:color w:val="000000"/>
          <w:sz w:val="24"/>
        </w:rPr>
        <w:t xml:space="preserve"> </w:t>
      </w:r>
      <w:bookmarkStart w:id="0" w:name="_GoBack"/>
      <w:bookmarkEnd w:id="0"/>
    </w:p>
    <w:p w:rsidR="00424CE2" w:rsidRPr="00424CE2" w:rsidRDefault="00424CE2" w:rsidP="00424CE2">
      <w:pPr>
        <w:pStyle w:val="a3"/>
        <w:jc w:val="both"/>
        <w:rPr>
          <w:rFonts w:ascii="Times New Roman" w:hAnsi="Times New Roman"/>
          <w:bCs/>
          <w:sz w:val="24"/>
        </w:rPr>
      </w:pPr>
      <w:r w:rsidRPr="00D074C5">
        <w:tab/>
      </w:r>
      <w:r w:rsidRPr="00424CE2">
        <w:rPr>
          <w:rFonts w:ascii="Times New Roman" w:hAnsi="Times New Roman"/>
          <w:sz w:val="24"/>
        </w:rPr>
        <w:t>П</w:t>
      </w:r>
      <w:r w:rsidRPr="00424CE2">
        <w:rPr>
          <w:rFonts w:ascii="Times New Roman" w:hAnsi="Times New Roman"/>
          <w:bCs/>
          <w:sz w:val="24"/>
        </w:rPr>
        <w:t>роектом решения «</w:t>
      </w:r>
      <w:r w:rsidRPr="00424CE2">
        <w:rPr>
          <w:rFonts w:ascii="Times New Roman" w:hAnsi="Times New Roman"/>
          <w:sz w:val="24"/>
        </w:rPr>
        <w:t xml:space="preserve">О внесении изменений и дополнений в решение Совета муниципального округа «Княжпогостский» от 23.12.2025 № 198 «О бюджете муниципального округа «Княжпогостский» на 2026 год и плановый период 2027 и 2028 годов» </w:t>
      </w:r>
      <w:r w:rsidRPr="00424CE2">
        <w:rPr>
          <w:rFonts w:ascii="Times New Roman" w:hAnsi="Times New Roman"/>
          <w:bCs/>
          <w:sz w:val="24"/>
        </w:rPr>
        <w:t>предусмотрено:</w:t>
      </w:r>
    </w:p>
    <w:p w:rsidR="00424CE2" w:rsidRPr="00424CE2" w:rsidRDefault="00424CE2" w:rsidP="00424CE2">
      <w:pPr>
        <w:pStyle w:val="a3"/>
        <w:jc w:val="both"/>
        <w:rPr>
          <w:rFonts w:ascii="Times New Roman" w:hAnsi="Times New Roman"/>
          <w:bCs/>
          <w:sz w:val="24"/>
        </w:rPr>
      </w:pPr>
      <w:r w:rsidRPr="00424CE2">
        <w:rPr>
          <w:rFonts w:ascii="Times New Roman" w:hAnsi="Times New Roman"/>
          <w:bCs/>
          <w:sz w:val="24"/>
        </w:rPr>
        <w:t xml:space="preserve">- объем доходов бюджета муниципального округа на 2026 год в сумме </w:t>
      </w:r>
      <w:r w:rsidRPr="00424CE2">
        <w:rPr>
          <w:rFonts w:ascii="Times New Roman" w:hAnsi="Times New Roman"/>
          <w:sz w:val="24"/>
        </w:rPr>
        <w:t xml:space="preserve">1 031 390,312 </w:t>
      </w:r>
      <w:r w:rsidRPr="00424CE2">
        <w:rPr>
          <w:rFonts w:ascii="Times New Roman" w:hAnsi="Times New Roman"/>
          <w:bCs/>
          <w:sz w:val="24"/>
        </w:rPr>
        <w:t>тыс. рублей, объем расходов бюджета в сумме 1 069 439,125</w:t>
      </w:r>
      <w:r w:rsidRPr="00424CE2">
        <w:rPr>
          <w:rFonts w:ascii="Times New Roman" w:hAnsi="Times New Roman"/>
          <w:sz w:val="24"/>
        </w:rPr>
        <w:t xml:space="preserve"> </w:t>
      </w:r>
      <w:r w:rsidRPr="00424CE2">
        <w:rPr>
          <w:rFonts w:ascii="Times New Roman" w:hAnsi="Times New Roman"/>
          <w:bCs/>
          <w:sz w:val="24"/>
        </w:rPr>
        <w:t>тыс. рублей, дефицит бюджета в сумме 38 048,812</w:t>
      </w:r>
      <w:r w:rsidRPr="00424CE2">
        <w:rPr>
          <w:rFonts w:ascii="Times New Roman" w:hAnsi="Times New Roman"/>
          <w:sz w:val="24"/>
        </w:rPr>
        <w:t xml:space="preserve"> </w:t>
      </w:r>
      <w:r w:rsidRPr="00424CE2">
        <w:rPr>
          <w:rFonts w:ascii="Times New Roman" w:hAnsi="Times New Roman"/>
          <w:bCs/>
          <w:sz w:val="24"/>
        </w:rPr>
        <w:t>тыс. рублей.</w:t>
      </w:r>
    </w:p>
    <w:p w:rsidR="00424CE2" w:rsidRPr="00424CE2" w:rsidRDefault="00424CE2" w:rsidP="00424CE2">
      <w:pPr>
        <w:pStyle w:val="a3"/>
        <w:jc w:val="both"/>
        <w:rPr>
          <w:rFonts w:ascii="Times New Roman" w:hAnsi="Times New Roman"/>
          <w:bCs/>
          <w:sz w:val="24"/>
        </w:rPr>
      </w:pPr>
      <w:r w:rsidRPr="00424CE2">
        <w:rPr>
          <w:rFonts w:ascii="Times New Roman" w:hAnsi="Times New Roman"/>
          <w:bCs/>
          <w:sz w:val="24"/>
        </w:rPr>
        <w:t>- объем доходов бюджета муниципального округа на 2027 год в сумме 900 826,302</w:t>
      </w:r>
      <w:r w:rsidRPr="00424CE2">
        <w:rPr>
          <w:rFonts w:ascii="Times New Roman" w:hAnsi="Times New Roman"/>
          <w:snapToGrid w:val="0"/>
          <w:sz w:val="24"/>
        </w:rPr>
        <w:t xml:space="preserve"> </w:t>
      </w:r>
      <w:r w:rsidRPr="00424CE2">
        <w:rPr>
          <w:rFonts w:ascii="Times New Roman" w:hAnsi="Times New Roman"/>
          <w:bCs/>
          <w:sz w:val="24"/>
        </w:rPr>
        <w:t>тыс. рублей, объем расходов бюджета в сумме 900 976,704 тыс. рублей, в том числе условно утвержденных расходов 10 000,000 тыс. рублей, дефицит бюджета в сумме 150,402</w:t>
      </w:r>
      <w:r w:rsidRPr="00424CE2">
        <w:rPr>
          <w:rFonts w:ascii="Times New Roman" w:hAnsi="Times New Roman"/>
          <w:sz w:val="24"/>
        </w:rPr>
        <w:t xml:space="preserve"> </w:t>
      </w:r>
      <w:r w:rsidRPr="00424CE2">
        <w:rPr>
          <w:rFonts w:ascii="Times New Roman" w:hAnsi="Times New Roman"/>
          <w:bCs/>
          <w:sz w:val="24"/>
        </w:rPr>
        <w:t>тыс. рублей.</w:t>
      </w:r>
    </w:p>
    <w:p w:rsidR="00424CE2" w:rsidRPr="00D074C5" w:rsidRDefault="00424CE2" w:rsidP="00424CE2">
      <w:pPr>
        <w:pStyle w:val="a3"/>
        <w:jc w:val="both"/>
        <w:rPr>
          <w:rFonts w:ascii="Times New Roman" w:hAnsi="Times New Roman"/>
          <w:color w:val="000000"/>
          <w:szCs w:val="28"/>
        </w:rPr>
      </w:pPr>
      <w:r w:rsidRPr="00424CE2">
        <w:rPr>
          <w:rFonts w:ascii="Times New Roman" w:hAnsi="Times New Roman"/>
          <w:bCs/>
          <w:sz w:val="24"/>
        </w:rPr>
        <w:t>- объем доходов бюджета муниципального округа на 2028 год 918 953,967</w:t>
      </w:r>
      <w:r w:rsidRPr="00424CE2">
        <w:rPr>
          <w:rFonts w:ascii="Times New Roman" w:hAnsi="Times New Roman"/>
          <w:snapToGrid w:val="0"/>
          <w:sz w:val="24"/>
        </w:rPr>
        <w:t xml:space="preserve"> </w:t>
      </w:r>
      <w:r w:rsidRPr="00424CE2">
        <w:rPr>
          <w:rFonts w:ascii="Times New Roman" w:hAnsi="Times New Roman"/>
          <w:bCs/>
          <w:sz w:val="24"/>
        </w:rPr>
        <w:t>тыс. рублей, объем расходов бюджета в сумме 919 082,018 тыс. рублей, в том числе условно утвержденных расходов 20 000,000 тыс. рублей, дефицит бюджета в сумме 128,051</w:t>
      </w:r>
      <w:r w:rsidRPr="00424CE2">
        <w:rPr>
          <w:rFonts w:ascii="Times New Roman" w:hAnsi="Times New Roman"/>
          <w:sz w:val="24"/>
        </w:rPr>
        <w:t xml:space="preserve"> </w:t>
      </w:r>
      <w:r w:rsidRPr="00424CE2">
        <w:rPr>
          <w:rFonts w:ascii="Times New Roman" w:hAnsi="Times New Roman"/>
          <w:bCs/>
          <w:sz w:val="24"/>
        </w:rPr>
        <w:t>тыс. рублей.</w:t>
      </w:r>
    </w:p>
    <w:p w:rsidR="00424CE2" w:rsidRPr="00424CE2" w:rsidRDefault="00424CE2" w:rsidP="00424CE2">
      <w:pPr>
        <w:ind w:firstLine="567"/>
        <w:jc w:val="both"/>
        <w:rPr>
          <w:rFonts w:ascii="Times New Roman" w:hAnsi="Times New Roman"/>
          <w:b/>
          <w:color w:val="000000"/>
          <w:sz w:val="24"/>
        </w:rPr>
      </w:pPr>
      <w:r w:rsidRPr="00424CE2">
        <w:rPr>
          <w:rFonts w:ascii="Times New Roman" w:hAnsi="Times New Roman"/>
          <w:color w:val="000000"/>
          <w:sz w:val="24"/>
        </w:rPr>
        <w:t xml:space="preserve">Проект решения «О внесении изменений и дополнений в решение Совета муниципального округа «Княжпогостский» от 23.12.2025 № 198 «О бюджете муниципального округа «Княжпогостский» на 2026 год и плановый период 2027 и 2028 годов» предусматривает </w:t>
      </w:r>
      <w:r w:rsidRPr="00424CE2">
        <w:rPr>
          <w:rFonts w:ascii="Times New Roman" w:hAnsi="Times New Roman"/>
          <w:b/>
          <w:color w:val="000000"/>
          <w:sz w:val="24"/>
        </w:rPr>
        <w:t>изменение доходной части бюджета в сторону увеличения на</w:t>
      </w:r>
      <w:r w:rsidRPr="00424CE2">
        <w:rPr>
          <w:rFonts w:ascii="Times New Roman" w:hAnsi="Times New Roman"/>
          <w:color w:val="000000"/>
          <w:sz w:val="24"/>
        </w:rPr>
        <w:t xml:space="preserve"> </w:t>
      </w:r>
      <w:r w:rsidRPr="00424CE2">
        <w:rPr>
          <w:rFonts w:ascii="Times New Roman" w:hAnsi="Times New Roman"/>
          <w:b/>
          <w:color w:val="000000"/>
          <w:sz w:val="24"/>
        </w:rPr>
        <w:t xml:space="preserve">сумму 2 942,192 тыс. рублей, в том числе: </w:t>
      </w:r>
    </w:p>
    <w:p w:rsidR="00424CE2" w:rsidRPr="00424CE2" w:rsidRDefault="00424CE2" w:rsidP="00424CE2">
      <w:pPr>
        <w:numPr>
          <w:ilvl w:val="0"/>
          <w:numId w:val="2"/>
        </w:numPr>
        <w:ind w:left="0" w:firstLine="567"/>
        <w:jc w:val="both"/>
        <w:rPr>
          <w:rFonts w:ascii="Times New Roman" w:hAnsi="Times New Roman"/>
          <w:b/>
          <w:sz w:val="24"/>
        </w:rPr>
      </w:pPr>
      <w:r w:rsidRPr="00424CE2">
        <w:rPr>
          <w:rFonts w:ascii="Times New Roman" w:hAnsi="Times New Roman"/>
          <w:b/>
          <w:sz w:val="24"/>
        </w:rPr>
        <w:t xml:space="preserve">увеличения бюджета </w:t>
      </w:r>
      <w:r w:rsidRPr="00424CE2">
        <w:rPr>
          <w:rFonts w:ascii="Times New Roman" w:hAnsi="Times New Roman"/>
          <w:b/>
          <w:color w:val="000000"/>
          <w:sz w:val="24"/>
        </w:rPr>
        <w:t>на сумму безвозмездных поступлений из других уровней бюджета</w:t>
      </w:r>
      <w:r w:rsidRPr="00424CE2">
        <w:rPr>
          <w:rFonts w:ascii="Times New Roman" w:hAnsi="Times New Roman"/>
          <w:color w:val="000000"/>
          <w:sz w:val="24"/>
        </w:rPr>
        <w:t xml:space="preserve"> </w:t>
      </w:r>
      <w:r w:rsidRPr="00424CE2">
        <w:rPr>
          <w:rFonts w:ascii="Times New Roman" w:hAnsi="Times New Roman"/>
          <w:b/>
          <w:sz w:val="24"/>
        </w:rPr>
        <w:t xml:space="preserve">на предоставление субсидии </w:t>
      </w:r>
      <w:r w:rsidRPr="00424CE2">
        <w:rPr>
          <w:rFonts w:ascii="Times New Roman" w:hAnsi="Times New Roman"/>
          <w:b/>
          <w:color w:val="000000"/>
          <w:sz w:val="24"/>
        </w:rPr>
        <w:t>в размере</w:t>
      </w:r>
      <w:r w:rsidRPr="00424CE2">
        <w:rPr>
          <w:rFonts w:ascii="Times New Roman" w:hAnsi="Times New Roman"/>
          <w:b/>
          <w:sz w:val="24"/>
        </w:rPr>
        <w:t xml:space="preserve"> 436,000 тыс. рублей:</w:t>
      </w:r>
    </w:p>
    <w:p w:rsidR="00424CE2" w:rsidRPr="00424CE2" w:rsidRDefault="00424CE2" w:rsidP="00424CE2">
      <w:pPr>
        <w:ind w:firstLine="567"/>
        <w:jc w:val="both"/>
        <w:rPr>
          <w:rFonts w:ascii="Times New Roman" w:hAnsi="Times New Roman"/>
          <w:sz w:val="24"/>
        </w:rPr>
      </w:pPr>
      <w:r w:rsidRPr="00424CE2">
        <w:rPr>
          <w:rFonts w:ascii="Times New Roman" w:hAnsi="Times New Roman"/>
          <w:sz w:val="24"/>
        </w:rPr>
        <w:t xml:space="preserve">- субсидии на реализацию народных проектов по обустройству источников холодного водоснабжения, прошедших отбор в рамках проекта «Народный бюджет», </w:t>
      </w:r>
      <w:r w:rsidRPr="00424CE2">
        <w:rPr>
          <w:rFonts w:ascii="Times New Roman" w:hAnsi="Times New Roman"/>
          <w:i/>
          <w:sz w:val="24"/>
        </w:rPr>
        <w:t>в соответствии с распоряжением Правительства Республики Коми от 20.02.2026 № 51-р</w:t>
      </w:r>
      <w:r w:rsidRPr="00424CE2">
        <w:rPr>
          <w:rFonts w:ascii="Times New Roman" w:hAnsi="Times New Roman"/>
          <w:sz w:val="24"/>
        </w:rPr>
        <w:t>.</w:t>
      </w:r>
    </w:p>
    <w:p w:rsidR="00424CE2" w:rsidRPr="00424CE2" w:rsidRDefault="00424CE2" w:rsidP="00424CE2">
      <w:pPr>
        <w:ind w:firstLine="567"/>
        <w:jc w:val="both"/>
        <w:rPr>
          <w:rFonts w:ascii="Times New Roman" w:hAnsi="Times New Roman"/>
          <w:b/>
          <w:sz w:val="24"/>
        </w:rPr>
      </w:pPr>
      <w:r w:rsidRPr="00424CE2">
        <w:rPr>
          <w:rFonts w:ascii="Times New Roman" w:hAnsi="Times New Roman"/>
          <w:b/>
          <w:sz w:val="24"/>
        </w:rPr>
        <w:t xml:space="preserve">2) увеличения бюджета </w:t>
      </w:r>
      <w:r w:rsidRPr="00424CE2">
        <w:rPr>
          <w:rFonts w:ascii="Times New Roman" w:hAnsi="Times New Roman"/>
          <w:b/>
          <w:color w:val="000000"/>
          <w:sz w:val="24"/>
        </w:rPr>
        <w:t>на сумму неналоговых доходов</w:t>
      </w:r>
      <w:r w:rsidRPr="00424CE2">
        <w:rPr>
          <w:rFonts w:ascii="Times New Roman" w:hAnsi="Times New Roman"/>
          <w:b/>
          <w:sz w:val="24"/>
        </w:rPr>
        <w:t xml:space="preserve"> в размере 2 506,192 тыс. рублей, в том числе:</w:t>
      </w:r>
    </w:p>
    <w:p w:rsidR="00424CE2" w:rsidRPr="00424CE2" w:rsidRDefault="00424CE2" w:rsidP="00424CE2">
      <w:pPr>
        <w:ind w:firstLine="567"/>
        <w:jc w:val="both"/>
        <w:rPr>
          <w:rFonts w:ascii="Times New Roman" w:hAnsi="Times New Roman"/>
          <w:sz w:val="24"/>
        </w:rPr>
      </w:pPr>
      <w:r w:rsidRPr="00424CE2">
        <w:rPr>
          <w:rFonts w:ascii="Times New Roman" w:hAnsi="Times New Roman"/>
          <w:sz w:val="24"/>
        </w:rPr>
        <w:t xml:space="preserve">- прочие неналоговые доходы в сумме 2 506,192 тыс. рублей. </w:t>
      </w:r>
    </w:p>
    <w:p w:rsidR="00424CE2" w:rsidRPr="00424CE2" w:rsidRDefault="00424CE2" w:rsidP="00424CE2">
      <w:pPr>
        <w:ind w:right="-108" w:firstLine="567"/>
        <w:jc w:val="both"/>
        <w:rPr>
          <w:rFonts w:ascii="Times New Roman" w:hAnsi="Times New Roman"/>
          <w:color w:val="000000"/>
          <w:sz w:val="24"/>
        </w:rPr>
      </w:pPr>
      <w:r w:rsidRPr="00424CE2">
        <w:rPr>
          <w:rFonts w:ascii="Times New Roman" w:hAnsi="Times New Roman"/>
          <w:b/>
          <w:color w:val="000000"/>
          <w:sz w:val="24"/>
        </w:rPr>
        <w:t>В расходную часть</w:t>
      </w:r>
      <w:r w:rsidRPr="00424CE2">
        <w:rPr>
          <w:rFonts w:ascii="Times New Roman" w:hAnsi="Times New Roman"/>
          <w:color w:val="000000"/>
          <w:sz w:val="24"/>
        </w:rPr>
        <w:t xml:space="preserve"> </w:t>
      </w:r>
      <w:r w:rsidRPr="00424CE2">
        <w:rPr>
          <w:rFonts w:ascii="Times New Roman" w:hAnsi="Times New Roman"/>
          <w:b/>
          <w:color w:val="000000"/>
          <w:sz w:val="24"/>
        </w:rPr>
        <w:t>бюджета внесены следующие изменения по программным и не программным направлениям:</w:t>
      </w:r>
      <w:r w:rsidRPr="00424CE2">
        <w:rPr>
          <w:rFonts w:ascii="Times New Roman" w:hAnsi="Times New Roman"/>
          <w:color w:val="000000"/>
          <w:sz w:val="24"/>
        </w:rPr>
        <w:t xml:space="preserve">   </w:t>
      </w:r>
    </w:p>
    <w:p w:rsidR="00424CE2" w:rsidRPr="00424CE2" w:rsidRDefault="00424CE2" w:rsidP="00424CE2">
      <w:pPr>
        <w:pStyle w:val="a3"/>
        <w:ind w:firstLine="567"/>
        <w:jc w:val="both"/>
        <w:rPr>
          <w:rFonts w:ascii="Times New Roman" w:hAnsi="Times New Roman"/>
          <w:i/>
          <w:sz w:val="24"/>
        </w:rPr>
      </w:pPr>
      <w:r w:rsidRPr="00424CE2">
        <w:rPr>
          <w:rFonts w:ascii="Times New Roman" w:hAnsi="Times New Roman"/>
          <w:i/>
          <w:color w:val="000000"/>
          <w:sz w:val="24"/>
        </w:rPr>
        <w:t>В части реализации МП «Развитие дорожной и транспортной системы»</w:t>
      </w:r>
      <w:r w:rsidRPr="00424CE2">
        <w:rPr>
          <w:rFonts w:ascii="Times New Roman" w:hAnsi="Times New Roman"/>
          <w:i/>
          <w:sz w:val="24"/>
        </w:rPr>
        <w:t xml:space="preserve"> в 2026 году</w:t>
      </w:r>
      <w:r w:rsidRPr="00424CE2">
        <w:rPr>
          <w:rFonts w:ascii="Times New Roman" w:hAnsi="Times New Roman"/>
          <w:b/>
          <w:i/>
          <w:sz w:val="24"/>
        </w:rPr>
        <w:t xml:space="preserve"> </w:t>
      </w:r>
      <w:r w:rsidRPr="00424CE2">
        <w:rPr>
          <w:rFonts w:ascii="Times New Roman" w:hAnsi="Times New Roman"/>
          <w:i/>
          <w:sz w:val="24"/>
        </w:rPr>
        <w:t>бюджетные ассигнования с учетом уточнений и дополнений составят 91 176,815 тыс. рублей, в том числе за счёт увеличения расходов в сумме 7 233,000 тыс. рублей:</w:t>
      </w:r>
    </w:p>
    <w:p w:rsidR="00424CE2" w:rsidRPr="00424CE2" w:rsidRDefault="00424CE2" w:rsidP="00424CE2">
      <w:pPr>
        <w:pStyle w:val="a3"/>
        <w:ind w:firstLine="708"/>
        <w:jc w:val="both"/>
        <w:rPr>
          <w:rFonts w:ascii="Times New Roman" w:hAnsi="Times New Roman"/>
          <w:sz w:val="24"/>
        </w:rPr>
      </w:pPr>
      <w:r w:rsidRPr="00424CE2">
        <w:rPr>
          <w:rFonts w:ascii="Times New Roman" w:hAnsi="Times New Roman"/>
          <w:sz w:val="24"/>
        </w:rPr>
        <w:t xml:space="preserve">- выделены средства на оплату штрафных санкций по исполнительным листам в сумме 100,000 тыс. рублей; </w:t>
      </w:r>
    </w:p>
    <w:p w:rsidR="00424CE2" w:rsidRPr="00424CE2" w:rsidRDefault="00424CE2" w:rsidP="00424CE2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 w:rsidRPr="00424CE2">
        <w:rPr>
          <w:rFonts w:ascii="Times New Roman" w:hAnsi="Times New Roman"/>
          <w:sz w:val="24"/>
        </w:rPr>
        <w:t xml:space="preserve"> - выделены бюджетные средства на содержание автомобильных дорог и улично-дорожной сети в сумме 7 133,000 тыс. рублей. </w:t>
      </w:r>
    </w:p>
    <w:p w:rsidR="00424CE2" w:rsidRPr="00424CE2" w:rsidRDefault="00424CE2" w:rsidP="00424CE2">
      <w:pPr>
        <w:ind w:right="-108" w:firstLine="567"/>
        <w:jc w:val="both"/>
        <w:rPr>
          <w:rFonts w:ascii="Times New Roman" w:hAnsi="Times New Roman"/>
          <w:i/>
          <w:color w:val="000000"/>
          <w:sz w:val="24"/>
        </w:rPr>
      </w:pPr>
      <w:r w:rsidRPr="00424CE2">
        <w:rPr>
          <w:rFonts w:ascii="Times New Roman" w:hAnsi="Times New Roman"/>
          <w:i/>
          <w:color w:val="000000"/>
          <w:sz w:val="24"/>
        </w:rPr>
        <w:t xml:space="preserve">В части реализации МП «Развитие жилищного строительства и жилищно-коммунального хозяйства» бюджетные ассигнования увеличиваются на 3 025,801 тыс. рублей: </w:t>
      </w:r>
    </w:p>
    <w:p w:rsidR="00424CE2" w:rsidRPr="00424CE2" w:rsidRDefault="00424CE2" w:rsidP="00424CE2">
      <w:pPr>
        <w:ind w:firstLine="567"/>
        <w:jc w:val="both"/>
        <w:rPr>
          <w:rFonts w:ascii="Times New Roman" w:hAnsi="Times New Roman"/>
          <w:sz w:val="24"/>
        </w:rPr>
      </w:pPr>
      <w:r w:rsidRPr="00424CE2">
        <w:rPr>
          <w:rFonts w:ascii="Times New Roman" w:hAnsi="Times New Roman"/>
          <w:sz w:val="24"/>
        </w:rPr>
        <w:t>- выделены бюджетные средства на выполнение судебных решений, связанных с обеспечением исполнения норм жилищного законодательства в размере 2 463,565 тыс. рублей;</w:t>
      </w:r>
    </w:p>
    <w:p w:rsidR="00424CE2" w:rsidRPr="00424CE2" w:rsidRDefault="00424CE2" w:rsidP="00424CE2">
      <w:pPr>
        <w:pStyle w:val="a3"/>
        <w:ind w:firstLine="567"/>
        <w:jc w:val="both"/>
        <w:rPr>
          <w:rFonts w:ascii="Times New Roman" w:hAnsi="Times New Roman"/>
          <w:sz w:val="24"/>
        </w:rPr>
      </w:pPr>
      <w:r w:rsidRPr="00424CE2">
        <w:rPr>
          <w:rFonts w:ascii="Times New Roman" w:hAnsi="Times New Roman"/>
          <w:sz w:val="24"/>
        </w:rPr>
        <w:t>- выделены бюджетные средства на реализацию народного проекта по обустройству источников холодного водоснабжения в размере 436,000 тыс. рублей, в соответствии с распоряжением Правительства Республики Коми от 20.02.2026 № 51-р;</w:t>
      </w:r>
    </w:p>
    <w:p w:rsidR="00424CE2" w:rsidRPr="00424CE2" w:rsidRDefault="00424CE2" w:rsidP="00424CE2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 w:rsidRPr="00424CE2">
        <w:rPr>
          <w:rFonts w:ascii="Times New Roman" w:hAnsi="Times New Roman"/>
          <w:sz w:val="24"/>
        </w:rPr>
        <w:lastRenderedPageBreak/>
        <w:t xml:space="preserve">- выделены бюджетные средства для оплаты аварийно-восстановительных работ муниципального жилищного фонда (пст. Чиньяворык) в размере 216,534 тыс. рублей; </w:t>
      </w:r>
    </w:p>
    <w:p w:rsidR="00424CE2" w:rsidRPr="00424CE2" w:rsidRDefault="00424CE2" w:rsidP="00424CE2">
      <w:pPr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424CE2">
        <w:rPr>
          <w:rFonts w:ascii="Times New Roman" w:hAnsi="Times New Roman"/>
          <w:sz w:val="24"/>
        </w:rPr>
        <w:t>- произведены внутренние перемещения на реализацию мероприятий других муниципальных программ в сумме 90,298 тыс. рублей.</w:t>
      </w:r>
    </w:p>
    <w:p w:rsidR="00424CE2" w:rsidRPr="00424CE2" w:rsidRDefault="00424CE2" w:rsidP="00424CE2">
      <w:pPr>
        <w:ind w:right="-108" w:firstLine="567"/>
        <w:jc w:val="both"/>
        <w:rPr>
          <w:rFonts w:ascii="Times New Roman" w:hAnsi="Times New Roman"/>
          <w:i/>
          <w:color w:val="000000"/>
          <w:sz w:val="24"/>
        </w:rPr>
      </w:pPr>
      <w:r w:rsidRPr="00424CE2">
        <w:rPr>
          <w:rFonts w:ascii="Times New Roman" w:hAnsi="Times New Roman"/>
          <w:i/>
          <w:color w:val="000000"/>
          <w:sz w:val="24"/>
        </w:rPr>
        <w:t xml:space="preserve">В части реализации МП «Развитие образования в Княжпогостском районе» увеличиваются бюджетные ассигнования на 50,000 тыс. рублей: </w:t>
      </w:r>
      <w:r w:rsidRPr="00424CE2">
        <w:rPr>
          <w:rFonts w:ascii="Times New Roman" w:hAnsi="Times New Roman"/>
          <w:i/>
          <w:color w:val="000000"/>
          <w:sz w:val="24"/>
        </w:rPr>
        <w:tab/>
      </w:r>
    </w:p>
    <w:p w:rsidR="00424CE2" w:rsidRPr="00424CE2" w:rsidRDefault="00424CE2" w:rsidP="00424CE2">
      <w:pPr>
        <w:pStyle w:val="a3"/>
        <w:ind w:firstLine="708"/>
        <w:jc w:val="both"/>
        <w:rPr>
          <w:rFonts w:ascii="Times New Roman" w:hAnsi="Times New Roman"/>
          <w:sz w:val="24"/>
        </w:rPr>
      </w:pPr>
      <w:r w:rsidRPr="00424CE2">
        <w:rPr>
          <w:rFonts w:ascii="Times New Roman" w:hAnsi="Times New Roman"/>
          <w:sz w:val="24"/>
        </w:rPr>
        <w:t>- выделены средства на организацию мероприятий для молодежи в сумме 50,000 тыс. рублей.</w:t>
      </w:r>
    </w:p>
    <w:p w:rsidR="00424CE2" w:rsidRPr="00424CE2" w:rsidRDefault="00424CE2" w:rsidP="00424CE2">
      <w:pPr>
        <w:ind w:right="-108" w:firstLine="567"/>
        <w:jc w:val="both"/>
        <w:rPr>
          <w:rFonts w:ascii="Times New Roman" w:hAnsi="Times New Roman"/>
          <w:color w:val="000000"/>
          <w:sz w:val="24"/>
        </w:rPr>
      </w:pPr>
      <w:r w:rsidRPr="00424CE2">
        <w:rPr>
          <w:rFonts w:ascii="Times New Roman" w:hAnsi="Times New Roman"/>
          <w:i/>
          <w:color w:val="000000"/>
          <w:sz w:val="24"/>
        </w:rPr>
        <w:t>В части реализации МП «Развитие физической культуры и спорта»</w:t>
      </w:r>
      <w:r w:rsidRPr="00424CE2">
        <w:rPr>
          <w:rFonts w:ascii="Times New Roman" w:hAnsi="Times New Roman"/>
          <w:color w:val="000000"/>
          <w:sz w:val="24"/>
        </w:rPr>
        <w:t xml:space="preserve"> </w:t>
      </w:r>
      <w:r w:rsidRPr="00424CE2">
        <w:rPr>
          <w:rFonts w:ascii="Times New Roman" w:hAnsi="Times New Roman"/>
          <w:i/>
          <w:color w:val="000000"/>
          <w:sz w:val="24"/>
        </w:rPr>
        <w:t>увеличиваются бюджетные ассигнования на 420,000 тыс. рублей:</w:t>
      </w:r>
    </w:p>
    <w:p w:rsidR="00424CE2" w:rsidRPr="00424CE2" w:rsidRDefault="00424CE2" w:rsidP="00424CE2">
      <w:pPr>
        <w:pStyle w:val="a3"/>
        <w:ind w:firstLine="567"/>
        <w:jc w:val="both"/>
        <w:rPr>
          <w:rFonts w:ascii="Times New Roman" w:hAnsi="Times New Roman"/>
          <w:sz w:val="24"/>
        </w:rPr>
      </w:pPr>
      <w:r w:rsidRPr="00424CE2">
        <w:rPr>
          <w:rFonts w:ascii="Times New Roman" w:hAnsi="Times New Roman"/>
          <w:sz w:val="24"/>
        </w:rPr>
        <w:t>- выделены средства на выполнение муниципального задания (на оплату налога на имущества) в сумме 420,000 тыс. рублей.</w:t>
      </w:r>
    </w:p>
    <w:p w:rsidR="00424CE2" w:rsidRPr="00424CE2" w:rsidRDefault="00424CE2" w:rsidP="00424CE2">
      <w:pPr>
        <w:ind w:right="-108" w:firstLine="567"/>
        <w:jc w:val="both"/>
        <w:rPr>
          <w:rFonts w:ascii="Times New Roman" w:hAnsi="Times New Roman"/>
          <w:i/>
          <w:sz w:val="24"/>
        </w:rPr>
      </w:pPr>
      <w:r w:rsidRPr="00424CE2">
        <w:rPr>
          <w:rFonts w:ascii="Times New Roman" w:hAnsi="Times New Roman"/>
          <w:i/>
          <w:sz w:val="24"/>
        </w:rPr>
        <w:t>В части реализации МП «Развитие муниципального управления» увеличиваются бюджетные ассигнования на 2 639,550 тыс. рублей:</w:t>
      </w:r>
    </w:p>
    <w:p w:rsidR="00424CE2" w:rsidRPr="00424CE2" w:rsidRDefault="00424CE2" w:rsidP="00424CE2">
      <w:pPr>
        <w:pStyle w:val="a3"/>
        <w:ind w:firstLine="567"/>
        <w:jc w:val="both"/>
        <w:rPr>
          <w:rFonts w:ascii="Times New Roman" w:hAnsi="Times New Roman"/>
          <w:sz w:val="24"/>
        </w:rPr>
      </w:pPr>
      <w:r w:rsidRPr="00424CE2">
        <w:rPr>
          <w:rFonts w:ascii="Times New Roman" w:hAnsi="Times New Roman"/>
          <w:sz w:val="24"/>
        </w:rPr>
        <w:t>- выделены средства на обслуживание программного обеспечения в сумме 103,018 тыс. рублей;</w:t>
      </w:r>
    </w:p>
    <w:p w:rsidR="00424CE2" w:rsidRPr="00424CE2" w:rsidRDefault="00424CE2" w:rsidP="00424CE2">
      <w:pPr>
        <w:pStyle w:val="a3"/>
        <w:ind w:firstLine="567"/>
        <w:jc w:val="both"/>
        <w:rPr>
          <w:rFonts w:ascii="Times New Roman" w:hAnsi="Times New Roman"/>
          <w:sz w:val="24"/>
        </w:rPr>
      </w:pPr>
      <w:r w:rsidRPr="00424CE2">
        <w:rPr>
          <w:rFonts w:ascii="Times New Roman" w:hAnsi="Times New Roman"/>
          <w:sz w:val="24"/>
        </w:rPr>
        <w:t xml:space="preserve">- выделены средства на погашение процентов по бюджетному кредиту предоставленного из других бюджетов бюджетной системы Российской Федерации в сумме 2 506,192 тыс. рублей; </w:t>
      </w:r>
    </w:p>
    <w:p w:rsidR="00424CE2" w:rsidRPr="00424CE2" w:rsidRDefault="00424CE2" w:rsidP="00424CE2">
      <w:pPr>
        <w:ind w:firstLine="567"/>
        <w:jc w:val="both"/>
        <w:rPr>
          <w:rFonts w:ascii="Times New Roman" w:hAnsi="Times New Roman"/>
          <w:sz w:val="24"/>
        </w:rPr>
      </w:pPr>
      <w:r w:rsidRPr="00424CE2">
        <w:rPr>
          <w:rFonts w:ascii="Times New Roman" w:hAnsi="Times New Roman"/>
          <w:sz w:val="24"/>
        </w:rPr>
        <w:t>- выделены бюджетные ассигнования для обеспечения минимального уровня оплаты труда (МРОТ) сотрудников в размере 20,000 тыс. рублей;</w:t>
      </w:r>
    </w:p>
    <w:p w:rsidR="00424CE2" w:rsidRPr="00424CE2" w:rsidRDefault="00424CE2" w:rsidP="00424CE2">
      <w:pPr>
        <w:ind w:firstLine="709"/>
        <w:jc w:val="both"/>
        <w:rPr>
          <w:rFonts w:ascii="Times New Roman" w:hAnsi="Times New Roman"/>
          <w:sz w:val="24"/>
        </w:rPr>
      </w:pPr>
      <w:r w:rsidRPr="00424CE2">
        <w:rPr>
          <w:rFonts w:ascii="Times New Roman" w:hAnsi="Times New Roman"/>
          <w:sz w:val="24"/>
        </w:rPr>
        <w:t xml:space="preserve">- </w:t>
      </w:r>
      <w:r w:rsidRPr="00424CE2">
        <w:rPr>
          <w:rFonts w:ascii="Times New Roman" w:hAnsi="Times New Roman"/>
          <w:color w:val="000000"/>
          <w:sz w:val="24"/>
        </w:rPr>
        <w:t>увеличиваются расходы</w:t>
      </w:r>
      <w:r w:rsidRPr="00424CE2">
        <w:rPr>
          <w:rFonts w:ascii="Times New Roman" w:hAnsi="Times New Roman"/>
          <w:i/>
          <w:color w:val="000000"/>
          <w:sz w:val="24"/>
        </w:rPr>
        <w:t xml:space="preserve"> </w:t>
      </w:r>
      <w:r w:rsidRPr="00424CE2">
        <w:rPr>
          <w:rFonts w:ascii="Times New Roman" w:hAnsi="Times New Roman"/>
          <w:sz w:val="24"/>
        </w:rPr>
        <w:t>на оплату компенсации проезда к месту отдыха и обратно в сумме 332,860 тыс. рублей;</w:t>
      </w:r>
    </w:p>
    <w:p w:rsidR="00424CE2" w:rsidRPr="00424CE2" w:rsidRDefault="00424CE2" w:rsidP="00424CE2">
      <w:pPr>
        <w:pStyle w:val="a3"/>
        <w:ind w:firstLine="567"/>
        <w:jc w:val="both"/>
        <w:rPr>
          <w:sz w:val="24"/>
        </w:rPr>
      </w:pPr>
      <w:r w:rsidRPr="00424CE2">
        <w:rPr>
          <w:rFonts w:ascii="Times New Roman" w:hAnsi="Times New Roman"/>
          <w:sz w:val="24"/>
        </w:rPr>
        <w:t>- произведены внутренние перемещения на другие муниципальные программы и мероприятия в сумме 322,520 тыс. рублей.</w:t>
      </w:r>
    </w:p>
    <w:p w:rsidR="00424CE2" w:rsidRPr="00424CE2" w:rsidRDefault="00424CE2" w:rsidP="00424CE2">
      <w:pPr>
        <w:ind w:firstLine="567"/>
        <w:jc w:val="both"/>
        <w:rPr>
          <w:rFonts w:ascii="Times New Roman" w:hAnsi="Times New Roman"/>
          <w:i/>
          <w:sz w:val="24"/>
        </w:rPr>
      </w:pPr>
      <w:r w:rsidRPr="00424CE2">
        <w:rPr>
          <w:rFonts w:ascii="Times New Roman" w:hAnsi="Times New Roman"/>
          <w:i/>
          <w:color w:val="000000"/>
          <w:sz w:val="24"/>
        </w:rPr>
        <w:t xml:space="preserve">В части реализации </w:t>
      </w:r>
      <w:r w:rsidRPr="00424CE2">
        <w:rPr>
          <w:rFonts w:ascii="Times New Roman" w:hAnsi="Times New Roman"/>
          <w:i/>
          <w:sz w:val="24"/>
        </w:rPr>
        <w:t>МП «Формирование современной городской (сельской) среды» 2026 году</w:t>
      </w:r>
      <w:r w:rsidRPr="00424CE2">
        <w:rPr>
          <w:rFonts w:ascii="Times New Roman" w:hAnsi="Times New Roman"/>
          <w:b/>
          <w:i/>
          <w:sz w:val="24"/>
        </w:rPr>
        <w:t xml:space="preserve"> </w:t>
      </w:r>
      <w:r w:rsidRPr="00424CE2">
        <w:rPr>
          <w:rFonts w:ascii="Times New Roman" w:hAnsi="Times New Roman"/>
          <w:i/>
          <w:sz w:val="24"/>
        </w:rPr>
        <w:t>бюджетные ассигнования с учетом уточнений и дополнений составят 29 331,325 тыс. рублей в том числе:</w:t>
      </w:r>
    </w:p>
    <w:p w:rsidR="00424CE2" w:rsidRPr="00424CE2" w:rsidRDefault="00424CE2" w:rsidP="00424CE2">
      <w:pPr>
        <w:ind w:firstLine="567"/>
        <w:jc w:val="both"/>
        <w:rPr>
          <w:rFonts w:ascii="Times New Roman" w:hAnsi="Times New Roman"/>
          <w:sz w:val="24"/>
        </w:rPr>
      </w:pPr>
      <w:r w:rsidRPr="00424CE2">
        <w:rPr>
          <w:rFonts w:ascii="Times New Roman" w:hAnsi="Times New Roman"/>
          <w:sz w:val="24"/>
        </w:rPr>
        <w:t>- выделены средства на оплату муниципальными учреждениями услуг по обращению с твердыми коммунальными отходами в сумме 1,831 тыс. рублей;</w:t>
      </w:r>
    </w:p>
    <w:p w:rsidR="00424CE2" w:rsidRPr="00424CE2" w:rsidRDefault="00424CE2" w:rsidP="00424CE2">
      <w:pPr>
        <w:pStyle w:val="a3"/>
        <w:ind w:firstLine="567"/>
        <w:jc w:val="both"/>
        <w:rPr>
          <w:sz w:val="24"/>
        </w:rPr>
      </w:pPr>
      <w:r w:rsidRPr="00424CE2">
        <w:rPr>
          <w:rFonts w:ascii="Times New Roman" w:hAnsi="Times New Roman"/>
          <w:color w:val="000000"/>
          <w:sz w:val="24"/>
        </w:rPr>
        <w:t xml:space="preserve">- уменьшаются бюджетные ассигнования в сумме </w:t>
      </w:r>
      <w:r w:rsidRPr="00424CE2">
        <w:rPr>
          <w:rFonts w:ascii="Times New Roman" w:hAnsi="Times New Roman"/>
          <w:sz w:val="24"/>
        </w:rPr>
        <w:t>235,059 тыс. рублей в связи с экономией по конкурсным процедурам на реализацию мероприятий по формированию современной городской среды;</w:t>
      </w:r>
    </w:p>
    <w:p w:rsidR="00424CE2" w:rsidRPr="00424CE2" w:rsidRDefault="00424CE2" w:rsidP="00424CE2">
      <w:pPr>
        <w:pStyle w:val="a3"/>
        <w:ind w:firstLine="567"/>
        <w:jc w:val="both"/>
        <w:rPr>
          <w:rFonts w:ascii="Times New Roman" w:hAnsi="Times New Roman"/>
          <w:sz w:val="24"/>
        </w:rPr>
      </w:pPr>
      <w:r w:rsidRPr="00424CE2">
        <w:rPr>
          <w:rFonts w:ascii="Times New Roman" w:hAnsi="Times New Roman"/>
          <w:sz w:val="24"/>
        </w:rPr>
        <w:t>- произведены внутренние перемещения на реализацию мероприятий других муниципальных программ в сумме 7 133,000 тыс. рублей.</w:t>
      </w:r>
    </w:p>
    <w:p w:rsidR="00424CE2" w:rsidRPr="00424CE2" w:rsidRDefault="00424CE2" w:rsidP="00424CE2">
      <w:pPr>
        <w:ind w:firstLine="709"/>
        <w:jc w:val="both"/>
        <w:rPr>
          <w:rFonts w:ascii="Times New Roman" w:hAnsi="Times New Roman"/>
          <w:i/>
          <w:sz w:val="24"/>
        </w:rPr>
      </w:pPr>
      <w:r w:rsidRPr="00424CE2">
        <w:rPr>
          <w:rFonts w:ascii="Times New Roman" w:hAnsi="Times New Roman"/>
          <w:i/>
          <w:sz w:val="24"/>
        </w:rPr>
        <w:t>По непрограммным мероприятиям деятельности увеличиваются расходы на сумму 105,564 тыс. рублей:</w:t>
      </w:r>
    </w:p>
    <w:p w:rsidR="00424CE2" w:rsidRPr="00424CE2" w:rsidRDefault="00424CE2" w:rsidP="00424CE2">
      <w:pPr>
        <w:pStyle w:val="a3"/>
        <w:ind w:firstLine="708"/>
        <w:jc w:val="both"/>
        <w:rPr>
          <w:rFonts w:ascii="Times New Roman" w:hAnsi="Times New Roman"/>
          <w:sz w:val="24"/>
        </w:rPr>
      </w:pPr>
      <w:r w:rsidRPr="00424CE2">
        <w:rPr>
          <w:rFonts w:ascii="Times New Roman" w:hAnsi="Times New Roman"/>
          <w:sz w:val="24"/>
        </w:rPr>
        <w:t>- выделены средства на оплату штрафных санкций по исполнительным листам в сумме 105,564 тыс. рублей.</w:t>
      </w:r>
    </w:p>
    <w:p w:rsidR="00424CE2" w:rsidRPr="00424CE2" w:rsidRDefault="00424CE2" w:rsidP="00424CE2">
      <w:pPr>
        <w:pStyle w:val="a3"/>
        <w:jc w:val="both"/>
        <w:rPr>
          <w:rFonts w:ascii="Times New Roman" w:hAnsi="Times New Roman"/>
          <w:sz w:val="24"/>
        </w:rPr>
      </w:pPr>
      <w:r w:rsidRPr="00424CE2">
        <w:rPr>
          <w:sz w:val="24"/>
        </w:rPr>
        <w:tab/>
      </w:r>
      <w:r w:rsidRPr="00424CE2">
        <w:rPr>
          <w:rFonts w:ascii="Times New Roman" w:hAnsi="Times New Roman"/>
          <w:sz w:val="24"/>
        </w:rPr>
        <w:t>Проведены внутренние перемещения средств внутри главных распорядителей между муниципальными программами и непрограммными мероприятиями.</w:t>
      </w:r>
    </w:p>
    <w:p w:rsidR="00424CE2" w:rsidRPr="00424CE2" w:rsidRDefault="00424CE2" w:rsidP="00424CE2">
      <w:pPr>
        <w:ind w:firstLine="474"/>
        <w:jc w:val="both"/>
        <w:rPr>
          <w:rFonts w:ascii="Times New Roman" w:hAnsi="Times New Roman"/>
          <w:color w:val="000000"/>
          <w:sz w:val="24"/>
        </w:rPr>
      </w:pPr>
      <w:r w:rsidRPr="00424CE2">
        <w:rPr>
          <w:rFonts w:ascii="Times New Roman" w:hAnsi="Times New Roman"/>
          <w:color w:val="000000"/>
          <w:sz w:val="24"/>
        </w:rPr>
        <w:t xml:space="preserve">  Внутренние перемещения средств и корректировки расходов по уточнению бюджетной классификации произведены в соответствии с Приказом Минфина России от 29.11.2017 №209Н «Об утверждении Порядка применения классификации операций сектора государственного управления» по главным распорядителям средств бюджета.</w:t>
      </w:r>
    </w:p>
    <w:p w:rsidR="00424CE2" w:rsidRPr="00424CE2" w:rsidRDefault="00424CE2" w:rsidP="00424CE2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424CE2">
        <w:rPr>
          <w:rFonts w:ascii="Times New Roman" w:hAnsi="Times New Roman"/>
          <w:color w:val="000000"/>
          <w:sz w:val="24"/>
        </w:rPr>
        <w:t>С учетом вышеуказанных изменений и уточнений доходная часть бюджета составит 1 031 390,312 тыс. рублей, уточненный плановый объем расходов бюджета составит 1 069 439,125</w:t>
      </w:r>
      <w:r w:rsidRPr="00424CE2">
        <w:rPr>
          <w:rFonts w:ascii="Times New Roman" w:hAnsi="Times New Roman"/>
          <w:b/>
          <w:color w:val="000000"/>
          <w:sz w:val="24"/>
        </w:rPr>
        <w:t xml:space="preserve"> </w:t>
      </w:r>
      <w:r w:rsidRPr="00424CE2">
        <w:rPr>
          <w:rFonts w:ascii="Times New Roman" w:hAnsi="Times New Roman"/>
          <w:color w:val="000000"/>
          <w:sz w:val="24"/>
        </w:rPr>
        <w:t>тыс. рублей, дефицит бюджета составит 38 048,812 тыс. рублей.</w:t>
      </w:r>
    </w:p>
    <w:p w:rsidR="00424CE2" w:rsidRPr="00424CE2" w:rsidRDefault="00424CE2" w:rsidP="00424CE2">
      <w:pPr>
        <w:pStyle w:val="a3"/>
        <w:ind w:firstLine="708"/>
        <w:jc w:val="both"/>
        <w:rPr>
          <w:rFonts w:ascii="Times New Roman" w:hAnsi="Times New Roman"/>
          <w:sz w:val="24"/>
        </w:rPr>
      </w:pPr>
      <w:r w:rsidRPr="00424CE2">
        <w:rPr>
          <w:rFonts w:ascii="Times New Roman" w:hAnsi="Times New Roman"/>
          <w:sz w:val="24"/>
        </w:rPr>
        <w:t xml:space="preserve">Проектом решения «О внесении и дополнений в решение Совета муниципального округа «Княжпогостский» от 23.12.2025 № 198 «О бюджете муниципального округа «Княжпогостский» на 2026 год и плановый период 2027 и 2028 годов» вносятся изменения </w:t>
      </w:r>
      <w:r w:rsidRPr="00424CE2">
        <w:rPr>
          <w:rFonts w:ascii="Times New Roman" w:hAnsi="Times New Roman"/>
          <w:sz w:val="24"/>
        </w:rPr>
        <w:lastRenderedPageBreak/>
        <w:t xml:space="preserve">внутри программных и непрограммных мероприятий между получателями бюджетных средств за 2027-2028 годы. </w:t>
      </w:r>
    </w:p>
    <w:p w:rsidR="00424CE2" w:rsidRPr="00424CE2" w:rsidRDefault="00424CE2" w:rsidP="00424CE2">
      <w:pPr>
        <w:ind w:firstLine="474"/>
        <w:jc w:val="both"/>
        <w:rPr>
          <w:rFonts w:ascii="Times New Roman" w:hAnsi="Times New Roman"/>
          <w:color w:val="000000"/>
          <w:sz w:val="24"/>
        </w:rPr>
      </w:pPr>
      <w:r w:rsidRPr="00424CE2">
        <w:rPr>
          <w:rFonts w:ascii="Times New Roman" w:hAnsi="Times New Roman"/>
          <w:color w:val="000000"/>
          <w:sz w:val="24"/>
        </w:rPr>
        <w:t xml:space="preserve">   В целом, результаты экспертизы свидетельствуют, что изменения, вносимые проектом решения, являются обоснованными и целесообразными. </w:t>
      </w:r>
    </w:p>
    <w:p w:rsidR="005F3BAF" w:rsidRDefault="005F3BAF"/>
    <w:sectPr w:rsidR="005F3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2703C"/>
    <w:multiLevelType w:val="hybridMultilevel"/>
    <w:tmpl w:val="032E65A0"/>
    <w:lvl w:ilvl="0" w:tplc="A0EE5C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0590974"/>
    <w:multiLevelType w:val="hybridMultilevel"/>
    <w:tmpl w:val="41C0C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CE2"/>
    <w:rsid w:val="00424CE2"/>
    <w:rsid w:val="005F3BAF"/>
    <w:rsid w:val="0087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C05CA"/>
  <w15:chartTrackingRefBased/>
  <w15:docId w15:val="{5AA6B1A6-168A-4C7E-9386-96862037F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CE2"/>
    <w:pPr>
      <w:spacing w:after="0" w:line="240" w:lineRule="auto"/>
    </w:pPr>
    <w:rPr>
      <w:rFonts w:ascii="Courier New" w:eastAsia="Times New Roman" w:hAnsi="Courier New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4CE2"/>
    <w:pPr>
      <w:spacing w:after="0" w:line="240" w:lineRule="auto"/>
    </w:pPr>
    <w:rPr>
      <w:rFonts w:ascii="Courier New" w:eastAsia="Times New Roman" w:hAnsi="Courier New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</dc:creator>
  <cp:keywords/>
  <dc:description/>
  <cp:lastModifiedBy>KSP</cp:lastModifiedBy>
  <cp:revision>2</cp:revision>
  <dcterms:created xsi:type="dcterms:W3CDTF">2026-03-27T11:41:00Z</dcterms:created>
  <dcterms:modified xsi:type="dcterms:W3CDTF">2026-03-27T11:41:00Z</dcterms:modified>
</cp:coreProperties>
</file>